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30" w:rsidRPr="000E381E" w:rsidRDefault="006C4ECE" w:rsidP="00313F30">
      <w:pPr>
        <w:pStyle w:val="NormalWeb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</w:rPr>
      </w:pPr>
      <w:r w:rsidRPr="000E381E">
        <w:rPr>
          <w:rFonts w:ascii="Arial" w:hAnsi="Arial" w:cs="Arial"/>
        </w:rPr>
        <w:t xml:space="preserve">    </w:t>
      </w:r>
      <w:r w:rsidR="00535225" w:rsidRPr="000E381E">
        <w:rPr>
          <w:rFonts w:ascii="Arial" w:hAnsi="Arial" w:cs="Arial"/>
        </w:rPr>
        <w:t xml:space="preserve">На основу члана </w:t>
      </w:r>
      <w:r w:rsidR="007D3FEE" w:rsidRPr="000E381E">
        <w:rPr>
          <w:rFonts w:ascii="Arial" w:hAnsi="Arial" w:cs="Arial"/>
        </w:rPr>
        <w:t>119</w:t>
      </w:r>
      <w:r w:rsidR="00313F30" w:rsidRPr="000E381E">
        <w:rPr>
          <w:rFonts w:ascii="Arial" w:hAnsi="Arial" w:cs="Arial"/>
        </w:rPr>
        <w:t xml:space="preserve">. став </w:t>
      </w:r>
      <w:r w:rsidR="007D3FEE" w:rsidRPr="000E381E">
        <w:rPr>
          <w:rFonts w:ascii="Arial" w:hAnsi="Arial" w:cs="Arial"/>
        </w:rPr>
        <w:t>1 тачка 1)</w:t>
      </w:r>
      <w:r w:rsidR="00313F30" w:rsidRPr="000E381E">
        <w:rPr>
          <w:rFonts w:ascii="Arial" w:hAnsi="Arial" w:cs="Arial"/>
        </w:rPr>
        <w:t xml:space="preserve"> Закона о </w:t>
      </w:r>
      <w:r w:rsidR="00535225" w:rsidRPr="000E381E">
        <w:rPr>
          <w:rFonts w:ascii="Arial" w:hAnsi="Arial" w:cs="Arial"/>
        </w:rPr>
        <w:t>основама система образованња и васпитања</w:t>
      </w:r>
      <w:r w:rsidR="00313F30" w:rsidRPr="000E381E">
        <w:rPr>
          <w:rFonts w:ascii="Arial" w:hAnsi="Arial" w:cs="Arial"/>
        </w:rPr>
        <w:t xml:space="preserve"> („Службени гласник РС”, број</w:t>
      </w:r>
      <w:r w:rsidR="000E381E" w:rsidRPr="000E381E">
        <w:rPr>
          <w:rFonts w:ascii="Arial" w:hAnsi="Arial" w:cs="Arial"/>
        </w:rPr>
        <w:t>:</w:t>
      </w:r>
      <w:r w:rsidR="00313F30" w:rsidRPr="000E381E">
        <w:rPr>
          <w:rFonts w:ascii="Arial" w:hAnsi="Arial" w:cs="Arial"/>
        </w:rPr>
        <w:t xml:space="preserve"> </w:t>
      </w:r>
      <w:r w:rsidR="000E381E" w:rsidRPr="000E381E">
        <w:rPr>
          <w:rFonts w:ascii="Arial" w:hAnsi="Arial" w:cs="Arial"/>
        </w:rPr>
        <w:t>88/2017, 27/2018 – др. за</w:t>
      </w:r>
      <w:r w:rsidR="000E381E" w:rsidRPr="000E381E">
        <w:rPr>
          <w:rFonts w:ascii="Arial" w:hAnsi="Arial" w:cs="Arial"/>
        </w:rPr>
        <w:softHyphen/>
        <w:t>кони, 10/2019, 6/2020</w:t>
      </w:r>
      <w:r w:rsidR="005D645C">
        <w:rPr>
          <w:rFonts w:ascii="Arial" w:hAnsi="Arial" w:cs="Arial"/>
        </w:rPr>
        <w:t xml:space="preserve">, </w:t>
      </w:r>
      <w:r w:rsidR="000E381E" w:rsidRPr="000E381E">
        <w:rPr>
          <w:rFonts w:ascii="Arial" w:hAnsi="Arial" w:cs="Arial"/>
        </w:rPr>
        <w:t>129/2021, 92/2023</w:t>
      </w:r>
      <w:r w:rsidR="000E381E">
        <w:rPr>
          <w:rFonts w:ascii="Arial" w:hAnsi="Arial" w:cs="Arial"/>
        </w:rPr>
        <w:t xml:space="preserve"> и </w:t>
      </w:r>
      <w:r w:rsidR="005D645C">
        <w:rPr>
          <w:rFonts w:ascii="Arial" w:hAnsi="Arial" w:cs="Arial"/>
        </w:rPr>
        <w:t>19/2025 - у да</w:t>
      </w:r>
      <w:r w:rsidR="005D645C">
        <w:rPr>
          <w:rFonts w:ascii="Arial" w:hAnsi="Arial" w:cs="Arial"/>
        </w:rPr>
        <w:softHyphen/>
        <w:t>љем тек</w:t>
      </w:r>
      <w:r w:rsidR="005D645C">
        <w:rPr>
          <w:rFonts w:ascii="Arial" w:hAnsi="Arial" w:cs="Arial"/>
        </w:rPr>
        <w:softHyphen/>
        <w:t>сту:</w:t>
      </w:r>
      <w:r w:rsidR="000E381E" w:rsidRPr="000E381E">
        <w:rPr>
          <w:rFonts w:ascii="Arial" w:hAnsi="Arial" w:cs="Arial"/>
        </w:rPr>
        <w:t>За</w:t>
      </w:r>
      <w:r w:rsidR="000E381E" w:rsidRPr="000E381E">
        <w:rPr>
          <w:rFonts w:ascii="Arial" w:hAnsi="Arial" w:cs="Arial"/>
        </w:rPr>
        <w:softHyphen/>
        <w:t>кон</w:t>
      </w:r>
      <w:r w:rsidR="000E381E">
        <w:rPr>
          <w:rFonts w:ascii="Arial" w:hAnsi="Arial" w:cs="Arial"/>
        </w:rPr>
        <w:t>),</w:t>
      </w:r>
      <w:r w:rsidR="00535225" w:rsidRPr="000E381E">
        <w:rPr>
          <w:rFonts w:ascii="Arial" w:hAnsi="Arial" w:cs="Arial"/>
        </w:rPr>
        <w:t>Правилника о протоколу поступања у установи у одговору на насиље, злостављање и занемаривање</w:t>
      </w:r>
      <w:r w:rsidR="00313F30" w:rsidRPr="000E381E">
        <w:rPr>
          <w:rFonts w:ascii="Arial" w:hAnsi="Arial" w:cs="Arial"/>
        </w:rPr>
        <w:t xml:space="preserve"> („Службени гласник </w:t>
      </w:r>
      <w:r w:rsidR="00535225" w:rsidRPr="000E381E">
        <w:rPr>
          <w:rFonts w:ascii="Arial" w:hAnsi="Arial" w:cs="Arial"/>
        </w:rPr>
        <w:t>РС</w:t>
      </w:r>
      <w:r w:rsidR="00313F30" w:rsidRPr="000E381E">
        <w:rPr>
          <w:rFonts w:ascii="Arial" w:hAnsi="Arial" w:cs="Arial"/>
        </w:rPr>
        <w:t>”, број</w:t>
      </w:r>
      <w:r w:rsidR="00BF2D18">
        <w:rPr>
          <w:rFonts w:ascii="Arial" w:hAnsi="Arial" w:cs="Arial"/>
        </w:rPr>
        <w:t>:</w:t>
      </w:r>
      <w:r w:rsidR="00313F30" w:rsidRPr="000E381E">
        <w:rPr>
          <w:rFonts w:ascii="Arial" w:hAnsi="Arial" w:cs="Arial"/>
        </w:rPr>
        <w:t xml:space="preserve"> </w:t>
      </w:r>
      <w:r w:rsidR="007D3FEE" w:rsidRPr="000E381E">
        <w:rPr>
          <w:rFonts w:ascii="Arial" w:hAnsi="Arial" w:cs="Arial"/>
        </w:rPr>
        <w:t>11/2024</w:t>
      </w:r>
      <w:r w:rsidRPr="000E381E">
        <w:rPr>
          <w:rFonts w:ascii="Arial" w:hAnsi="Arial" w:cs="Arial"/>
        </w:rPr>
        <w:t xml:space="preserve">) и </w:t>
      </w:r>
      <w:r w:rsidR="00701008" w:rsidRPr="000E381E">
        <w:rPr>
          <w:rFonts w:ascii="Arial" w:hAnsi="Arial" w:cs="Arial"/>
        </w:rPr>
        <w:t>Правилника о поступању установе у случају сумње или утврђеног дискриминато</w:t>
      </w:r>
      <w:r w:rsidR="005D645C">
        <w:rPr>
          <w:rFonts w:ascii="Arial" w:hAnsi="Arial" w:cs="Arial"/>
        </w:rPr>
        <w:t xml:space="preserve">рног понашања и вређања угледа, части или достојанства личности </w:t>
      </w:r>
      <w:r w:rsidR="00701008" w:rsidRPr="000E381E">
        <w:rPr>
          <w:rFonts w:ascii="Arial" w:hAnsi="Arial" w:cs="Arial"/>
        </w:rPr>
        <w:t>(„Службени гласни</w:t>
      </w:r>
      <w:r w:rsidR="005D645C">
        <w:rPr>
          <w:rFonts w:ascii="Arial" w:hAnsi="Arial" w:cs="Arial"/>
        </w:rPr>
        <w:t>к РС”,</w:t>
      </w:r>
      <w:r w:rsidR="00701008" w:rsidRPr="000E381E">
        <w:rPr>
          <w:rFonts w:ascii="Arial" w:hAnsi="Arial" w:cs="Arial"/>
        </w:rPr>
        <w:t>број 65/18),</w:t>
      </w:r>
      <w:r w:rsidR="005D645C">
        <w:rPr>
          <w:rFonts w:ascii="Arial" w:hAnsi="Arial" w:cs="Arial"/>
        </w:rPr>
        <w:t xml:space="preserve"> </w:t>
      </w:r>
      <w:r w:rsidR="0051439A" w:rsidRPr="000E381E">
        <w:rPr>
          <w:rFonts w:ascii="Arial" w:hAnsi="Arial" w:cs="Arial"/>
        </w:rPr>
        <w:t>Школски одбор</w:t>
      </w:r>
      <w:r w:rsidR="000E381E">
        <w:rPr>
          <w:rFonts w:ascii="Arial" w:hAnsi="Arial" w:cs="Arial"/>
        </w:rPr>
        <w:t xml:space="preserve"> </w:t>
      </w:r>
      <w:r w:rsidR="00367017" w:rsidRPr="000E381E">
        <w:rPr>
          <w:rFonts w:ascii="Arial" w:hAnsi="Arial" w:cs="Arial"/>
          <w:iCs/>
        </w:rPr>
        <w:t>Основне школе "Свети Сава" у Великој Плани</w:t>
      </w:r>
      <w:r w:rsidRPr="000E381E">
        <w:rPr>
          <w:rFonts w:ascii="Arial" w:hAnsi="Arial" w:cs="Arial"/>
          <w:iCs/>
        </w:rPr>
        <w:t xml:space="preserve">, </w:t>
      </w:r>
      <w:r w:rsidR="0051439A" w:rsidRPr="000E381E">
        <w:rPr>
          <w:rFonts w:ascii="Arial" w:hAnsi="Arial" w:cs="Arial"/>
        </w:rPr>
        <w:t>на</w:t>
      </w:r>
      <w:r w:rsidR="008E3DF9" w:rsidRPr="000E381E">
        <w:rPr>
          <w:rFonts w:ascii="Arial" w:hAnsi="Arial" w:cs="Arial"/>
        </w:rPr>
        <w:t xml:space="preserve"> </w:t>
      </w:r>
      <w:r w:rsidR="00D57C50">
        <w:rPr>
          <w:rFonts w:ascii="Arial" w:hAnsi="Arial" w:cs="Arial"/>
          <w:lang/>
        </w:rPr>
        <w:t>10.</w:t>
      </w:r>
      <w:r w:rsidR="0051439A" w:rsidRPr="000E381E">
        <w:rPr>
          <w:rFonts w:ascii="Arial" w:hAnsi="Arial" w:cs="Arial"/>
        </w:rPr>
        <w:t>седници</w:t>
      </w:r>
      <w:r w:rsidR="000E381E">
        <w:rPr>
          <w:rFonts w:ascii="Arial" w:hAnsi="Arial" w:cs="Arial"/>
        </w:rPr>
        <w:t xml:space="preserve"> </w:t>
      </w:r>
      <w:r w:rsidR="0051439A" w:rsidRPr="000E381E">
        <w:rPr>
          <w:rFonts w:ascii="Arial" w:hAnsi="Arial" w:cs="Arial"/>
        </w:rPr>
        <w:t xml:space="preserve"> одржаној</w:t>
      </w:r>
      <w:r w:rsidR="000E381E">
        <w:rPr>
          <w:rFonts w:ascii="Arial" w:hAnsi="Arial" w:cs="Arial"/>
        </w:rPr>
        <w:t xml:space="preserve"> </w:t>
      </w:r>
      <w:r w:rsidR="0051439A" w:rsidRPr="000E381E">
        <w:rPr>
          <w:rFonts w:ascii="Arial" w:hAnsi="Arial" w:cs="Arial"/>
        </w:rPr>
        <w:t xml:space="preserve"> </w:t>
      </w:r>
      <w:r w:rsidR="00D57C50">
        <w:rPr>
          <w:rFonts w:ascii="Arial" w:hAnsi="Arial" w:cs="Arial"/>
        </w:rPr>
        <w:t xml:space="preserve">дана </w:t>
      </w:r>
      <w:r w:rsidR="00D57C50">
        <w:rPr>
          <w:rFonts w:ascii="Arial" w:hAnsi="Arial" w:cs="Arial"/>
          <w:lang/>
        </w:rPr>
        <w:t>15.5</w:t>
      </w:r>
      <w:r w:rsidR="008E3DF9" w:rsidRPr="000E381E">
        <w:rPr>
          <w:rFonts w:ascii="Arial" w:hAnsi="Arial" w:cs="Arial"/>
        </w:rPr>
        <w:t>.</w:t>
      </w:r>
      <w:r w:rsidR="000E381E">
        <w:rPr>
          <w:rFonts w:ascii="Arial" w:hAnsi="Arial" w:cs="Arial"/>
        </w:rPr>
        <w:t>2025</w:t>
      </w:r>
      <w:r w:rsidR="008E3DF9" w:rsidRPr="000E381E">
        <w:rPr>
          <w:rFonts w:ascii="Arial" w:hAnsi="Arial" w:cs="Arial"/>
        </w:rPr>
        <w:t>.</w:t>
      </w:r>
      <w:r w:rsidR="008F3215" w:rsidRPr="000E381E">
        <w:rPr>
          <w:rFonts w:ascii="Arial" w:hAnsi="Arial" w:cs="Arial"/>
        </w:rPr>
        <w:t xml:space="preserve">године, </w:t>
      </w:r>
      <w:r w:rsidR="00313F30" w:rsidRPr="000E381E">
        <w:rPr>
          <w:rFonts w:ascii="Arial" w:hAnsi="Arial" w:cs="Arial"/>
        </w:rPr>
        <w:t>доноси</w:t>
      </w:r>
    </w:p>
    <w:p w:rsidR="002B318E" w:rsidRPr="005D645C" w:rsidRDefault="002B318E" w:rsidP="00313F30">
      <w:pPr>
        <w:pStyle w:val="NormalWeb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FF0000"/>
        </w:rPr>
      </w:pPr>
    </w:p>
    <w:p w:rsidR="003807DC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ПОСЛОВНИК О РАДУ</w:t>
      </w:r>
    </w:p>
    <w:p w:rsidR="003807DC" w:rsidRPr="006C4ECE" w:rsidRDefault="00B1155B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 xml:space="preserve">ТИМА ЗА ЗАШТИТУ ОД ДИСКРИМИНАЦИЈЕ, НАСИЉА, </w:t>
      </w:r>
    </w:p>
    <w:p w:rsidR="00B1155B" w:rsidRDefault="00B1155B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ЗЛОСТАВЉАЊА И ЗАНЕМАРИВАЊА</w:t>
      </w:r>
    </w:p>
    <w:p w:rsidR="00C416A6" w:rsidRPr="00C416A6" w:rsidRDefault="00C416A6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ОШ"СВЕТИ САВА" ВЕЛИКА ПЛАНА</w:t>
      </w:r>
    </w:p>
    <w:p w:rsidR="003807DC" w:rsidRPr="006C4ECE" w:rsidRDefault="003807DC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</w:p>
    <w:p w:rsidR="00313F30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I. УВОДНЕ ОДРЕДБЕ</w:t>
      </w:r>
    </w:p>
    <w:p w:rsidR="006C4ECE" w:rsidRPr="006C4ECE" w:rsidRDefault="006C4ECE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Члан 1.</w:t>
      </w:r>
    </w:p>
    <w:p w:rsidR="00075E1E" w:rsidRPr="006C4ECE" w:rsidRDefault="006C4EC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5E1E" w:rsidRPr="006C4ECE">
        <w:rPr>
          <w:rFonts w:ascii="Arial" w:hAnsi="Arial" w:cs="Arial"/>
        </w:rPr>
        <w:t>Пословник је израђен на основу наведених Закона и Правил</w:t>
      </w:r>
      <w:r w:rsidR="005F09C0" w:rsidRPr="006C4ECE">
        <w:rPr>
          <w:rFonts w:ascii="Arial" w:hAnsi="Arial" w:cs="Arial"/>
        </w:rPr>
        <w:t>ник</w:t>
      </w:r>
      <w:r w:rsidR="00075E1E" w:rsidRPr="006C4ECE">
        <w:rPr>
          <w:rFonts w:ascii="Arial" w:hAnsi="Arial" w:cs="Arial"/>
        </w:rPr>
        <w:t xml:space="preserve">а и потребе </w:t>
      </w:r>
      <w:r>
        <w:rPr>
          <w:rFonts w:ascii="Arial" w:hAnsi="Arial" w:cs="Arial"/>
        </w:rPr>
        <w:t xml:space="preserve">праксе Тима </w:t>
      </w:r>
      <w:r w:rsidR="00075E1E" w:rsidRPr="006C4ECE">
        <w:rPr>
          <w:rFonts w:ascii="Arial" w:hAnsi="Arial" w:cs="Arial"/>
        </w:rPr>
        <w:t>за заштиту од дискриминације, насиља, злостављања и занемаривања</w:t>
      </w:r>
      <w:r>
        <w:rPr>
          <w:rFonts w:ascii="Arial" w:hAnsi="Arial" w:cs="Arial"/>
        </w:rPr>
        <w:t xml:space="preserve"> </w:t>
      </w:r>
      <w:r w:rsidR="00367017" w:rsidRPr="006C4ECE">
        <w:rPr>
          <w:rFonts w:ascii="Arial" w:hAnsi="Arial" w:cs="Arial"/>
          <w:iCs/>
        </w:rPr>
        <w:t>Основне школе "Свети Сава" у Великој Плани.</w:t>
      </w:r>
    </w:p>
    <w:p w:rsidR="006C4ECE" w:rsidRDefault="006C4EC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sr-Cyrl-CS"/>
        </w:rPr>
        <w:t xml:space="preserve">  </w:t>
      </w:r>
      <w:r w:rsidR="00133B96" w:rsidRPr="006C4ECE">
        <w:rPr>
          <w:rFonts w:ascii="Arial" w:hAnsi="Arial" w:cs="Arial"/>
          <w:noProof/>
          <w:lang w:val="sr-Cyrl-CS"/>
        </w:rPr>
        <w:t>Овим по</w:t>
      </w:r>
      <w:r w:rsidR="00133B96" w:rsidRPr="006C4ECE">
        <w:rPr>
          <w:rFonts w:ascii="Arial" w:hAnsi="Arial" w:cs="Arial"/>
          <w:noProof/>
          <w:lang w:val="sr-Cyrl-CS"/>
        </w:rPr>
        <w:softHyphen/>
        <w:t>слов</w:t>
      </w:r>
      <w:r w:rsidR="00133B96" w:rsidRPr="006C4ECE">
        <w:rPr>
          <w:rFonts w:ascii="Arial" w:hAnsi="Arial" w:cs="Arial"/>
          <w:noProof/>
          <w:lang w:val="sr-Cyrl-CS"/>
        </w:rPr>
        <w:softHyphen/>
        <w:t>ни</w:t>
      </w:r>
      <w:r w:rsidR="00133B96" w:rsidRPr="006C4ECE">
        <w:rPr>
          <w:rFonts w:ascii="Arial" w:hAnsi="Arial" w:cs="Arial"/>
          <w:noProof/>
          <w:lang w:val="sr-Cyrl-CS"/>
        </w:rPr>
        <w:softHyphen/>
        <w:t>ком (у да</w:t>
      </w:r>
      <w:r w:rsidR="00133B96" w:rsidRPr="006C4ECE">
        <w:rPr>
          <w:rFonts w:ascii="Arial" w:hAnsi="Arial" w:cs="Arial"/>
          <w:noProof/>
          <w:lang w:val="sr-Cyrl-CS"/>
        </w:rPr>
        <w:softHyphen/>
        <w:t>љем тек</w:t>
      </w:r>
      <w:r w:rsidR="00133B96" w:rsidRPr="006C4ECE">
        <w:rPr>
          <w:rFonts w:ascii="Arial" w:hAnsi="Arial" w:cs="Arial"/>
          <w:noProof/>
          <w:lang w:val="sr-Cyrl-CS"/>
        </w:rPr>
        <w:softHyphen/>
        <w:t>сту: По</w:t>
      </w:r>
      <w:r w:rsidR="00133B96" w:rsidRPr="006C4ECE">
        <w:rPr>
          <w:rFonts w:ascii="Arial" w:hAnsi="Arial" w:cs="Arial"/>
          <w:noProof/>
          <w:lang w:val="sr-Cyrl-CS"/>
        </w:rPr>
        <w:softHyphen/>
        <w:t>слов</w:t>
      </w:r>
      <w:r w:rsidR="00133B96" w:rsidRPr="006C4ECE">
        <w:rPr>
          <w:rFonts w:ascii="Arial" w:hAnsi="Arial" w:cs="Arial"/>
          <w:noProof/>
          <w:lang w:val="sr-Cyrl-CS"/>
        </w:rPr>
        <w:softHyphen/>
        <w:t>ник) уре</w:t>
      </w:r>
      <w:r w:rsidR="00133B96" w:rsidRPr="006C4ECE">
        <w:rPr>
          <w:rFonts w:ascii="Arial" w:hAnsi="Arial" w:cs="Arial"/>
          <w:noProof/>
          <w:lang w:val="sr-Cyrl-CS"/>
        </w:rPr>
        <w:softHyphen/>
        <w:t>ђу</w:t>
      </w:r>
      <w:r w:rsidR="00133B96" w:rsidRPr="006C4ECE">
        <w:rPr>
          <w:rFonts w:ascii="Arial" w:hAnsi="Arial" w:cs="Arial"/>
          <w:noProof/>
          <w:lang w:val="sr-Cyrl-CS"/>
        </w:rPr>
        <w:softHyphen/>
        <w:t>је се пред</w:t>
      </w:r>
      <w:r w:rsidR="00133B96" w:rsidRPr="006C4ECE">
        <w:rPr>
          <w:rFonts w:ascii="Arial" w:hAnsi="Arial" w:cs="Arial"/>
          <w:noProof/>
          <w:lang w:val="sr-Cyrl-CS"/>
        </w:rPr>
        <w:softHyphen/>
        <w:t>мет и на</w:t>
      </w:r>
      <w:r w:rsidR="00133B96" w:rsidRPr="006C4ECE">
        <w:rPr>
          <w:rFonts w:ascii="Arial" w:hAnsi="Arial" w:cs="Arial"/>
          <w:noProof/>
          <w:lang w:val="sr-Cyrl-CS"/>
        </w:rPr>
        <w:softHyphen/>
        <w:t>чин ра</w:t>
      </w:r>
      <w:r w:rsidR="00133B96" w:rsidRPr="006C4ECE">
        <w:rPr>
          <w:rFonts w:ascii="Arial" w:hAnsi="Arial" w:cs="Arial"/>
          <w:noProof/>
          <w:lang w:val="sr-Cyrl-CS"/>
        </w:rPr>
        <w:softHyphen/>
        <w:t>да, сази</w:t>
      </w:r>
      <w:r w:rsidR="00133B96" w:rsidRPr="006C4ECE">
        <w:rPr>
          <w:rFonts w:ascii="Arial" w:hAnsi="Arial" w:cs="Arial"/>
          <w:noProof/>
          <w:lang w:val="sr-Cyrl-CS"/>
        </w:rPr>
        <w:softHyphen/>
        <w:t>ва</w:t>
      </w:r>
      <w:r w:rsidR="00133B96" w:rsidRPr="006C4ECE">
        <w:rPr>
          <w:rFonts w:ascii="Arial" w:hAnsi="Arial" w:cs="Arial"/>
          <w:noProof/>
          <w:lang w:val="sr-Cyrl-CS"/>
        </w:rPr>
        <w:softHyphen/>
        <w:t>ње и при</w:t>
      </w:r>
      <w:r w:rsidR="00133B96" w:rsidRPr="006C4ECE">
        <w:rPr>
          <w:rFonts w:ascii="Arial" w:hAnsi="Arial" w:cs="Arial"/>
          <w:noProof/>
          <w:lang w:val="sr-Cyrl-CS"/>
        </w:rPr>
        <w:softHyphen/>
        <w:t>пре</w:t>
      </w:r>
      <w:r w:rsidR="00133B96" w:rsidRPr="006C4ECE">
        <w:rPr>
          <w:rFonts w:ascii="Arial" w:hAnsi="Arial" w:cs="Arial"/>
          <w:noProof/>
          <w:lang w:val="sr-Cyrl-CS"/>
        </w:rPr>
        <w:softHyphen/>
        <w:t>ма</w:t>
      </w:r>
      <w:r w:rsidR="00133B96" w:rsidRPr="006C4ECE">
        <w:rPr>
          <w:rFonts w:ascii="Arial" w:hAnsi="Arial" w:cs="Arial"/>
          <w:noProof/>
          <w:lang w:val="sr-Cyrl-CS"/>
        </w:rPr>
        <w:softHyphen/>
        <w:t>ње с</w:t>
      </w:r>
      <w:r w:rsidR="006E638A" w:rsidRPr="006C4ECE">
        <w:rPr>
          <w:rFonts w:ascii="Arial" w:hAnsi="Arial" w:cs="Arial"/>
          <w:noProof/>
          <w:lang w:val="sr-Cyrl-CS"/>
        </w:rPr>
        <w:t>астанака</w:t>
      </w:r>
      <w:r w:rsidR="00133B96" w:rsidRPr="006C4ECE">
        <w:rPr>
          <w:rFonts w:ascii="Arial" w:hAnsi="Arial" w:cs="Arial"/>
          <w:noProof/>
          <w:lang w:val="sr-Cyrl-CS"/>
        </w:rPr>
        <w:t>, до</w:t>
      </w:r>
      <w:r w:rsidR="00133B96" w:rsidRPr="006C4ECE">
        <w:rPr>
          <w:rFonts w:ascii="Arial" w:hAnsi="Arial" w:cs="Arial"/>
          <w:noProof/>
          <w:lang w:val="sr-Cyrl-CS"/>
        </w:rPr>
        <w:softHyphen/>
        <w:t>но</w:t>
      </w:r>
      <w:r w:rsidR="00133B96" w:rsidRPr="006C4ECE">
        <w:rPr>
          <w:rFonts w:ascii="Arial" w:hAnsi="Arial" w:cs="Arial"/>
          <w:noProof/>
          <w:lang w:val="sr-Cyrl-CS"/>
        </w:rPr>
        <w:softHyphen/>
        <w:t>ше</w:t>
      </w:r>
      <w:r w:rsidR="00133B96" w:rsidRPr="006C4ECE">
        <w:rPr>
          <w:rFonts w:ascii="Arial" w:hAnsi="Arial" w:cs="Arial"/>
          <w:noProof/>
          <w:lang w:val="sr-Cyrl-CS"/>
        </w:rPr>
        <w:softHyphen/>
        <w:t>ње од</w:t>
      </w:r>
      <w:r w:rsidR="00133B96" w:rsidRPr="006C4ECE">
        <w:rPr>
          <w:rFonts w:ascii="Arial" w:hAnsi="Arial" w:cs="Arial"/>
          <w:noProof/>
          <w:lang w:val="sr-Cyrl-CS"/>
        </w:rPr>
        <w:softHyphen/>
        <w:t>лу</w:t>
      </w:r>
      <w:r w:rsidR="00133B96" w:rsidRPr="006C4ECE">
        <w:rPr>
          <w:rFonts w:ascii="Arial" w:hAnsi="Arial" w:cs="Arial"/>
          <w:noProof/>
          <w:lang w:val="sr-Cyrl-CS"/>
        </w:rPr>
        <w:softHyphen/>
        <w:t>ка и гла</w:t>
      </w:r>
      <w:r w:rsidR="00133B96" w:rsidRPr="006C4ECE">
        <w:rPr>
          <w:rFonts w:ascii="Arial" w:hAnsi="Arial" w:cs="Arial"/>
          <w:noProof/>
          <w:lang w:val="sr-Cyrl-CS"/>
        </w:rPr>
        <w:softHyphen/>
        <w:t>са</w:t>
      </w:r>
      <w:r w:rsidR="00133B96" w:rsidRPr="006C4ECE">
        <w:rPr>
          <w:rFonts w:ascii="Arial" w:hAnsi="Arial" w:cs="Arial"/>
          <w:noProof/>
          <w:lang w:val="sr-Cyrl-CS"/>
        </w:rPr>
        <w:softHyphen/>
        <w:t>ње, во</w:t>
      </w:r>
      <w:r w:rsidR="00133B96" w:rsidRPr="006C4ECE">
        <w:rPr>
          <w:rFonts w:ascii="Arial" w:hAnsi="Arial" w:cs="Arial"/>
          <w:noProof/>
          <w:lang w:val="sr-Cyrl-CS"/>
        </w:rPr>
        <w:softHyphen/>
        <w:t>ђе</w:t>
      </w:r>
      <w:r w:rsidR="00133B96" w:rsidRPr="006C4ECE">
        <w:rPr>
          <w:rFonts w:ascii="Arial" w:hAnsi="Arial" w:cs="Arial"/>
          <w:noProof/>
          <w:lang w:val="sr-Cyrl-CS"/>
        </w:rPr>
        <w:softHyphen/>
        <w:t>ње за</w:t>
      </w:r>
      <w:r w:rsidR="00133B96" w:rsidRPr="006C4ECE">
        <w:rPr>
          <w:rFonts w:ascii="Arial" w:hAnsi="Arial" w:cs="Arial"/>
          <w:noProof/>
          <w:lang w:val="sr-Cyrl-CS"/>
        </w:rPr>
        <w:softHyphen/>
        <w:t>пи</w:t>
      </w:r>
      <w:r w:rsidR="00133B96" w:rsidRPr="006C4ECE">
        <w:rPr>
          <w:rFonts w:ascii="Arial" w:hAnsi="Arial" w:cs="Arial"/>
          <w:noProof/>
          <w:lang w:val="sr-Cyrl-CS"/>
        </w:rPr>
        <w:softHyphen/>
        <w:t>сни</w:t>
      </w:r>
      <w:r w:rsidR="00133B96" w:rsidRPr="006C4ECE">
        <w:rPr>
          <w:rFonts w:ascii="Arial" w:hAnsi="Arial" w:cs="Arial"/>
          <w:noProof/>
          <w:lang w:val="sr-Cyrl-CS"/>
        </w:rPr>
        <w:softHyphen/>
        <w:t>ка и сва дру</w:t>
      </w:r>
      <w:r>
        <w:rPr>
          <w:rFonts w:ascii="Arial" w:hAnsi="Arial" w:cs="Arial"/>
          <w:noProof/>
          <w:lang w:val="sr-Cyrl-CS"/>
        </w:rPr>
        <w:t>га пи</w:t>
      </w:r>
      <w:r>
        <w:rPr>
          <w:rFonts w:ascii="Arial" w:hAnsi="Arial" w:cs="Arial"/>
          <w:noProof/>
          <w:lang w:val="sr-Cyrl-CS"/>
        </w:rPr>
        <w:softHyphen/>
        <w:t>та</w:t>
      </w:r>
      <w:r>
        <w:rPr>
          <w:rFonts w:ascii="Arial" w:hAnsi="Arial" w:cs="Arial"/>
          <w:noProof/>
          <w:lang w:val="sr-Cyrl-CS"/>
        </w:rPr>
        <w:softHyphen/>
        <w:t>ња од зна</w:t>
      </w:r>
      <w:r>
        <w:rPr>
          <w:rFonts w:ascii="Arial" w:hAnsi="Arial" w:cs="Arial"/>
          <w:noProof/>
          <w:lang w:val="sr-Cyrl-CS"/>
        </w:rPr>
        <w:softHyphen/>
        <w:t>ча</w:t>
      </w:r>
      <w:r>
        <w:rPr>
          <w:rFonts w:ascii="Arial" w:hAnsi="Arial" w:cs="Arial"/>
          <w:noProof/>
          <w:lang w:val="sr-Cyrl-CS"/>
        </w:rPr>
        <w:softHyphen/>
        <w:t xml:space="preserve">ја за рад </w:t>
      </w:r>
      <w:r w:rsidR="00133B96" w:rsidRPr="006C4ECE">
        <w:rPr>
          <w:rFonts w:ascii="Arial" w:hAnsi="Arial" w:cs="Arial"/>
        </w:rPr>
        <w:t xml:space="preserve">Тима за заштиту од дискриминације, насиља, злостављања и занемаривања </w:t>
      </w:r>
      <w:r w:rsidR="00367017" w:rsidRPr="006C4ECE">
        <w:rPr>
          <w:rFonts w:ascii="Arial" w:hAnsi="Arial" w:cs="Arial"/>
          <w:iCs/>
        </w:rPr>
        <w:t>Основне школе "Свети Сава" у Великој Плани</w:t>
      </w:r>
      <w:r w:rsidR="00133B96" w:rsidRPr="006C4ECE">
        <w:rPr>
          <w:rFonts w:ascii="Arial" w:hAnsi="Arial" w:cs="Arial"/>
        </w:rPr>
        <w:t>(у даљем тексту</w:t>
      </w:r>
      <w:r>
        <w:rPr>
          <w:rFonts w:ascii="Arial" w:hAnsi="Arial" w:cs="Arial"/>
        </w:rPr>
        <w:t>:Тим за заштиту.</w:t>
      </w:r>
    </w:p>
    <w:p w:rsidR="006C4ECE" w:rsidRDefault="006C4EC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</w:rPr>
        <w:t xml:space="preserve">   </w:t>
      </w:r>
      <w:r w:rsidR="00133B96" w:rsidRPr="006C4ECE">
        <w:rPr>
          <w:rFonts w:ascii="Arial" w:hAnsi="Arial" w:cs="Arial"/>
          <w:noProof/>
          <w:lang w:val="sr-Cyrl-CS"/>
        </w:rPr>
        <w:t>Од</w:t>
      </w:r>
      <w:r w:rsidR="00133B96" w:rsidRPr="006C4ECE">
        <w:rPr>
          <w:rFonts w:ascii="Arial" w:hAnsi="Arial" w:cs="Arial"/>
          <w:noProof/>
          <w:lang w:val="sr-Cyrl-CS"/>
        </w:rPr>
        <w:softHyphen/>
        <w:t>ред</w:t>
      </w:r>
      <w:r w:rsidR="00133B96" w:rsidRPr="006C4ECE">
        <w:rPr>
          <w:rFonts w:ascii="Arial" w:hAnsi="Arial" w:cs="Arial"/>
          <w:noProof/>
          <w:lang w:val="sr-Cyrl-CS"/>
        </w:rPr>
        <w:softHyphen/>
        <w:t>бе По</w:t>
      </w:r>
      <w:r w:rsidR="00133B96" w:rsidRPr="006C4ECE">
        <w:rPr>
          <w:rFonts w:ascii="Arial" w:hAnsi="Arial" w:cs="Arial"/>
          <w:noProof/>
          <w:lang w:val="sr-Cyrl-CS"/>
        </w:rPr>
        <w:softHyphen/>
        <w:t>слов</w:t>
      </w:r>
      <w:r w:rsidR="00133B96" w:rsidRPr="006C4ECE">
        <w:rPr>
          <w:rFonts w:ascii="Arial" w:hAnsi="Arial" w:cs="Arial"/>
          <w:noProof/>
          <w:lang w:val="sr-Cyrl-CS"/>
        </w:rPr>
        <w:softHyphen/>
        <w:t>ни</w:t>
      </w:r>
      <w:r w:rsidR="00133B96" w:rsidRPr="006C4ECE">
        <w:rPr>
          <w:rFonts w:ascii="Arial" w:hAnsi="Arial" w:cs="Arial"/>
          <w:noProof/>
          <w:lang w:val="sr-Cyrl-CS"/>
        </w:rPr>
        <w:softHyphen/>
        <w:t>ка оба</w:t>
      </w:r>
      <w:r w:rsidR="00133B96" w:rsidRPr="006C4ECE">
        <w:rPr>
          <w:rFonts w:ascii="Arial" w:hAnsi="Arial" w:cs="Arial"/>
          <w:noProof/>
          <w:lang w:val="sr-Cyrl-CS"/>
        </w:rPr>
        <w:softHyphen/>
        <w:t>ве</w:t>
      </w:r>
      <w:r w:rsidR="00133B96" w:rsidRPr="006C4ECE">
        <w:rPr>
          <w:rFonts w:ascii="Arial" w:hAnsi="Arial" w:cs="Arial"/>
          <w:noProof/>
          <w:lang w:val="sr-Cyrl-CS"/>
        </w:rPr>
        <w:softHyphen/>
        <w:t>зне су за све чла</w:t>
      </w:r>
      <w:r w:rsidR="00133B96" w:rsidRPr="006C4ECE">
        <w:rPr>
          <w:rFonts w:ascii="Arial" w:hAnsi="Arial" w:cs="Arial"/>
          <w:noProof/>
          <w:lang w:val="sr-Cyrl-CS"/>
        </w:rPr>
        <w:softHyphen/>
        <w:t>но</w:t>
      </w:r>
      <w:r w:rsidR="00133B96" w:rsidRPr="006C4ECE">
        <w:rPr>
          <w:rFonts w:ascii="Arial" w:hAnsi="Arial" w:cs="Arial"/>
          <w:noProof/>
          <w:lang w:val="sr-Cyrl-CS"/>
        </w:rPr>
        <w:softHyphen/>
        <w:t xml:space="preserve">ве </w:t>
      </w:r>
      <w:r w:rsidR="00133B96" w:rsidRPr="006C4ECE">
        <w:rPr>
          <w:rFonts w:ascii="Arial" w:hAnsi="Arial" w:cs="Arial"/>
        </w:rPr>
        <w:t>Тим</w:t>
      </w:r>
      <w:r w:rsidR="000C030D" w:rsidRPr="006C4ECE">
        <w:rPr>
          <w:rFonts w:ascii="Arial" w:hAnsi="Arial" w:cs="Arial"/>
        </w:rPr>
        <w:t>а</w:t>
      </w:r>
      <w:r w:rsidR="00133B96" w:rsidRPr="006C4ECE">
        <w:rPr>
          <w:rFonts w:ascii="Arial" w:hAnsi="Arial" w:cs="Arial"/>
        </w:rPr>
        <w:t xml:space="preserve"> за заштиту</w:t>
      </w:r>
      <w:r w:rsidR="00133B96" w:rsidRPr="006C4ECE">
        <w:rPr>
          <w:rFonts w:ascii="Arial" w:hAnsi="Arial" w:cs="Arial"/>
          <w:noProof/>
          <w:lang w:val="sr-Cyrl-CS"/>
        </w:rPr>
        <w:t xml:space="preserve"> и сва дру</w:t>
      </w:r>
      <w:r w:rsidR="00133B96" w:rsidRPr="006C4ECE">
        <w:rPr>
          <w:rFonts w:ascii="Arial" w:hAnsi="Arial" w:cs="Arial"/>
          <w:noProof/>
          <w:lang w:val="sr-Cyrl-CS"/>
        </w:rPr>
        <w:softHyphen/>
        <w:t>га ли</w:t>
      </w:r>
      <w:r w:rsidR="00133B96" w:rsidRPr="006C4ECE">
        <w:rPr>
          <w:rFonts w:ascii="Arial" w:hAnsi="Arial" w:cs="Arial"/>
          <w:noProof/>
          <w:lang w:val="sr-Cyrl-CS"/>
        </w:rPr>
        <w:softHyphen/>
        <w:t xml:space="preserve">ца </w:t>
      </w:r>
      <w:r>
        <w:rPr>
          <w:rFonts w:ascii="Arial" w:hAnsi="Arial" w:cs="Arial"/>
          <w:noProof/>
          <w:lang w:val="sr-Cyrl-CS"/>
        </w:rPr>
        <w:t xml:space="preserve"> </w:t>
      </w:r>
      <w:r w:rsidR="00133B96" w:rsidRPr="006C4ECE">
        <w:rPr>
          <w:rFonts w:ascii="Arial" w:hAnsi="Arial" w:cs="Arial"/>
          <w:noProof/>
          <w:lang w:val="sr-Cyrl-CS"/>
        </w:rPr>
        <w:t>ко</w:t>
      </w:r>
      <w:r w:rsidR="00133B96" w:rsidRPr="006C4ECE">
        <w:rPr>
          <w:rFonts w:ascii="Arial" w:hAnsi="Arial" w:cs="Arial"/>
          <w:noProof/>
          <w:lang w:val="sr-Cyrl-CS"/>
        </w:rPr>
        <w:softHyphen/>
        <w:t>ја при</w:t>
      </w:r>
      <w:r w:rsidR="00133B96" w:rsidRPr="006C4ECE">
        <w:rPr>
          <w:rFonts w:ascii="Arial" w:hAnsi="Arial" w:cs="Arial"/>
          <w:noProof/>
          <w:lang w:val="sr-Cyrl-CS"/>
        </w:rPr>
        <w:softHyphen/>
        <w:t>су</w:t>
      </w:r>
      <w:r w:rsidR="00133B96" w:rsidRPr="006C4ECE">
        <w:rPr>
          <w:rFonts w:ascii="Arial" w:hAnsi="Arial" w:cs="Arial"/>
          <w:noProof/>
          <w:lang w:val="sr-Cyrl-CS"/>
        </w:rPr>
        <w:softHyphen/>
        <w:t>ству</w:t>
      </w:r>
      <w:r w:rsidR="00133B96" w:rsidRPr="006C4ECE">
        <w:rPr>
          <w:rFonts w:ascii="Arial" w:hAnsi="Arial" w:cs="Arial"/>
          <w:noProof/>
          <w:lang w:val="sr-Cyrl-CS"/>
        </w:rPr>
        <w:softHyphen/>
        <w:t>ју</w:t>
      </w:r>
      <w:r>
        <w:rPr>
          <w:rFonts w:ascii="Arial" w:hAnsi="Arial" w:cs="Arial"/>
          <w:noProof/>
          <w:lang w:val="sr-Cyrl-CS"/>
        </w:rPr>
        <w:t xml:space="preserve">  ње</w:t>
      </w:r>
      <w:r>
        <w:rPr>
          <w:rFonts w:ascii="Arial" w:hAnsi="Arial" w:cs="Arial"/>
          <w:noProof/>
          <w:lang w:val="sr-Cyrl-CS"/>
        </w:rPr>
        <w:softHyphen/>
        <w:t>го</w:t>
      </w:r>
      <w:r>
        <w:rPr>
          <w:rFonts w:ascii="Arial" w:hAnsi="Arial" w:cs="Arial"/>
          <w:noProof/>
          <w:lang w:val="sr-Cyrl-CS"/>
        </w:rPr>
        <w:softHyphen/>
        <w:t>вим састанцима.</w:t>
      </w:r>
    </w:p>
    <w:p w:rsidR="006C4ECE" w:rsidRDefault="006C4EC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</w:t>
      </w:r>
      <w:r w:rsidR="00E82CA7" w:rsidRPr="006C4ECE">
        <w:rPr>
          <w:rFonts w:ascii="Arial" w:hAnsi="Arial" w:cs="Arial"/>
          <w:noProof/>
          <w:lang w:val="sr-Cyrl-CS"/>
        </w:rPr>
        <w:t xml:space="preserve">Чланове и руковидиоца </w:t>
      </w:r>
      <w:r w:rsidR="000C030D" w:rsidRPr="006C4ECE">
        <w:rPr>
          <w:rFonts w:ascii="Arial" w:hAnsi="Arial" w:cs="Arial"/>
          <w:noProof/>
          <w:lang w:val="sr-Cyrl-CS"/>
        </w:rPr>
        <w:t>(координатора) Т</w:t>
      </w:r>
      <w:r w:rsidR="00E82CA7" w:rsidRPr="006C4ECE">
        <w:rPr>
          <w:rFonts w:ascii="Arial" w:hAnsi="Arial" w:cs="Arial"/>
          <w:noProof/>
          <w:lang w:val="sr-Cyrl-CS"/>
        </w:rPr>
        <w:t xml:space="preserve">има за заштиту одређује директор школе из реда запослених. </w:t>
      </w:r>
    </w:p>
    <w:p w:rsidR="00E5391B" w:rsidRPr="006C4ECE" w:rsidRDefault="006C4EC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sr-Cyrl-CS"/>
        </w:rPr>
        <w:t xml:space="preserve">    </w:t>
      </w:r>
      <w:r w:rsidR="00E5391B" w:rsidRPr="006C4ECE">
        <w:rPr>
          <w:rFonts w:ascii="Arial" w:hAnsi="Arial" w:cs="Arial"/>
          <w:noProof/>
          <w:lang w:val="sr-Cyrl-CS"/>
        </w:rPr>
        <w:t>Ч</w:t>
      </w:r>
      <w:r w:rsidR="000C030D" w:rsidRPr="006C4ECE">
        <w:rPr>
          <w:rFonts w:ascii="Arial" w:hAnsi="Arial" w:cs="Arial"/>
          <w:noProof/>
          <w:lang w:val="sr-Cyrl-CS"/>
        </w:rPr>
        <w:t>ланови Т</w:t>
      </w:r>
      <w:r w:rsidR="00E82CA7" w:rsidRPr="006C4ECE">
        <w:rPr>
          <w:rFonts w:ascii="Arial" w:hAnsi="Arial" w:cs="Arial"/>
          <w:noProof/>
          <w:lang w:val="sr-Cyrl-CS"/>
        </w:rPr>
        <w:t>има за заштиту су</w:t>
      </w:r>
      <w:r w:rsidR="00E5391B" w:rsidRPr="006C4ECE">
        <w:rPr>
          <w:rFonts w:ascii="Arial" w:hAnsi="Arial" w:cs="Arial"/>
          <w:noProof/>
          <w:lang w:val="sr-Cyrl-CS"/>
        </w:rPr>
        <w:t xml:space="preserve"> директор, </w:t>
      </w:r>
      <w:r w:rsidR="00367017" w:rsidRPr="006C4ECE">
        <w:rPr>
          <w:rFonts w:ascii="Arial" w:hAnsi="Arial" w:cs="Arial"/>
          <w:noProof/>
          <w:lang w:val="sr-Cyrl-CS"/>
        </w:rPr>
        <w:t xml:space="preserve">помоћник директора, секретар школе, </w:t>
      </w:r>
      <w:r w:rsidR="00E5391B" w:rsidRPr="006C4ECE">
        <w:rPr>
          <w:rFonts w:ascii="Arial" w:hAnsi="Arial" w:cs="Arial"/>
          <w:noProof/>
          <w:lang w:val="sr-Cyrl-CS"/>
        </w:rPr>
        <w:t xml:space="preserve">педагог школе, </w:t>
      </w:r>
      <w:r w:rsidR="00367017" w:rsidRPr="006C4ECE">
        <w:rPr>
          <w:rFonts w:ascii="Arial" w:hAnsi="Arial" w:cs="Arial"/>
          <w:noProof/>
          <w:lang w:val="sr-Cyrl-CS"/>
        </w:rPr>
        <w:t xml:space="preserve">психолог школе, запослени из реда наставника предметне наставе </w:t>
      </w:r>
      <w:r w:rsidR="004645D5" w:rsidRPr="006C4ECE">
        <w:rPr>
          <w:rFonts w:ascii="Arial" w:hAnsi="Arial" w:cs="Arial"/>
          <w:noProof/>
          <w:lang w:val="sr-Cyrl-CS"/>
        </w:rPr>
        <w:t>(од којих је јед</w:t>
      </w:r>
      <w:r w:rsidR="005D3E1B" w:rsidRPr="006C4ECE">
        <w:rPr>
          <w:rFonts w:ascii="Arial" w:hAnsi="Arial" w:cs="Arial"/>
          <w:noProof/>
          <w:lang w:val="sr-Cyrl-CS"/>
        </w:rPr>
        <w:t>ан</w:t>
      </w:r>
      <w:r w:rsidR="004645D5" w:rsidRPr="006C4ECE">
        <w:rPr>
          <w:rFonts w:ascii="Arial" w:hAnsi="Arial" w:cs="Arial"/>
          <w:noProof/>
          <w:lang w:val="sr-Cyrl-CS"/>
        </w:rPr>
        <w:t>/н</w:t>
      </w:r>
      <w:r w:rsidR="005D3E1B" w:rsidRPr="006C4ECE">
        <w:rPr>
          <w:rFonts w:ascii="Arial" w:hAnsi="Arial" w:cs="Arial"/>
          <w:noProof/>
          <w:lang w:val="sr-Cyrl-CS"/>
        </w:rPr>
        <w:t>а</w:t>
      </w:r>
      <w:r w:rsidR="004645D5" w:rsidRPr="006C4ECE">
        <w:rPr>
          <w:rFonts w:ascii="Arial" w:hAnsi="Arial" w:cs="Arial"/>
          <w:noProof/>
          <w:lang w:val="sr-Cyrl-CS"/>
        </w:rPr>
        <w:t xml:space="preserve"> координатор)</w:t>
      </w:r>
      <w:r>
        <w:rPr>
          <w:rFonts w:ascii="Arial" w:hAnsi="Arial" w:cs="Arial"/>
          <w:noProof/>
          <w:lang w:val="sr-Cyrl-CS"/>
        </w:rPr>
        <w:t xml:space="preserve"> и </w:t>
      </w:r>
      <w:r w:rsidR="00367017" w:rsidRPr="006C4ECE">
        <w:rPr>
          <w:rFonts w:ascii="Arial" w:hAnsi="Arial" w:cs="Arial"/>
          <w:noProof/>
          <w:lang w:val="sr-Cyrl-CS"/>
        </w:rPr>
        <w:t>запослени из реда наставника разредне наставе.</w:t>
      </w:r>
    </w:p>
    <w:p w:rsidR="0036032D" w:rsidRPr="006C4ECE" w:rsidRDefault="0036032D" w:rsidP="00BF2D18">
      <w:pPr>
        <w:spacing w:after="0" w:line="240" w:lineRule="auto"/>
        <w:ind w:firstLine="454"/>
        <w:jc w:val="both"/>
        <w:rPr>
          <w:rFonts w:ascii="Arial" w:hAnsi="Arial" w:cs="Arial"/>
          <w:noProof/>
          <w:sz w:val="24"/>
          <w:szCs w:val="24"/>
          <w:lang w:val="sr-Cyrl-CS"/>
        </w:rPr>
      </w:pPr>
      <w:bookmarkStart w:id="0" w:name="_GoBack"/>
      <w:bookmarkEnd w:id="0"/>
    </w:p>
    <w:p w:rsidR="00313F30" w:rsidRPr="006C4ECE" w:rsidRDefault="00313F30" w:rsidP="006D4546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Члан 2.</w:t>
      </w:r>
    </w:p>
    <w:p w:rsidR="00313F3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0128" w:rsidRPr="006C4ECE">
        <w:rPr>
          <w:rFonts w:ascii="Arial" w:hAnsi="Arial" w:cs="Arial"/>
        </w:rPr>
        <w:t>Тим</w:t>
      </w:r>
      <w:r w:rsidR="00F00CB6" w:rsidRPr="006C4ECE">
        <w:rPr>
          <w:rFonts w:ascii="Arial" w:hAnsi="Arial" w:cs="Arial"/>
        </w:rPr>
        <w:t xml:space="preserve"> за заштиту</w:t>
      </w:r>
      <w:r w:rsidR="00133B96" w:rsidRPr="006C4ECE">
        <w:rPr>
          <w:rFonts w:ascii="Arial" w:hAnsi="Arial" w:cs="Arial"/>
        </w:rPr>
        <w:t xml:space="preserve"> обавља свој рад на са</w:t>
      </w:r>
      <w:r w:rsidR="00DB0BC0" w:rsidRPr="006C4ECE">
        <w:rPr>
          <w:rFonts w:ascii="Arial" w:hAnsi="Arial" w:cs="Arial"/>
        </w:rPr>
        <w:t>с</w:t>
      </w:r>
      <w:r w:rsidR="00133B96" w:rsidRPr="006C4ECE">
        <w:rPr>
          <w:rFonts w:ascii="Arial" w:hAnsi="Arial" w:cs="Arial"/>
        </w:rPr>
        <w:t>танцима.</w:t>
      </w:r>
    </w:p>
    <w:p w:rsidR="00133B96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33B96" w:rsidRPr="006C4ECE">
        <w:rPr>
          <w:rFonts w:ascii="Arial" w:hAnsi="Arial" w:cs="Arial"/>
        </w:rPr>
        <w:t xml:space="preserve">Састанцима Тима за </w:t>
      </w:r>
      <w:r w:rsidR="00367017" w:rsidRPr="006C4ECE">
        <w:rPr>
          <w:rFonts w:ascii="Arial" w:hAnsi="Arial" w:cs="Arial"/>
        </w:rPr>
        <w:t xml:space="preserve">заштиту </w:t>
      </w:r>
      <w:r w:rsidR="006C4ECE">
        <w:rPr>
          <w:rFonts w:ascii="Arial" w:hAnsi="Arial" w:cs="Arial"/>
        </w:rPr>
        <w:t>присуствују сви чланови и одељењ</w:t>
      </w:r>
      <w:r w:rsidR="00367017" w:rsidRPr="006C4ECE">
        <w:rPr>
          <w:rFonts w:ascii="Arial" w:hAnsi="Arial" w:cs="Arial"/>
        </w:rPr>
        <w:t>ске старешине чији су ученици актери ситуација које су предмет разматрања.</w:t>
      </w:r>
    </w:p>
    <w:p w:rsidR="00133B96" w:rsidRPr="006C4ECE" w:rsidRDefault="006C4ECE" w:rsidP="00BF2D18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33B96" w:rsidRPr="006C4ECE">
        <w:rPr>
          <w:rFonts w:ascii="Arial" w:hAnsi="Arial" w:cs="Arial"/>
        </w:rPr>
        <w:t>Састанцима Тима за заштиту могу</w:t>
      </w:r>
      <w:r w:rsidR="00201BF0" w:rsidRPr="006C4ECE">
        <w:rPr>
          <w:rFonts w:ascii="Arial" w:hAnsi="Arial" w:cs="Arial"/>
        </w:rPr>
        <w:t xml:space="preserve"> по позиву</w:t>
      </w:r>
      <w:r w:rsidR="00DB0BC0" w:rsidRPr="006C4ECE">
        <w:rPr>
          <w:rFonts w:ascii="Arial" w:hAnsi="Arial" w:cs="Arial"/>
        </w:rPr>
        <w:t xml:space="preserve"> координатора</w:t>
      </w:r>
      <w:r w:rsidR="00794F0A" w:rsidRPr="006C4ECE">
        <w:rPr>
          <w:rFonts w:ascii="Arial" w:hAnsi="Arial" w:cs="Arial"/>
        </w:rPr>
        <w:t xml:space="preserve"> присуствовати и </w:t>
      </w:r>
      <w:r>
        <w:rPr>
          <w:rFonts w:ascii="Arial" w:hAnsi="Arial" w:cs="Arial"/>
        </w:rPr>
        <w:t xml:space="preserve">чланови Ученичког парламента, </w:t>
      </w:r>
      <w:r w:rsidR="00367017" w:rsidRPr="006C4ECE">
        <w:rPr>
          <w:rFonts w:ascii="Arial" w:hAnsi="Arial" w:cs="Arial"/>
        </w:rPr>
        <w:t>Савета родитеља</w:t>
      </w:r>
      <w:r w:rsidR="00DB0BC0" w:rsidRPr="006C4ECE">
        <w:rPr>
          <w:rFonts w:ascii="Arial" w:hAnsi="Arial" w:cs="Arial"/>
        </w:rPr>
        <w:t xml:space="preserve">, </w:t>
      </w:r>
      <w:r w:rsidR="00133B96" w:rsidRPr="006C4ECE">
        <w:rPr>
          <w:rFonts w:ascii="Arial" w:hAnsi="Arial" w:cs="Arial"/>
        </w:rPr>
        <w:t xml:space="preserve">стручњаци из области </w:t>
      </w:r>
      <w:r w:rsidR="00E82CA7" w:rsidRPr="006C4ECE">
        <w:rPr>
          <w:rFonts w:ascii="Arial" w:hAnsi="Arial" w:cs="Arial"/>
        </w:rPr>
        <w:t xml:space="preserve">које се </w:t>
      </w:r>
      <w:r w:rsidR="00E82CA7" w:rsidRPr="006C4ECE">
        <w:rPr>
          <w:rFonts w:ascii="Arial" w:hAnsi="Arial" w:cs="Arial"/>
        </w:rPr>
        <w:lastRenderedPageBreak/>
        <w:t>разматрају и друга лица. Ова лица могу бити позвана због давања свих потребних информација</w:t>
      </w:r>
      <w:r w:rsidR="00F42E35" w:rsidRPr="006C4ECE">
        <w:rPr>
          <w:rFonts w:ascii="Arial" w:hAnsi="Arial" w:cs="Arial"/>
        </w:rPr>
        <w:t>, без права одлучивања.</w:t>
      </w:r>
    </w:p>
    <w:p w:rsidR="007073F9" w:rsidRPr="006C4ECE" w:rsidRDefault="006C4ECE" w:rsidP="00BF2D18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073F9" w:rsidRPr="006C4ECE">
        <w:rPr>
          <w:rFonts w:ascii="Arial" w:hAnsi="Arial" w:cs="Arial"/>
        </w:rPr>
        <w:t xml:space="preserve">Представницима спољашње мреже заштите сматрају се:Центар за социјални рад, </w:t>
      </w:r>
      <w:r w:rsidR="008F3215" w:rsidRPr="006C4ECE">
        <w:rPr>
          <w:rFonts w:ascii="Arial" w:hAnsi="Arial" w:cs="Arial"/>
        </w:rPr>
        <w:t>полиција, надлежно јавно тужилаштво, суд и установе здравствене заштите.</w:t>
      </w:r>
    </w:p>
    <w:p w:rsidR="00133B96" w:rsidRPr="006C4ECE" w:rsidRDefault="006C4ECE" w:rsidP="00BF2D18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33B96" w:rsidRPr="006C4ECE">
        <w:rPr>
          <w:rFonts w:ascii="Arial" w:hAnsi="Arial" w:cs="Arial"/>
        </w:rPr>
        <w:t>Сва лица која присуствују састанку, дужна су да се придржавају одредби овог Пословника, без обзира на својство у ком присуствују састанку.</w:t>
      </w:r>
    </w:p>
    <w:p w:rsidR="00DE1381" w:rsidRPr="006C4ECE" w:rsidRDefault="006C4EC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DE1381" w:rsidRPr="006C4ECE">
        <w:rPr>
          <w:rFonts w:ascii="Arial" w:hAnsi="Arial" w:cs="Arial"/>
        </w:rPr>
        <w:t xml:space="preserve">Када на састанку тима присуствују </w:t>
      </w:r>
      <w:r w:rsidR="00201BF0" w:rsidRPr="006C4ECE">
        <w:rPr>
          <w:rFonts w:ascii="Arial" w:hAnsi="Arial" w:cs="Arial"/>
        </w:rPr>
        <w:t xml:space="preserve">позвана лица из става 3 овог члана, </w:t>
      </w:r>
      <w:r w:rsidR="00F42E35" w:rsidRPr="006C4ECE">
        <w:rPr>
          <w:rFonts w:ascii="Arial" w:hAnsi="Arial" w:cs="Arial"/>
        </w:rPr>
        <w:t>након изношења потребних информација,</w:t>
      </w:r>
      <w:r w:rsidR="00DE1381" w:rsidRPr="006C4ECE">
        <w:rPr>
          <w:rFonts w:ascii="Arial" w:hAnsi="Arial" w:cs="Arial"/>
        </w:rPr>
        <w:t xml:space="preserve"> чланови тима интерни рад настављају самостално</w:t>
      </w:r>
      <w:r w:rsidR="008F3215" w:rsidRPr="006C4ECE">
        <w:rPr>
          <w:rFonts w:ascii="Arial" w:hAnsi="Arial" w:cs="Arial"/>
        </w:rPr>
        <w:t>.</w:t>
      </w:r>
    </w:p>
    <w:p w:rsidR="00FE7120" w:rsidRPr="006C4ECE" w:rsidRDefault="00FE7120" w:rsidP="00D3165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2. ЗАДАЦИ ТИМА: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Припрема програм и план заштите од насиља;</w:t>
      </w:r>
    </w:p>
    <w:p w:rsidR="00FE7120" w:rsidRPr="006C4ECE" w:rsidRDefault="006C4ECE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Процењује други и </w:t>
      </w:r>
      <w:r w:rsidR="00FE7120" w:rsidRPr="006C4ECE">
        <w:rPr>
          <w:rFonts w:ascii="Arial" w:hAnsi="Arial" w:cs="Arial"/>
          <w:sz w:val="24"/>
          <w:szCs w:val="24"/>
        </w:rPr>
        <w:t>трећи ниво вршњачког насиља у у</w:t>
      </w:r>
      <w:r>
        <w:rPr>
          <w:rFonts w:ascii="Arial" w:hAnsi="Arial" w:cs="Arial"/>
          <w:sz w:val="24"/>
          <w:szCs w:val="24"/>
        </w:rPr>
        <w:t xml:space="preserve">станови, односно другог </w:t>
      </w:r>
      <w:r w:rsidR="00D31654" w:rsidRPr="006C4ECE">
        <w:rPr>
          <w:rFonts w:ascii="Arial" w:hAnsi="Arial" w:cs="Arial"/>
          <w:sz w:val="24"/>
          <w:szCs w:val="24"/>
        </w:rPr>
        <w:t>простор</w:t>
      </w:r>
      <w:r>
        <w:rPr>
          <w:rFonts w:ascii="Arial" w:hAnsi="Arial" w:cs="Arial"/>
          <w:sz w:val="24"/>
          <w:szCs w:val="24"/>
        </w:rPr>
        <w:t xml:space="preserve">ау коме установа </w:t>
      </w:r>
      <w:r w:rsidR="00FE7120" w:rsidRPr="006C4ECE">
        <w:rPr>
          <w:rFonts w:ascii="Arial" w:hAnsi="Arial" w:cs="Arial"/>
          <w:sz w:val="24"/>
          <w:szCs w:val="24"/>
        </w:rPr>
        <w:t>остварује образовно-васпитни рад, учествује у изради плана заштите за ученике и плана појачаног васпитног рада за ученике;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Информише децу и ученике, запослене и родитеље о п</w:t>
      </w:r>
      <w:r w:rsidR="00D31654" w:rsidRPr="006C4ECE">
        <w:rPr>
          <w:rFonts w:ascii="Arial" w:hAnsi="Arial" w:cs="Arial"/>
          <w:sz w:val="24"/>
          <w:szCs w:val="24"/>
        </w:rPr>
        <w:t>л</w:t>
      </w:r>
      <w:r w:rsidRPr="006C4ECE">
        <w:rPr>
          <w:rFonts w:ascii="Arial" w:hAnsi="Arial" w:cs="Arial"/>
          <w:sz w:val="24"/>
          <w:szCs w:val="24"/>
        </w:rPr>
        <w:t>анираним активностима и могућности тражења подршке и помоћи од тима за заштиту;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Учествује у обукама и пројектима за развијање ко</w:t>
      </w:r>
      <w:r w:rsidR="006C4ECE">
        <w:rPr>
          <w:rFonts w:ascii="Arial" w:hAnsi="Arial" w:cs="Arial"/>
          <w:sz w:val="24"/>
          <w:szCs w:val="24"/>
        </w:rPr>
        <w:t xml:space="preserve">мпетенција запослених потребних </w:t>
      </w:r>
      <w:r w:rsidRPr="006C4ECE">
        <w:rPr>
          <w:rFonts w:ascii="Arial" w:hAnsi="Arial" w:cs="Arial"/>
          <w:sz w:val="24"/>
          <w:szCs w:val="24"/>
        </w:rPr>
        <w:t>за превенцију и интервенцију у ситуацијама насиља, злостављања и занемаривања;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насиља, злостављања и занемаривања;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Укључује родитеље у превентивне и интервентне мере и активности;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Прати и процењује ефекте предузетих мера за заштиту деце и ученика и даје одговарајуће предлоге директору;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Сарађује са стручњацима из других надлежних</w:t>
      </w:r>
      <w:r w:rsidR="00BF2D18">
        <w:rPr>
          <w:rFonts w:ascii="Arial" w:hAnsi="Arial" w:cs="Arial"/>
          <w:sz w:val="24"/>
          <w:szCs w:val="24"/>
        </w:rPr>
        <w:t xml:space="preserve"> органа, организација, служби и </w:t>
      </w:r>
      <w:r w:rsidRPr="006C4ECE">
        <w:rPr>
          <w:rFonts w:ascii="Arial" w:hAnsi="Arial" w:cs="Arial"/>
          <w:sz w:val="24"/>
          <w:szCs w:val="24"/>
        </w:rPr>
        <w:t>м</w:t>
      </w:r>
      <w:r w:rsidR="006C4ECE">
        <w:rPr>
          <w:rFonts w:ascii="Arial" w:hAnsi="Arial" w:cs="Arial"/>
          <w:sz w:val="24"/>
          <w:szCs w:val="24"/>
        </w:rPr>
        <w:t xml:space="preserve">едија ради свеобухватне заштите </w:t>
      </w:r>
      <w:r w:rsidRPr="006C4ECE">
        <w:rPr>
          <w:rFonts w:ascii="Arial" w:hAnsi="Arial" w:cs="Arial"/>
          <w:sz w:val="24"/>
          <w:szCs w:val="24"/>
        </w:rPr>
        <w:t>деце и ученика од насиља, злостављања и занемаривања;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Води и чува документацију;</w:t>
      </w:r>
    </w:p>
    <w:p w:rsidR="00FE7120" w:rsidRPr="006C4ECE" w:rsidRDefault="00FE7120" w:rsidP="00FE7120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Извештава стручна тела и орган управљања.</w:t>
      </w:r>
    </w:p>
    <w:p w:rsidR="00FE7120" w:rsidRPr="006C4ECE" w:rsidRDefault="00FE7120" w:rsidP="00FE71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Тим је у обавези да поступа у складу са Законом о заштити података о личности.</w:t>
      </w:r>
    </w:p>
    <w:p w:rsidR="00FE7120" w:rsidRPr="006C4ECE" w:rsidRDefault="00FE7120" w:rsidP="00FE71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7120" w:rsidRPr="006C4ECE" w:rsidRDefault="00FE7120" w:rsidP="00FE71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  <w:t>3. ПРОЦЕЊИВАЊЕ</w:t>
      </w:r>
      <w:r w:rsidR="006C4ECE">
        <w:rPr>
          <w:rFonts w:ascii="Arial" w:hAnsi="Arial" w:cs="Arial"/>
          <w:b/>
          <w:sz w:val="24"/>
          <w:szCs w:val="24"/>
        </w:rPr>
        <w:t xml:space="preserve"> </w:t>
      </w:r>
      <w:r w:rsidRPr="006C4ECE">
        <w:rPr>
          <w:rFonts w:ascii="Arial" w:hAnsi="Arial" w:cs="Arial"/>
          <w:b/>
          <w:sz w:val="24"/>
          <w:szCs w:val="24"/>
        </w:rPr>
        <w:t xml:space="preserve"> НИВОА НАСИЉА</w:t>
      </w:r>
    </w:p>
    <w:p w:rsidR="00FE7120" w:rsidRPr="006C4ECE" w:rsidRDefault="00FE7120" w:rsidP="00FE71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7120" w:rsidRPr="00F569C3" w:rsidRDefault="00FE7120" w:rsidP="00FE71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</w:r>
      <w:r w:rsidRPr="006C4ECE">
        <w:rPr>
          <w:rFonts w:ascii="Arial" w:hAnsi="Arial" w:cs="Arial"/>
          <w:b/>
          <w:sz w:val="24"/>
          <w:szCs w:val="24"/>
        </w:rPr>
        <w:tab/>
        <w:t>Члан 4.</w:t>
      </w:r>
    </w:p>
    <w:p w:rsidR="00FE7120" w:rsidRPr="006C4ECE" w:rsidRDefault="00FE7120" w:rsidP="00FE712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Тим за заш</w:t>
      </w:r>
      <w:r w:rsidR="008873BE" w:rsidRPr="006C4ECE">
        <w:rPr>
          <w:rFonts w:ascii="Arial" w:hAnsi="Arial" w:cs="Arial"/>
          <w:sz w:val="24"/>
          <w:szCs w:val="24"/>
        </w:rPr>
        <w:t>титу на основу свих прикупљених</w:t>
      </w:r>
      <w:r w:rsidR="00461319" w:rsidRPr="006C4ECE">
        <w:rPr>
          <w:rFonts w:ascii="Arial" w:hAnsi="Arial" w:cs="Arial"/>
          <w:sz w:val="24"/>
          <w:szCs w:val="24"/>
        </w:rPr>
        <w:t xml:space="preserve"> чињеница</w:t>
      </w:r>
      <w:r w:rsidRPr="006C4ECE">
        <w:rPr>
          <w:rFonts w:ascii="Arial" w:hAnsi="Arial" w:cs="Arial"/>
          <w:sz w:val="24"/>
          <w:szCs w:val="24"/>
        </w:rPr>
        <w:t xml:space="preserve"> може проценити ниво насиља</w:t>
      </w:r>
      <w:r w:rsidR="008873BE" w:rsidRPr="006C4ECE">
        <w:rPr>
          <w:rFonts w:ascii="Arial" w:hAnsi="Arial" w:cs="Arial"/>
          <w:sz w:val="24"/>
          <w:szCs w:val="24"/>
        </w:rPr>
        <w:t>,</w:t>
      </w:r>
      <w:r w:rsidRPr="006C4ECE">
        <w:rPr>
          <w:rFonts w:ascii="Arial" w:hAnsi="Arial" w:cs="Arial"/>
          <w:sz w:val="24"/>
          <w:szCs w:val="24"/>
        </w:rPr>
        <w:t xml:space="preserve">злостављања и занемаривања када се односи само на </w:t>
      </w:r>
      <w:r w:rsidRPr="006C4ECE">
        <w:rPr>
          <w:rFonts w:ascii="Arial" w:hAnsi="Arial" w:cs="Arial"/>
          <w:sz w:val="24"/>
          <w:szCs w:val="24"/>
          <w:u w:val="single"/>
        </w:rPr>
        <w:t>вршњачко насиље</w:t>
      </w:r>
      <w:r w:rsidRPr="006C4ECE">
        <w:rPr>
          <w:rFonts w:ascii="Arial" w:hAnsi="Arial" w:cs="Arial"/>
          <w:sz w:val="24"/>
          <w:szCs w:val="24"/>
        </w:rPr>
        <w:t>.</w:t>
      </w:r>
      <w:r w:rsidR="00461319" w:rsidRPr="006C4ECE">
        <w:rPr>
          <w:rFonts w:ascii="Arial" w:hAnsi="Arial" w:cs="Arial"/>
          <w:sz w:val="24"/>
          <w:szCs w:val="24"/>
        </w:rPr>
        <w:t xml:space="preserve"> Тим за заштиту процењује дру</w:t>
      </w:r>
      <w:r w:rsidR="00495C83" w:rsidRPr="006C4ECE">
        <w:rPr>
          <w:rFonts w:ascii="Arial" w:hAnsi="Arial" w:cs="Arial"/>
          <w:sz w:val="24"/>
          <w:szCs w:val="24"/>
        </w:rPr>
        <w:t>ги и трећи ниво насиља, а одељењ</w:t>
      </w:r>
      <w:r w:rsidR="008873BE" w:rsidRPr="006C4ECE">
        <w:rPr>
          <w:rFonts w:ascii="Arial" w:hAnsi="Arial" w:cs="Arial"/>
          <w:sz w:val="24"/>
          <w:szCs w:val="24"/>
        </w:rPr>
        <w:t>ски стареш</w:t>
      </w:r>
      <w:r w:rsidR="00461319" w:rsidRPr="006C4ECE">
        <w:rPr>
          <w:rFonts w:ascii="Arial" w:hAnsi="Arial" w:cs="Arial"/>
          <w:sz w:val="24"/>
          <w:szCs w:val="24"/>
        </w:rPr>
        <w:t xml:space="preserve">ина први ниво. </w:t>
      </w:r>
    </w:p>
    <w:p w:rsidR="00461319" w:rsidRPr="00BF2D18" w:rsidRDefault="00461319" w:rsidP="00FE71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1319" w:rsidRPr="006C4ECE" w:rsidRDefault="000F44A7" w:rsidP="00FE7120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61319" w:rsidRPr="006C4ECE">
        <w:rPr>
          <w:rFonts w:ascii="Arial" w:hAnsi="Arial" w:cs="Arial"/>
          <w:b/>
          <w:sz w:val="24"/>
          <w:szCs w:val="24"/>
        </w:rPr>
        <w:t>Критеријуми</w:t>
      </w:r>
      <w:r w:rsidR="006C4ECE">
        <w:rPr>
          <w:rFonts w:ascii="Arial" w:hAnsi="Arial" w:cs="Arial"/>
          <w:b/>
          <w:sz w:val="24"/>
          <w:szCs w:val="24"/>
        </w:rPr>
        <w:t xml:space="preserve"> </w:t>
      </w:r>
      <w:r w:rsidR="00461319" w:rsidRPr="006C4ECE">
        <w:rPr>
          <w:rFonts w:ascii="Arial" w:hAnsi="Arial" w:cs="Arial"/>
          <w:sz w:val="24"/>
          <w:szCs w:val="24"/>
        </w:rPr>
        <w:t xml:space="preserve">који се морају узети у обзир приликом процене нивоа насиља су: </w:t>
      </w:r>
      <w:r w:rsidR="006C4ECE">
        <w:rPr>
          <w:rFonts w:ascii="Arial" w:hAnsi="Arial" w:cs="Arial"/>
          <w:i/>
          <w:sz w:val="24"/>
          <w:szCs w:val="24"/>
        </w:rPr>
        <w:t xml:space="preserve">интензитет, степен ризика, </w:t>
      </w:r>
      <w:r w:rsidR="00461319" w:rsidRPr="006C4ECE">
        <w:rPr>
          <w:rFonts w:ascii="Arial" w:hAnsi="Arial" w:cs="Arial"/>
          <w:i/>
          <w:sz w:val="24"/>
          <w:szCs w:val="24"/>
        </w:rPr>
        <w:t xml:space="preserve">трајање, учесталост насилног понашања, последице, број учесника, узраст и карактеристика развојног периода детета односно ученика. </w:t>
      </w:r>
    </w:p>
    <w:p w:rsidR="00FE7120" w:rsidRPr="006C4ECE" w:rsidRDefault="000F44A7" w:rsidP="00FE71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495C83" w:rsidRPr="006C4ECE">
        <w:rPr>
          <w:rFonts w:ascii="Arial" w:hAnsi="Arial" w:cs="Arial"/>
          <w:b/>
          <w:sz w:val="24"/>
          <w:szCs w:val="24"/>
        </w:rPr>
        <w:t>Кад</w:t>
      </w:r>
      <w:r>
        <w:rPr>
          <w:rFonts w:ascii="Arial" w:hAnsi="Arial" w:cs="Arial"/>
          <w:b/>
          <w:sz w:val="24"/>
          <w:szCs w:val="24"/>
        </w:rPr>
        <w:t xml:space="preserve">а се вршњачко насиље догоди ван </w:t>
      </w:r>
      <w:r w:rsidR="00495C83" w:rsidRPr="006C4ECE">
        <w:rPr>
          <w:rFonts w:ascii="Arial" w:hAnsi="Arial" w:cs="Arial"/>
          <w:b/>
          <w:sz w:val="24"/>
          <w:szCs w:val="24"/>
        </w:rPr>
        <w:t>простора школе,</w:t>
      </w:r>
      <w:r w:rsidR="00495C83" w:rsidRPr="006C4ECE">
        <w:rPr>
          <w:rFonts w:ascii="Arial" w:hAnsi="Arial" w:cs="Arial"/>
          <w:sz w:val="24"/>
          <w:szCs w:val="24"/>
        </w:rPr>
        <w:t xml:space="preserve"> односно другог простора у коме установа остварује образовно-васпитни рад</w:t>
      </w:r>
      <w:r w:rsidR="008873BE" w:rsidRPr="006C4ECE">
        <w:rPr>
          <w:rFonts w:ascii="Arial" w:hAnsi="Arial" w:cs="Arial"/>
          <w:sz w:val="24"/>
          <w:szCs w:val="24"/>
        </w:rPr>
        <w:t xml:space="preserve">, </w:t>
      </w:r>
      <w:r w:rsidR="00495C83" w:rsidRPr="006C4ECE">
        <w:rPr>
          <w:rFonts w:ascii="Arial" w:hAnsi="Arial" w:cs="Arial"/>
          <w:sz w:val="24"/>
          <w:szCs w:val="24"/>
        </w:rPr>
        <w:t>по добијању сазнања од представника спољашње мреже заштите тим се састаје, анализира ситуацију у скл</w:t>
      </w:r>
      <w:r w:rsidR="007B4A3D" w:rsidRPr="006C4ECE">
        <w:rPr>
          <w:rFonts w:ascii="Arial" w:hAnsi="Arial" w:cs="Arial"/>
          <w:sz w:val="24"/>
          <w:szCs w:val="24"/>
        </w:rPr>
        <w:t>аду са доступним информацијама</w:t>
      </w:r>
      <w:r w:rsidR="007B4A3D" w:rsidRPr="006C4ECE">
        <w:rPr>
          <w:rFonts w:ascii="Arial" w:hAnsi="Arial" w:cs="Arial"/>
          <w:color w:val="FF0000"/>
          <w:sz w:val="24"/>
          <w:szCs w:val="24"/>
        </w:rPr>
        <w:t>.</w:t>
      </w:r>
      <w:r w:rsidR="007B4A3D" w:rsidRPr="006C4ECE">
        <w:rPr>
          <w:rFonts w:ascii="Arial" w:hAnsi="Arial" w:cs="Arial"/>
          <w:sz w:val="24"/>
          <w:szCs w:val="24"/>
        </w:rPr>
        <w:t>Без утврђе</w:t>
      </w:r>
      <w:r w:rsidR="00C767D3" w:rsidRPr="006C4ECE">
        <w:rPr>
          <w:rFonts w:ascii="Arial" w:hAnsi="Arial" w:cs="Arial"/>
          <w:sz w:val="24"/>
          <w:szCs w:val="24"/>
        </w:rPr>
        <w:t>н</w:t>
      </w:r>
      <w:r w:rsidR="007B4A3D" w:rsidRPr="006C4ECE">
        <w:rPr>
          <w:rFonts w:ascii="Arial" w:hAnsi="Arial" w:cs="Arial"/>
          <w:sz w:val="24"/>
          <w:szCs w:val="24"/>
        </w:rPr>
        <w:t xml:space="preserve">их доказа од стране спољашње мреже </w:t>
      </w:r>
      <w:r w:rsidR="006C4ECE">
        <w:rPr>
          <w:rFonts w:ascii="Arial" w:hAnsi="Arial" w:cs="Arial"/>
          <w:sz w:val="24"/>
          <w:szCs w:val="24"/>
        </w:rPr>
        <w:t xml:space="preserve"> </w:t>
      </w:r>
      <w:r w:rsidR="007B4A3D" w:rsidRPr="006C4ECE">
        <w:rPr>
          <w:rFonts w:ascii="Arial" w:hAnsi="Arial" w:cs="Arial"/>
          <w:sz w:val="24"/>
          <w:szCs w:val="24"/>
        </w:rPr>
        <w:t>заштите</w:t>
      </w:r>
      <w:r w:rsidR="006C4ECE">
        <w:rPr>
          <w:rFonts w:ascii="Arial" w:hAnsi="Arial" w:cs="Arial"/>
          <w:sz w:val="24"/>
          <w:szCs w:val="24"/>
        </w:rPr>
        <w:t xml:space="preserve"> </w:t>
      </w:r>
      <w:r w:rsidR="007B4A3D" w:rsidRPr="006C4ECE">
        <w:rPr>
          <w:rFonts w:ascii="Arial" w:hAnsi="Arial" w:cs="Arial"/>
          <w:sz w:val="24"/>
          <w:szCs w:val="24"/>
        </w:rPr>
        <w:t xml:space="preserve">Тим </w:t>
      </w:r>
      <w:r w:rsidR="008F3215" w:rsidRPr="006C4ECE">
        <w:rPr>
          <w:rFonts w:ascii="Arial" w:hAnsi="Arial" w:cs="Arial"/>
          <w:sz w:val="24"/>
          <w:szCs w:val="24"/>
        </w:rPr>
        <w:t xml:space="preserve">за заштиту </w:t>
      </w:r>
      <w:r w:rsidR="007B4A3D" w:rsidRPr="006C4ECE">
        <w:rPr>
          <w:rFonts w:ascii="Arial" w:hAnsi="Arial" w:cs="Arial"/>
          <w:sz w:val="24"/>
          <w:szCs w:val="24"/>
        </w:rPr>
        <w:t xml:space="preserve">не може проценити </w:t>
      </w:r>
      <w:r w:rsidR="006C4ECE">
        <w:rPr>
          <w:rFonts w:ascii="Arial" w:hAnsi="Arial" w:cs="Arial"/>
          <w:sz w:val="24"/>
          <w:szCs w:val="24"/>
        </w:rPr>
        <w:t xml:space="preserve"> </w:t>
      </w:r>
      <w:r w:rsidR="007B4A3D" w:rsidRPr="006C4ECE">
        <w:rPr>
          <w:rFonts w:ascii="Arial" w:hAnsi="Arial" w:cs="Arial"/>
          <w:sz w:val="24"/>
          <w:szCs w:val="24"/>
        </w:rPr>
        <w:t>ниво</w:t>
      </w:r>
      <w:r w:rsidR="006C4ECE">
        <w:rPr>
          <w:rFonts w:ascii="Arial" w:hAnsi="Arial" w:cs="Arial"/>
          <w:sz w:val="24"/>
          <w:szCs w:val="24"/>
        </w:rPr>
        <w:t xml:space="preserve"> </w:t>
      </w:r>
      <w:r w:rsidR="007B4A3D" w:rsidRPr="006C4ECE">
        <w:rPr>
          <w:rFonts w:ascii="Arial" w:hAnsi="Arial" w:cs="Arial"/>
          <w:sz w:val="24"/>
          <w:szCs w:val="24"/>
        </w:rPr>
        <w:t xml:space="preserve">насиља. </w:t>
      </w:r>
    </w:p>
    <w:p w:rsidR="008F3215" w:rsidRPr="006C4ECE" w:rsidRDefault="008F3215" w:rsidP="006E638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:rsidR="00535225" w:rsidRPr="006C4ECE" w:rsidRDefault="00FE7120" w:rsidP="003603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 xml:space="preserve">3. </w:t>
      </w:r>
      <w:r w:rsidR="00313F30" w:rsidRPr="006C4ECE">
        <w:rPr>
          <w:rFonts w:ascii="Arial" w:hAnsi="Arial" w:cs="Arial"/>
          <w:b/>
        </w:rPr>
        <w:t>ТОК И САДРЖИНА С</w:t>
      </w:r>
      <w:r w:rsidR="003807DC" w:rsidRPr="006C4ECE">
        <w:rPr>
          <w:rFonts w:ascii="Arial" w:hAnsi="Arial" w:cs="Arial"/>
          <w:b/>
        </w:rPr>
        <w:t>АСТАНАКА</w:t>
      </w:r>
      <w:r w:rsidR="00313F30" w:rsidRPr="006C4ECE">
        <w:rPr>
          <w:rFonts w:ascii="Arial" w:hAnsi="Arial" w:cs="Arial"/>
          <w:b/>
        </w:rPr>
        <w:t xml:space="preserve"> И ДРУГА ПИТАЊА </w:t>
      </w:r>
    </w:p>
    <w:p w:rsidR="003807DC" w:rsidRPr="006C4ECE" w:rsidRDefault="00313F30" w:rsidP="003603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ОД ЗНАЧАЈА ЗА РАД</w:t>
      </w:r>
      <w:r w:rsidR="006C4ECE">
        <w:rPr>
          <w:rFonts w:ascii="Arial" w:hAnsi="Arial" w:cs="Arial"/>
          <w:b/>
        </w:rPr>
        <w:t xml:space="preserve"> </w:t>
      </w:r>
      <w:r w:rsidR="003807DC" w:rsidRPr="006C4ECE">
        <w:rPr>
          <w:rFonts w:ascii="Arial" w:hAnsi="Arial" w:cs="Arial"/>
          <w:b/>
        </w:rPr>
        <w:t>ТИМА</w:t>
      </w:r>
      <w:r w:rsidR="006C4ECE">
        <w:rPr>
          <w:rFonts w:ascii="Arial" w:hAnsi="Arial" w:cs="Arial"/>
          <w:b/>
        </w:rPr>
        <w:t xml:space="preserve"> </w:t>
      </w:r>
      <w:r w:rsidR="003807DC" w:rsidRPr="006C4ECE">
        <w:rPr>
          <w:rFonts w:ascii="Arial" w:hAnsi="Arial" w:cs="Arial"/>
          <w:b/>
        </w:rPr>
        <w:t xml:space="preserve"> </w:t>
      </w:r>
      <w:r w:rsidR="00133B96" w:rsidRPr="006C4ECE">
        <w:rPr>
          <w:rFonts w:ascii="Arial" w:hAnsi="Arial" w:cs="Arial"/>
          <w:b/>
        </w:rPr>
        <w:t>ЗА ЗАШТИТУ</w:t>
      </w:r>
    </w:p>
    <w:p w:rsidR="00133B96" w:rsidRPr="006C4ECE" w:rsidRDefault="00133B96" w:rsidP="0036032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С</w:t>
      </w:r>
      <w:r w:rsidR="003807DC" w:rsidRPr="006C4ECE">
        <w:rPr>
          <w:rFonts w:ascii="Arial" w:hAnsi="Arial" w:cs="Arial"/>
          <w:b/>
        </w:rPr>
        <w:t>астанци</w:t>
      </w:r>
      <w:r w:rsidR="006A61DB" w:rsidRPr="006C4ECE">
        <w:rPr>
          <w:rFonts w:ascii="Arial" w:hAnsi="Arial" w:cs="Arial"/>
          <w:b/>
        </w:rPr>
        <w:br/>
        <w:t xml:space="preserve">Члан </w:t>
      </w:r>
      <w:r w:rsidR="00806757" w:rsidRPr="006C4ECE">
        <w:rPr>
          <w:rFonts w:ascii="Arial" w:hAnsi="Arial" w:cs="Arial"/>
          <w:b/>
        </w:rPr>
        <w:t>5</w:t>
      </w:r>
      <w:r w:rsidRPr="006C4ECE">
        <w:rPr>
          <w:rFonts w:ascii="Arial" w:hAnsi="Arial" w:cs="Arial"/>
          <w:b/>
        </w:rPr>
        <w:t>.</w:t>
      </w:r>
    </w:p>
    <w:p w:rsidR="006E638A" w:rsidRPr="006C4ECE" w:rsidRDefault="000F44A7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Тим</w:t>
      </w:r>
      <w:r w:rsidR="00133B96" w:rsidRPr="006C4ECE">
        <w:rPr>
          <w:rFonts w:ascii="Arial" w:hAnsi="Arial" w:cs="Arial"/>
        </w:rPr>
        <w:t xml:space="preserve"> за заштиту</w:t>
      </w:r>
      <w:r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одлучује о питањима из делокруга својих послова и задатака на </w:t>
      </w:r>
      <w:r w:rsidR="00D84AE3" w:rsidRPr="006C4ECE">
        <w:rPr>
          <w:rFonts w:ascii="Arial" w:hAnsi="Arial" w:cs="Arial"/>
        </w:rPr>
        <w:t>састанцима</w:t>
      </w:r>
      <w:r w:rsidR="00313F30" w:rsidRPr="006C4ECE">
        <w:rPr>
          <w:rFonts w:ascii="Arial" w:hAnsi="Arial" w:cs="Arial"/>
        </w:rPr>
        <w:t>.</w:t>
      </w:r>
    </w:p>
    <w:p w:rsidR="00313F30" w:rsidRPr="006C4ECE" w:rsidRDefault="00D84AE3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Састанци</w:t>
      </w:r>
      <w:r w:rsidR="00512D0F" w:rsidRPr="006C4ECE">
        <w:rPr>
          <w:rFonts w:ascii="Arial" w:hAnsi="Arial" w:cs="Arial"/>
        </w:rPr>
        <w:t xml:space="preserve"> могу бити редовни и ванредни</w:t>
      </w:r>
      <w:r w:rsidR="00313F30" w:rsidRPr="006C4ECE">
        <w:rPr>
          <w:rFonts w:ascii="Arial" w:hAnsi="Arial" w:cs="Arial"/>
        </w:rPr>
        <w:t>.</w:t>
      </w:r>
    </w:p>
    <w:p w:rsidR="00F42E35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Редовн</w:t>
      </w:r>
      <w:r w:rsidR="00D84AE3" w:rsidRPr="006C4ECE">
        <w:rPr>
          <w:rFonts w:ascii="Arial" w:hAnsi="Arial" w:cs="Arial"/>
        </w:rPr>
        <w:t>и састанци</w:t>
      </w:r>
      <w:r w:rsidRPr="006C4ECE">
        <w:rPr>
          <w:rFonts w:ascii="Arial" w:hAnsi="Arial" w:cs="Arial"/>
        </w:rPr>
        <w:t xml:space="preserve"> се одржавају </w:t>
      </w:r>
      <w:r w:rsidR="00B1155B" w:rsidRPr="006C4ECE">
        <w:rPr>
          <w:rFonts w:ascii="Arial" w:hAnsi="Arial" w:cs="Arial"/>
        </w:rPr>
        <w:t>у складу са дефинисаним планом рада Тима</w:t>
      </w:r>
      <w:r w:rsidR="00F00CB6" w:rsidRPr="006C4ECE">
        <w:rPr>
          <w:rFonts w:ascii="Arial" w:hAnsi="Arial" w:cs="Arial"/>
        </w:rPr>
        <w:t xml:space="preserve"> за заштиту</w:t>
      </w:r>
      <w:r w:rsidR="00B1155B" w:rsidRPr="006C4ECE">
        <w:rPr>
          <w:rFonts w:ascii="Arial" w:hAnsi="Arial" w:cs="Arial"/>
        </w:rPr>
        <w:t>.</w:t>
      </w:r>
      <w:r w:rsidR="00D84AE3" w:rsidRPr="006C4ECE">
        <w:rPr>
          <w:rFonts w:ascii="Arial" w:hAnsi="Arial" w:cs="Arial"/>
        </w:rPr>
        <w:br/>
        <w:t>Ванредни састанци</w:t>
      </w:r>
      <w:r w:rsidRPr="006C4ECE">
        <w:rPr>
          <w:rFonts w:ascii="Arial" w:hAnsi="Arial" w:cs="Arial"/>
        </w:rPr>
        <w:t xml:space="preserve"> се одржавају у складу са </w:t>
      </w:r>
      <w:r w:rsidR="00535225" w:rsidRPr="006C4ECE">
        <w:rPr>
          <w:rFonts w:ascii="Arial" w:hAnsi="Arial" w:cs="Arial"/>
        </w:rPr>
        <w:t xml:space="preserve">насталим </w:t>
      </w:r>
      <w:r w:rsidRPr="006C4ECE">
        <w:rPr>
          <w:rFonts w:ascii="Arial" w:hAnsi="Arial" w:cs="Arial"/>
        </w:rPr>
        <w:t>потребама.</w:t>
      </w:r>
    </w:p>
    <w:p w:rsidR="006E638A" w:rsidRPr="006C4ECE" w:rsidRDefault="006E638A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 xml:space="preserve">Припрема за </w:t>
      </w:r>
      <w:r w:rsidR="0019478D" w:rsidRPr="006C4ECE">
        <w:rPr>
          <w:rFonts w:ascii="Arial" w:hAnsi="Arial" w:cs="Arial"/>
          <w:b/>
        </w:rPr>
        <w:t>састанке</w:t>
      </w:r>
      <w:r w:rsidR="006A61DB" w:rsidRPr="006C4ECE">
        <w:rPr>
          <w:rFonts w:ascii="Arial" w:hAnsi="Arial" w:cs="Arial"/>
          <w:b/>
        </w:rPr>
        <w:br/>
        <w:t xml:space="preserve">Члан </w:t>
      </w:r>
      <w:r w:rsidR="00806757" w:rsidRPr="006C4ECE">
        <w:rPr>
          <w:rFonts w:ascii="Arial" w:hAnsi="Arial" w:cs="Arial"/>
          <w:b/>
        </w:rPr>
        <w:t>6</w:t>
      </w:r>
      <w:r w:rsidRPr="006C4ECE">
        <w:rPr>
          <w:rFonts w:ascii="Arial" w:hAnsi="Arial" w:cs="Arial"/>
          <w:b/>
        </w:rPr>
        <w:t>.</w:t>
      </w:r>
    </w:p>
    <w:p w:rsidR="008873BE" w:rsidRDefault="00BF2D18" w:rsidP="008873B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Припрему материјала за </w:t>
      </w:r>
      <w:r w:rsidR="00512D0F" w:rsidRPr="006C4ECE">
        <w:rPr>
          <w:rFonts w:ascii="Arial" w:hAnsi="Arial" w:cs="Arial"/>
        </w:rPr>
        <w:t>састанак</w:t>
      </w:r>
      <w:r w:rsidR="00313F30" w:rsidRPr="006C4ECE">
        <w:rPr>
          <w:rFonts w:ascii="Arial" w:hAnsi="Arial" w:cs="Arial"/>
        </w:rPr>
        <w:t xml:space="preserve">, као и друге послове везане за припремање </w:t>
      </w:r>
      <w:r w:rsidR="00512D0F" w:rsidRPr="006C4ECE">
        <w:rPr>
          <w:rFonts w:ascii="Arial" w:hAnsi="Arial" w:cs="Arial"/>
        </w:rPr>
        <w:t xml:space="preserve">састанка </w:t>
      </w:r>
      <w:r w:rsidR="00B1155B" w:rsidRPr="006C4ECE">
        <w:rPr>
          <w:rFonts w:ascii="Arial" w:hAnsi="Arial" w:cs="Arial"/>
        </w:rPr>
        <w:t>Тима</w:t>
      </w:r>
      <w:r w:rsidR="00F00CB6" w:rsidRPr="006C4ECE">
        <w:rPr>
          <w:rFonts w:ascii="Arial" w:hAnsi="Arial" w:cs="Arial"/>
        </w:rPr>
        <w:t xml:space="preserve"> за заштиту</w:t>
      </w:r>
      <w:r w:rsidR="00313F30" w:rsidRPr="006C4ECE">
        <w:rPr>
          <w:rFonts w:ascii="Arial" w:hAnsi="Arial" w:cs="Arial"/>
        </w:rPr>
        <w:t xml:space="preserve"> обавља </w:t>
      </w:r>
      <w:r w:rsidR="001A5912" w:rsidRPr="006C4ECE">
        <w:rPr>
          <w:rFonts w:ascii="Arial" w:hAnsi="Arial" w:cs="Arial"/>
        </w:rPr>
        <w:t xml:space="preserve">координатор </w:t>
      </w:r>
      <w:r w:rsidR="00B1155B" w:rsidRPr="006C4ECE">
        <w:rPr>
          <w:rFonts w:ascii="Arial" w:hAnsi="Arial" w:cs="Arial"/>
        </w:rPr>
        <w:t xml:space="preserve">у сарадњи </w:t>
      </w:r>
      <w:r w:rsidR="008873BE" w:rsidRPr="006C4ECE">
        <w:rPr>
          <w:rFonts w:ascii="Arial" w:hAnsi="Arial" w:cs="Arial"/>
        </w:rPr>
        <w:t>са</w:t>
      </w:r>
      <w:r w:rsidR="00B1155B" w:rsidRPr="006C4ECE">
        <w:rPr>
          <w:rFonts w:ascii="Arial" w:hAnsi="Arial" w:cs="Arial"/>
        </w:rPr>
        <w:t xml:space="preserve"> осталим члановима</w:t>
      </w:r>
      <w:r w:rsidR="00F00CB6" w:rsidRPr="006C4ECE">
        <w:rPr>
          <w:rFonts w:ascii="Arial" w:hAnsi="Arial" w:cs="Arial"/>
        </w:rPr>
        <w:t xml:space="preserve"> Т</w:t>
      </w:r>
      <w:r w:rsidR="00B1155B" w:rsidRPr="006C4ECE">
        <w:rPr>
          <w:rFonts w:ascii="Arial" w:hAnsi="Arial" w:cs="Arial"/>
        </w:rPr>
        <w:t>има</w:t>
      </w:r>
      <w:r w:rsidR="00F00CB6" w:rsidRPr="006C4ECE">
        <w:rPr>
          <w:rFonts w:ascii="Arial" w:hAnsi="Arial" w:cs="Arial"/>
        </w:rPr>
        <w:t xml:space="preserve"> за заштиту</w:t>
      </w:r>
      <w:r w:rsidR="00313F30" w:rsidRPr="006C4ECE">
        <w:rPr>
          <w:rFonts w:ascii="Arial" w:hAnsi="Arial" w:cs="Arial"/>
        </w:rPr>
        <w:t>.</w:t>
      </w:r>
    </w:p>
    <w:p w:rsidR="000F44A7" w:rsidRPr="000F44A7" w:rsidRDefault="000F44A7" w:rsidP="008873B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Сазивање с</w:t>
      </w:r>
      <w:r w:rsidR="00D84AE3" w:rsidRPr="006C4ECE">
        <w:rPr>
          <w:rFonts w:ascii="Arial" w:hAnsi="Arial" w:cs="Arial"/>
          <w:b/>
        </w:rPr>
        <w:t>астанака</w:t>
      </w:r>
      <w:r w:rsidR="006A61DB" w:rsidRPr="006C4ECE">
        <w:rPr>
          <w:rFonts w:ascii="Arial" w:hAnsi="Arial" w:cs="Arial"/>
          <w:b/>
        </w:rPr>
        <w:br/>
        <w:t xml:space="preserve">Члан </w:t>
      </w:r>
      <w:r w:rsidR="003F3282" w:rsidRPr="006C4ECE">
        <w:rPr>
          <w:rFonts w:ascii="Arial" w:hAnsi="Arial" w:cs="Arial"/>
          <w:b/>
        </w:rPr>
        <w:t>7</w:t>
      </w:r>
      <w:r w:rsidRPr="006C4ECE">
        <w:rPr>
          <w:rFonts w:ascii="Arial" w:hAnsi="Arial" w:cs="Arial"/>
          <w:b/>
        </w:rPr>
        <w:t>.</w:t>
      </w:r>
    </w:p>
    <w:p w:rsidR="000F44A7" w:rsidRDefault="00075E1E" w:rsidP="00BF2D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С</w:t>
      </w:r>
      <w:r w:rsidR="00D84AE3" w:rsidRPr="006C4ECE">
        <w:rPr>
          <w:rFonts w:ascii="Arial" w:hAnsi="Arial" w:cs="Arial"/>
          <w:sz w:val="24"/>
          <w:szCs w:val="24"/>
        </w:rPr>
        <w:t>астанк</w:t>
      </w:r>
      <w:r w:rsidR="00AA7D06" w:rsidRPr="006C4ECE">
        <w:rPr>
          <w:rFonts w:ascii="Arial" w:hAnsi="Arial" w:cs="Arial"/>
          <w:sz w:val="24"/>
          <w:szCs w:val="24"/>
        </w:rPr>
        <w:t>е</w:t>
      </w:r>
      <w:r w:rsidR="00D84AE3" w:rsidRPr="006C4ECE">
        <w:rPr>
          <w:rFonts w:ascii="Arial" w:hAnsi="Arial" w:cs="Arial"/>
          <w:sz w:val="24"/>
          <w:szCs w:val="24"/>
        </w:rPr>
        <w:t xml:space="preserve"> Тима</w:t>
      </w:r>
      <w:r w:rsidR="00F00CB6" w:rsidRPr="006C4ECE">
        <w:rPr>
          <w:rFonts w:ascii="Arial" w:hAnsi="Arial" w:cs="Arial"/>
          <w:sz w:val="24"/>
          <w:szCs w:val="24"/>
        </w:rPr>
        <w:t xml:space="preserve"> за заштиту</w:t>
      </w:r>
      <w:r w:rsidR="00171B47" w:rsidRPr="006C4ECE">
        <w:rPr>
          <w:rFonts w:ascii="Arial" w:hAnsi="Arial" w:cs="Arial"/>
          <w:sz w:val="24"/>
          <w:szCs w:val="24"/>
        </w:rPr>
        <w:t xml:space="preserve"> сазива </w:t>
      </w:r>
      <w:r w:rsidR="001A5912" w:rsidRPr="006C4ECE">
        <w:rPr>
          <w:rFonts w:ascii="Arial" w:hAnsi="Arial" w:cs="Arial"/>
          <w:sz w:val="24"/>
          <w:szCs w:val="24"/>
        </w:rPr>
        <w:t>координатор</w:t>
      </w:r>
      <w:r w:rsidR="00D84AE3" w:rsidRPr="006C4ECE">
        <w:rPr>
          <w:rFonts w:ascii="Arial" w:hAnsi="Arial" w:cs="Arial"/>
          <w:sz w:val="24"/>
          <w:szCs w:val="24"/>
        </w:rPr>
        <w:t xml:space="preserve"> Тима</w:t>
      </w:r>
      <w:r w:rsidR="00F00CB6" w:rsidRPr="006C4ECE">
        <w:rPr>
          <w:rFonts w:ascii="Arial" w:hAnsi="Arial" w:cs="Arial"/>
          <w:sz w:val="24"/>
          <w:szCs w:val="24"/>
        </w:rPr>
        <w:t xml:space="preserve"> за заштиту</w:t>
      </w:r>
      <w:r w:rsidR="000F44A7">
        <w:rPr>
          <w:rFonts w:ascii="Arial" w:hAnsi="Arial" w:cs="Arial"/>
          <w:sz w:val="24"/>
          <w:szCs w:val="24"/>
        </w:rPr>
        <w:t xml:space="preserve"> </w:t>
      </w:r>
      <w:r w:rsidR="00401E7C" w:rsidRPr="006C4ECE">
        <w:rPr>
          <w:rFonts w:ascii="Arial" w:hAnsi="Arial" w:cs="Arial"/>
          <w:sz w:val="24"/>
          <w:szCs w:val="24"/>
        </w:rPr>
        <w:t>или у њего</w:t>
      </w:r>
      <w:r w:rsidR="00171B47" w:rsidRPr="006C4ECE">
        <w:rPr>
          <w:rFonts w:ascii="Arial" w:hAnsi="Arial" w:cs="Arial"/>
          <w:sz w:val="24"/>
          <w:szCs w:val="24"/>
        </w:rPr>
        <w:t xml:space="preserve">вом одсуству директор путем затворене школске Вибер групе. </w:t>
      </w:r>
    </w:p>
    <w:p w:rsidR="00171B47" w:rsidRPr="006C4ECE" w:rsidRDefault="00171B47" w:rsidP="00BF2D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6C4ECE">
        <w:rPr>
          <w:rFonts w:ascii="Arial" w:hAnsi="Arial" w:cs="Arial"/>
          <w:sz w:val="24"/>
          <w:szCs w:val="24"/>
        </w:rPr>
        <w:t>Координатор Тима за заштиту је одговорни администратор Вибер групе.</w:t>
      </w:r>
    </w:p>
    <w:p w:rsidR="00401E7C" w:rsidRPr="006C4ECE" w:rsidRDefault="000F44A7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61DB" w:rsidRPr="006C4ECE">
        <w:rPr>
          <w:rFonts w:ascii="Arial" w:hAnsi="Arial" w:cs="Arial"/>
        </w:rPr>
        <w:t xml:space="preserve">Обавештење треба да садржи датум, време </w:t>
      </w:r>
      <w:r w:rsidR="00171B47" w:rsidRPr="006C4ECE">
        <w:rPr>
          <w:rFonts w:ascii="Arial" w:hAnsi="Arial" w:cs="Arial"/>
        </w:rPr>
        <w:t>и место одржавања састанка односно</w:t>
      </w:r>
      <w:r w:rsidR="008E3DF9">
        <w:rPr>
          <w:rFonts w:ascii="Arial" w:hAnsi="Arial" w:cs="Arial"/>
        </w:rPr>
        <w:t xml:space="preserve"> </w:t>
      </w:r>
      <w:r w:rsidR="00171B47" w:rsidRPr="006C4ECE">
        <w:rPr>
          <w:rFonts w:ascii="Arial" w:hAnsi="Arial" w:cs="Arial"/>
        </w:rPr>
        <w:t>дневни ред.</w:t>
      </w:r>
    </w:p>
    <w:p w:rsidR="00806757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        </w:t>
      </w: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 xml:space="preserve">Председавање </w:t>
      </w:r>
      <w:r w:rsidR="0019478D" w:rsidRPr="006C4ECE">
        <w:rPr>
          <w:rFonts w:ascii="Arial" w:hAnsi="Arial" w:cs="Arial"/>
          <w:b/>
        </w:rPr>
        <w:t>састанком</w:t>
      </w:r>
      <w:r w:rsidRPr="006C4ECE">
        <w:rPr>
          <w:rFonts w:ascii="Arial" w:hAnsi="Arial" w:cs="Arial"/>
          <w:b/>
        </w:rPr>
        <w:br/>
        <w:t>Чл</w:t>
      </w:r>
      <w:r w:rsidR="006A61DB" w:rsidRPr="006C4ECE">
        <w:rPr>
          <w:rFonts w:ascii="Arial" w:hAnsi="Arial" w:cs="Arial"/>
          <w:b/>
        </w:rPr>
        <w:t xml:space="preserve">ан </w:t>
      </w:r>
      <w:r w:rsidR="003F3282" w:rsidRPr="006C4ECE">
        <w:rPr>
          <w:rFonts w:ascii="Arial" w:hAnsi="Arial" w:cs="Arial"/>
          <w:b/>
        </w:rPr>
        <w:t>8</w:t>
      </w:r>
      <w:r w:rsidRPr="006C4ECE">
        <w:rPr>
          <w:rFonts w:ascii="Arial" w:hAnsi="Arial" w:cs="Arial"/>
          <w:b/>
        </w:rPr>
        <w:t>.</w:t>
      </w:r>
    </w:p>
    <w:p w:rsidR="00313F30" w:rsidRPr="006C4ECE" w:rsidRDefault="00D84AE3" w:rsidP="006A6C5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Састанцима Тима</w:t>
      </w:r>
      <w:r w:rsidR="00F00CB6" w:rsidRPr="006C4ECE">
        <w:rPr>
          <w:rFonts w:ascii="Arial" w:hAnsi="Arial" w:cs="Arial"/>
        </w:rPr>
        <w:t xml:space="preserve"> за заштиту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председава </w:t>
      </w:r>
      <w:r w:rsidR="001A5912" w:rsidRPr="006C4ECE">
        <w:rPr>
          <w:rFonts w:ascii="Arial" w:hAnsi="Arial" w:cs="Arial"/>
        </w:rPr>
        <w:t>координатор</w:t>
      </w:r>
      <w:r w:rsidR="00CC296A" w:rsidRPr="006C4ECE">
        <w:rPr>
          <w:rFonts w:ascii="Arial" w:hAnsi="Arial" w:cs="Arial"/>
        </w:rPr>
        <w:t>.</w:t>
      </w:r>
    </w:p>
    <w:p w:rsidR="008873BE" w:rsidRDefault="00313F30" w:rsidP="006A6C5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Ако је </w:t>
      </w:r>
      <w:r w:rsidR="001A5912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 xml:space="preserve"> одсутан или спречен, с</w:t>
      </w:r>
      <w:r w:rsidR="00D84AE3" w:rsidRPr="006C4ECE">
        <w:rPr>
          <w:rFonts w:ascii="Arial" w:hAnsi="Arial" w:cs="Arial"/>
        </w:rPr>
        <w:t>астанком</w:t>
      </w:r>
      <w:r w:rsidRPr="006C4ECE">
        <w:rPr>
          <w:rFonts w:ascii="Arial" w:hAnsi="Arial" w:cs="Arial"/>
        </w:rPr>
        <w:t xml:space="preserve"> председава заменик </w:t>
      </w:r>
      <w:r w:rsidR="001A5912" w:rsidRPr="006C4ECE">
        <w:rPr>
          <w:rFonts w:ascii="Arial" w:hAnsi="Arial" w:cs="Arial"/>
        </w:rPr>
        <w:t>координатора</w:t>
      </w:r>
      <w:r w:rsidR="00B64449">
        <w:rPr>
          <w:rFonts w:ascii="Arial" w:hAnsi="Arial" w:cs="Arial"/>
        </w:rPr>
        <w:t xml:space="preserve"> </w:t>
      </w:r>
      <w:r w:rsidR="00D84AE3" w:rsidRPr="006C4ECE">
        <w:rPr>
          <w:rFonts w:ascii="Arial" w:hAnsi="Arial" w:cs="Arial"/>
        </w:rPr>
        <w:t>Тима</w:t>
      </w:r>
      <w:r w:rsidR="00AA7D06" w:rsidRPr="006C4ECE">
        <w:rPr>
          <w:rFonts w:ascii="Arial" w:hAnsi="Arial" w:cs="Arial"/>
        </w:rPr>
        <w:t xml:space="preserve"> за заштиту</w:t>
      </w:r>
      <w:r w:rsidRPr="006C4ECE">
        <w:rPr>
          <w:rFonts w:ascii="Arial" w:hAnsi="Arial" w:cs="Arial"/>
        </w:rPr>
        <w:t xml:space="preserve">, вршећи права, обавезе и одговорности које има </w:t>
      </w:r>
      <w:r w:rsidR="001A5912" w:rsidRPr="006C4ECE">
        <w:rPr>
          <w:rFonts w:ascii="Arial" w:hAnsi="Arial" w:cs="Arial"/>
        </w:rPr>
        <w:t>координатор, који се бира од присутних</w:t>
      </w:r>
      <w:r w:rsidR="00B64449">
        <w:rPr>
          <w:rFonts w:ascii="Arial" w:hAnsi="Arial" w:cs="Arial"/>
        </w:rPr>
        <w:t xml:space="preserve"> </w:t>
      </w:r>
      <w:r w:rsidR="001A5912" w:rsidRPr="006C4ECE">
        <w:rPr>
          <w:rFonts w:ascii="Arial" w:hAnsi="Arial" w:cs="Arial"/>
        </w:rPr>
        <w:t xml:space="preserve"> чланова Тима за заштиту.</w:t>
      </w:r>
    </w:p>
    <w:p w:rsidR="00BF2D18" w:rsidRDefault="00BF2D18" w:rsidP="006A6C5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</w:p>
    <w:p w:rsidR="00BF2D18" w:rsidRPr="00BF2D18" w:rsidRDefault="00BF2D18" w:rsidP="006A6C5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</w:p>
    <w:p w:rsidR="00BF2D18" w:rsidRDefault="00BF2D18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lastRenderedPageBreak/>
        <w:t>Кворум</w:t>
      </w:r>
      <w:r w:rsidRPr="006C4ECE">
        <w:rPr>
          <w:rFonts w:ascii="Arial" w:hAnsi="Arial" w:cs="Arial"/>
          <w:b/>
        </w:rPr>
        <w:br/>
        <w:t xml:space="preserve">Члан </w:t>
      </w:r>
      <w:r w:rsidR="003F3282" w:rsidRPr="006C4ECE">
        <w:rPr>
          <w:rFonts w:ascii="Arial" w:hAnsi="Arial" w:cs="Arial"/>
          <w:b/>
        </w:rPr>
        <w:t>9</w:t>
      </w:r>
      <w:r w:rsidRPr="006C4ECE">
        <w:rPr>
          <w:rFonts w:ascii="Arial" w:hAnsi="Arial" w:cs="Arial"/>
          <w:b/>
        </w:rPr>
        <w:t>.</w:t>
      </w:r>
    </w:p>
    <w:p w:rsidR="00E7106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Кворум за одржавање с</w:t>
      </w:r>
      <w:r w:rsidR="00E71060" w:rsidRPr="006C4ECE">
        <w:rPr>
          <w:rFonts w:ascii="Arial" w:hAnsi="Arial" w:cs="Arial"/>
        </w:rPr>
        <w:t>астанка</w:t>
      </w:r>
      <w:r w:rsidRPr="006C4ECE">
        <w:rPr>
          <w:rFonts w:ascii="Arial" w:hAnsi="Arial" w:cs="Arial"/>
        </w:rPr>
        <w:t xml:space="preserve"> постоји ако јој присуствује више од половине укупног броја чланова </w:t>
      </w:r>
      <w:r w:rsidR="00E71060" w:rsidRPr="006C4ECE">
        <w:rPr>
          <w:rFonts w:ascii="Arial" w:hAnsi="Arial" w:cs="Arial"/>
        </w:rPr>
        <w:t>Тима</w:t>
      </w:r>
      <w:r w:rsidR="00AA7D06" w:rsidRPr="006C4ECE">
        <w:rPr>
          <w:rFonts w:ascii="Arial" w:hAnsi="Arial" w:cs="Arial"/>
        </w:rPr>
        <w:t xml:space="preserve"> за заштиту</w:t>
      </w:r>
      <w:r w:rsidR="00CC296A" w:rsidRPr="006C4ECE">
        <w:rPr>
          <w:rFonts w:ascii="Arial" w:hAnsi="Arial" w:cs="Arial"/>
        </w:rPr>
        <w:t xml:space="preserve"> (</w:t>
      </w:r>
      <w:r w:rsidR="008873BE" w:rsidRPr="006C4ECE">
        <w:rPr>
          <w:rFonts w:ascii="Arial" w:hAnsi="Arial" w:cs="Arial"/>
        </w:rPr>
        <w:t xml:space="preserve">9 </w:t>
      </w:r>
      <w:r w:rsidR="00CC296A" w:rsidRPr="006C4ECE">
        <w:rPr>
          <w:rFonts w:ascii="Arial" w:hAnsi="Arial" w:cs="Arial"/>
        </w:rPr>
        <w:t>чланова у складу</w:t>
      </w:r>
      <w:r w:rsidR="008873BE" w:rsidRPr="006C4ECE">
        <w:rPr>
          <w:rFonts w:ascii="Arial" w:hAnsi="Arial" w:cs="Arial"/>
        </w:rPr>
        <w:t xml:space="preserve"> са</w:t>
      </w:r>
      <w:r w:rsidR="001B655B" w:rsidRPr="006C4ECE">
        <w:rPr>
          <w:rFonts w:ascii="Arial" w:hAnsi="Arial" w:cs="Arial"/>
        </w:rPr>
        <w:t xml:space="preserve"> чланом 1</w:t>
      </w:r>
      <w:r w:rsidR="00CC296A" w:rsidRPr="006C4ECE">
        <w:rPr>
          <w:rFonts w:ascii="Arial" w:hAnsi="Arial" w:cs="Arial"/>
        </w:rPr>
        <w:t xml:space="preserve">, став </w:t>
      </w:r>
      <w:r w:rsidR="001B655B" w:rsidRPr="006C4ECE">
        <w:rPr>
          <w:rFonts w:ascii="Arial" w:hAnsi="Arial" w:cs="Arial"/>
        </w:rPr>
        <w:t>5</w:t>
      </w:r>
      <w:r w:rsidR="00CC296A" w:rsidRPr="006C4ECE">
        <w:rPr>
          <w:rFonts w:ascii="Arial" w:hAnsi="Arial" w:cs="Arial"/>
        </w:rPr>
        <w:t xml:space="preserve"> овог Пословника)</w:t>
      </w:r>
      <w:r w:rsidR="00B64449">
        <w:rPr>
          <w:rFonts w:ascii="Arial" w:hAnsi="Arial" w:cs="Arial"/>
        </w:rPr>
        <w:t>.</w:t>
      </w:r>
      <w:r w:rsidR="00E729FD" w:rsidRPr="006C4ECE">
        <w:rPr>
          <w:rFonts w:ascii="Arial" w:hAnsi="Arial" w:cs="Arial"/>
        </w:rPr>
        <w:t xml:space="preserve">У оквиру кворума мора се осликавати структура запослених (руководство, стручни сарадници, </w:t>
      </w:r>
      <w:r w:rsidR="004957F4" w:rsidRPr="006C4ECE">
        <w:rPr>
          <w:rFonts w:ascii="Arial" w:hAnsi="Arial" w:cs="Arial"/>
        </w:rPr>
        <w:t>наставници</w:t>
      </w:r>
      <w:r w:rsidR="00E729FD" w:rsidRPr="006C4ECE">
        <w:rPr>
          <w:rFonts w:ascii="Arial" w:hAnsi="Arial" w:cs="Arial"/>
        </w:rPr>
        <w:t>)</w:t>
      </w:r>
      <w:r w:rsidR="001B655B" w:rsidRPr="006C4ECE">
        <w:rPr>
          <w:rFonts w:ascii="Arial" w:hAnsi="Arial" w:cs="Arial"/>
        </w:rPr>
        <w:t>.</w:t>
      </w:r>
    </w:p>
    <w:p w:rsidR="00FC04FD" w:rsidRPr="006C4ECE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Кворум </w:t>
      </w:r>
      <w:r w:rsidR="00313F30" w:rsidRPr="006C4ECE">
        <w:rPr>
          <w:rFonts w:ascii="Arial" w:hAnsi="Arial" w:cs="Arial"/>
        </w:rPr>
        <w:t>за одржавање с</w:t>
      </w:r>
      <w:r w:rsidR="00E71060" w:rsidRPr="006C4ECE">
        <w:rPr>
          <w:rFonts w:ascii="Arial" w:hAnsi="Arial" w:cs="Arial"/>
        </w:rPr>
        <w:t>астанка</w:t>
      </w:r>
      <w:r>
        <w:rPr>
          <w:rFonts w:ascii="Arial" w:hAnsi="Arial" w:cs="Arial"/>
        </w:rPr>
        <w:t xml:space="preserve"> </w:t>
      </w:r>
      <w:r w:rsidR="00580378" w:rsidRPr="006C4ECE">
        <w:rPr>
          <w:rFonts w:ascii="Arial" w:hAnsi="Arial" w:cs="Arial"/>
        </w:rPr>
        <w:t>координатор</w:t>
      </w:r>
      <w:r w:rsidR="00313F30" w:rsidRPr="006C4ECE">
        <w:rPr>
          <w:rFonts w:ascii="Arial" w:hAnsi="Arial" w:cs="Arial"/>
        </w:rPr>
        <w:t xml:space="preserve"> утврђује пре почетка седнице. Уколико </w:t>
      </w:r>
      <w:r w:rsidR="00580378" w:rsidRPr="006C4ECE">
        <w:rPr>
          <w:rFonts w:ascii="Arial" w:hAnsi="Arial" w:cs="Arial"/>
        </w:rPr>
        <w:t>координатор</w:t>
      </w:r>
      <w:r w:rsidR="00313F30" w:rsidRPr="006C4ECE">
        <w:rPr>
          <w:rFonts w:ascii="Arial" w:hAnsi="Arial" w:cs="Arial"/>
        </w:rPr>
        <w:t xml:space="preserve"> утврди да не постоји кворум, доноси одлуку о одлагању</w:t>
      </w:r>
      <w:r w:rsidR="00313F30" w:rsidRPr="006C4ECE">
        <w:rPr>
          <w:rFonts w:ascii="Arial" w:hAnsi="Arial" w:cs="Arial"/>
        </w:rPr>
        <w:br/>
      </w:r>
      <w:r w:rsidR="00E71060" w:rsidRPr="006C4ECE">
        <w:rPr>
          <w:rFonts w:ascii="Arial" w:hAnsi="Arial" w:cs="Arial"/>
        </w:rPr>
        <w:t>састанка</w:t>
      </w:r>
      <w:r w:rsidR="001A233A" w:rsidRPr="006C4ECE">
        <w:rPr>
          <w:rFonts w:ascii="Arial" w:hAnsi="Arial" w:cs="Arial"/>
        </w:rPr>
        <w:t xml:space="preserve"> и заказује нови састанак у најкраћем року</w:t>
      </w:r>
      <w:r w:rsidR="001C17E6" w:rsidRPr="006C4ECE">
        <w:rPr>
          <w:rFonts w:ascii="Arial" w:hAnsi="Arial" w:cs="Arial"/>
        </w:rPr>
        <w:t xml:space="preserve"> са истим дневним редом</w:t>
      </w:r>
      <w:r w:rsidR="001A233A" w:rsidRPr="006C4ECE">
        <w:rPr>
          <w:rFonts w:ascii="Arial" w:hAnsi="Arial" w:cs="Arial"/>
        </w:rPr>
        <w:t>.</w:t>
      </w:r>
    </w:p>
    <w:p w:rsidR="00FC04FD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Након што утврди да постоји кворум, </w:t>
      </w:r>
      <w:r w:rsidR="00580378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 xml:space="preserve"> отвара с</w:t>
      </w:r>
      <w:r w:rsidR="00E71060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 xml:space="preserve">, предлаже дневни ред и даје кратка обавештења и објашњења у вези са </w:t>
      </w:r>
      <w:r w:rsidR="00E71060" w:rsidRPr="006C4ECE">
        <w:rPr>
          <w:rFonts w:ascii="Arial" w:hAnsi="Arial" w:cs="Arial"/>
        </w:rPr>
        <w:t>састанком</w:t>
      </w:r>
      <w:r w:rsidRPr="006C4ECE">
        <w:rPr>
          <w:rFonts w:ascii="Arial" w:hAnsi="Arial" w:cs="Arial"/>
        </w:rPr>
        <w:t>.</w:t>
      </w:r>
    </w:p>
    <w:p w:rsidR="00B64449" w:rsidRPr="00B64449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 xml:space="preserve">Утврђивање </w:t>
      </w:r>
      <w:r w:rsidR="00BF2D18">
        <w:rPr>
          <w:rFonts w:ascii="Arial" w:hAnsi="Arial" w:cs="Arial"/>
          <w:b/>
        </w:rPr>
        <w:t xml:space="preserve"> </w:t>
      </w:r>
      <w:r w:rsidRPr="006C4ECE">
        <w:rPr>
          <w:rFonts w:ascii="Arial" w:hAnsi="Arial" w:cs="Arial"/>
          <w:b/>
        </w:rPr>
        <w:t>дневног</w:t>
      </w:r>
      <w:r w:rsidR="00BF2D18">
        <w:rPr>
          <w:rFonts w:ascii="Arial" w:hAnsi="Arial" w:cs="Arial"/>
          <w:b/>
        </w:rPr>
        <w:t xml:space="preserve"> </w:t>
      </w:r>
      <w:r w:rsidRPr="006C4ECE">
        <w:rPr>
          <w:rFonts w:ascii="Arial" w:hAnsi="Arial" w:cs="Arial"/>
          <w:b/>
        </w:rPr>
        <w:t xml:space="preserve"> реда</w:t>
      </w:r>
      <w:r w:rsidR="000554A7" w:rsidRPr="006C4ECE">
        <w:rPr>
          <w:rFonts w:ascii="Arial" w:hAnsi="Arial" w:cs="Arial"/>
          <w:b/>
        </w:rPr>
        <w:br/>
      </w:r>
      <w:r w:rsidRPr="006C4ECE">
        <w:rPr>
          <w:rFonts w:ascii="Arial" w:hAnsi="Arial" w:cs="Arial"/>
          <w:b/>
        </w:rPr>
        <w:t>Члан</w:t>
      </w:r>
      <w:r w:rsidR="003F3282" w:rsidRPr="006C4ECE">
        <w:rPr>
          <w:rFonts w:ascii="Arial" w:hAnsi="Arial" w:cs="Arial"/>
          <w:b/>
        </w:rPr>
        <w:t>10</w:t>
      </w:r>
      <w:r w:rsidRPr="006C4ECE">
        <w:rPr>
          <w:rFonts w:ascii="Arial" w:hAnsi="Arial" w:cs="Arial"/>
          <w:b/>
        </w:rPr>
        <w:t>.</w:t>
      </w:r>
    </w:p>
    <w:p w:rsidR="00B64449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Пошто </w:t>
      </w:r>
      <w:r w:rsidR="00580378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 xml:space="preserve"> отвори с</w:t>
      </w:r>
      <w:r w:rsidR="006E638A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 xml:space="preserve">, утврђује се дневни ред. </w:t>
      </w:r>
      <w:r w:rsidR="00EE4F62" w:rsidRPr="006C4ECE">
        <w:rPr>
          <w:rFonts w:ascii="Arial" w:hAnsi="Arial" w:cs="Arial"/>
        </w:rPr>
        <w:t>К</w:t>
      </w:r>
      <w:r w:rsidR="00580378" w:rsidRPr="006C4ECE">
        <w:rPr>
          <w:rFonts w:ascii="Arial" w:hAnsi="Arial" w:cs="Arial"/>
        </w:rPr>
        <w:t>оординатор</w:t>
      </w:r>
      <w:r w:rsidRPr="006C4ECE">
        <w:rPr>
          <w:rFonts w:ascii="Arial" w:hAnsi="Arial" w:cs="Arial"/>
        </w:rPr>
        <w:t xml:space="preserve"> чита предлог дневног реда и позива чланове да се изјасне о том предлогу.</w:t>
      </w:r>
    </w:p>
    <w:p w:rsidR="00313F30" w:rsidRPr="006C4ECE" w:rsidRDefault="00AA7D06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  <w:lang w:val="ru-RU"/>
        </w:rPr>
        <w:t xml:space="preserve">Сваки члан Тима за заштиту има право да предложи измене и допуне дневног реда и о њима се мора одлучивати пре преласка на дневни ред. </w:t>
      </w:r>
      <w:r w:rsidR="00313F30" w:rsidRPr="006C4ECE">
        <w:rPr>
          <w:rFonts w:ascii="Arial" w:hAnsi="Arial" w:cs="Arial"/>
        </w:rPr>
        <w:t xml:space="preserve">Члан је дужан да свој 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>предлог образложи.</w:t>
      </w:r>
    </w:p>
    <w:p w:rsidR="00313F30" w:rsidRPr="006C4ECE" w:rsidRDefault="0058037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Координатор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ставља на гласање измењени или допуњени 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>предлог дневног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>реда.</w:t>
      </w:r>
    </w:p>
    <w:p w:rsidR="00313F30" w:rsidRPr="006C4ECE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Дневни </w:t>
      </w:r>
      <w:r w:rsidR="00313F30" w:rsidRPr="006C4ECE">
        <w:rPr>
          <w:rFonts w:ascii="Arial" w:hAnsi="Arial" w:cs="Arial"/>
        </w:rPr>
        <w:t>ред се утврђује већ</w:t>
      </w:r>
      <w:r>
        <w:rPr>
          <w:rFonts w:ascii="Arial" w:hAnsi="Arial" w:cs="Arial"/>
        </w:rPr>
        <w:t>ином гласова присутних чланова.</w:t>
      </w:r>
      <w:r w:rsidR="00580378" w:rsidRPr="006C4ECE">
        <w:rPr>
          <w:rFonts w:ascii="Arial" w:hAnsi="Arial" w:cs="Arial"/>
        </w:rPr>
        <w:t>Координатор</w:t>
      </w:r>
      <w:r w:rsidR="00313F30" w:rsidRPr="006C4ECE">
        <w:rPr>
          <w:rFonts w:ascii="Arial" w:hAnsi="Arial" w:cs="Arial"/>
        </w:rPr>
        <w:t xml:space="preserve"> проглашава утврђени дневни ред с</w:t>
      </w:r>
      <w:r w:rsidR="00E71060" w:rsidRPr="006C4ECE">
        <w:rPr>
          <w:rFonts w:ascii="Arial" w:hAnsi="Arial" w:cs="Arial"/>
        </w:rPr>
        <w:t>астанка</w:t>
      </w:r>
      <w:r w:rsidR="00313F30" w:rsidRPr="006C4ECE">
        <w:rPr>
          <w:rFonts w:ascii="Arial" w:hAnsi="Arial" w:cs="Arial"/>
        </w:rPr>
        <w:t>.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Дневни ред </w:t>
      </w:r>
      <w:r w:rsidR="000D0BF9" w:rsidRPr="006C4ECE">
        <w:rPr>
          <w:rFonts w:ascii="Arial" w:hAnsi="Arial" w:cs="Arial"/>
        </w:rPr>
        <w:t xml:space="preserve">се </w:t>
      </w:r>
      <w:r w:rsidRPr="006C4ECE">
        <w:rPr>
          <w:rFonts w:ascii="Arial" w:hAnsi="Arial" w:cs="Arial"/>
        </w:rPr>
        <w:t xml:space="preserve">утврђује на почетку </w:t>
      </w:r>
      <w:r w:rsidR="00E71060" w:rsidRPr="006C4ECE">
        <w:rPr>
          <w:rFonts w:ascii="Arial" w:hAnsi="Arial" w:cs="Arial"/>
        </w:rPr>
        <w:t>састанка</w:t>
      </w:r>
      <w:r w:rsidRPr="006C4ECE">
        <w:rPr>
          <w:rFonts w:ascii="Arial" w:hAnsi="Arial" w:cs="Arial"/>
        </w:rPr>
        <w:t xml:space="preserve"> и не може се мењати у току трајања </w:t>
      </w:r>
      <w:r w:rsidR="00E71060" w:rsidRPr="006C4ECE">
        <w:rPr>
          <w:rFonts w:ascii="Arial" w:hAnsi="Arial" w:cs="Arial"/>
        </w:rPr>
        <w:t>састанка</w:t>
      </w:r>
      <w:r w:rsidR="00B64449">
        <w:rPr>
          <w:rFonts w:ascii="Arial" w:hAnsi="Arial" w:cs="Arial"/>
        </w:rPr>
        <w:t xml:space="preserve">, осим измене у редоследу </w:t>
      </w:r>
      <w:r w:rsidRPr="006C4ECE">
        <w:rPr>
          <w:rFonts w:ascii="Arial" w:hAnsi="Arial" w:cs="Arial"/>
        </w:rPr>
        <w:t>разматрања појединих питања која су утврђена у дневном реду.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Учесници</w:t>
      </w:r>
      <w:r w:rsidR="00B6444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 xml:space="preserve"> с</w:t>
      </w:r>
      <w:r w:rsidR="00E71060" w:rsidRPr="006C4ECE">
        <w:rPr>
          <w:rFonts w:ascii="Arial" w:hAnsi="Arial" w:cs="Arial"/>
        </w:rPr>
        <w:t>астанка</w:t>
      </w:r>
      <w:r w:rsidRPr="006C4ECE">
        <w:rPr>
          <w:rFonts w:ascii="Arial" w:hAnsi="Arial" w:cs="Arial"/>
        </w:rPr>
        <w:t xml:space="preserve"> дужни су да се придржавају </w:t>
      </w:r>
      <w:r w:rsidR="00B6444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>дневног</w:t>
      </w:r>
      <w:r w:rsidR="00B6444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 xml:space="preserve"> реда.</w:t>
      </w:r>
    </w:p>
    <w:p w:rsidR="000D0BF9" w:rsidRPr="006C4ECE" w:rsidRDefault="000D0BF9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13F30" w:rsidRPr="006C4ECE" w:rsidRDefault="0019478D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Усвајање записника с претходног састанка</w:t>
      </w:r>
      <w:r w:rsidR="00313F30"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 xml:space="preserve"> </w:t>
      </w:r>
      <w:r w:rsidR="003F3282" w:rsidRPr="006C4ECE">
        <w:rPr>
          <w:rFonts w:ascii="Arial" w:hAnsi="Arial" w:cs="Arial"/>
          <w:b/>
        </w:rPr>
        <w:t>11</w:t>
      </w:r>
      <w:r w:rsidR="00313F30" w:rsidRPr="006C4ECE">
        <w:rPr>
          <w:rFonts w:ascii="Arial" w:hAnsi="Arial" w:cs="Arial"/>
          <w:b/>
        </w:rPr>
        <w:t>.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 Пошто се утврди дневни ред </w:t>
      </w:r>
      <w:r w:rsidR="00E71060" w:rsidRPr="006C4ECE">
        <w:rPr>
          <w:rFonts w:ascii="Arial" w:hAnsi="Arial" w:cs="Arial"/>
        </w:rPr>
        <w:t>састанка, усваја се записник с</w:t>
      </w:r>
      <w:r w:rsidR="00CC296A" w:rsidRPr="006C4ECE">
        <w:rPr>
          <w:rFonts w:ascii="Arial" w:hAnsi="Arial" w:cs="Arial"/>
        </w:rPr>
        <w:t>а</w:t>
      </w:r>
      <w:r w:rsidR="00E71060" w:rsidRPr="006C4ECE">
        <w:rPr>
          <w:rFonts w:ascii="Arial" w:hAnsi="Arial" w:cs="Arial"/>
        </w:rPr>
        <w:t xml:space="preserve"> претходног</w:t>
      </w:r>
      <w:r w:rsidRPr="006C4ECE">
        <w:rPr>
          <w:rFonts w:ascii="Arial" w:hAnsi="Arial" w:cs="Arial"/>
        </w:rPr>
        <w:t xml:space="preserve"> с</w:t>
      </w:r>
      <w:r w:rsidR="00E71060" w:rsidRPr="006C4ECE">
        <w:rPr>
          <w:rFonts w:ascii="Arial" w:hAnsi="Arial" w:cs="Arial"/>
        </w:rPr>
        <w:t>астанка</w:t>
      </w:r>
      <w:r w:rsidRPr="006C4ECE">
        <w:rPr>
          <w:rFonts w:ascii="Arial" w:hAnsi="Arial" w:cs="Arial"/>
        </w:rPr>
        <w:t xml:space="preserve">. Члан </w:t>
      </w:r>
      <w:r w:rsidR="00E71060" w:rsidRPr="006C4ECE">
        <w:rPr>
          <w:rFonts w:ascii="Arial" w:hAnsi="Arial" w:cs="Arial"/>
        </w:rPr>
        <w:t>Тима</w:t>
      </w:r>
      <w:r w:rsidR="00AA7D06" w:rsidRPr="006C4ECE">
        <w:rPr>
          <w:rFonts w:ascii="Arial" w:hAnsi="Arial" w:cs="Arial"/>
        </w:rPr>
        <w:t xml:space="preserve"> за заштиту</w:t>
      </w:r>
      <w:r w:rsidRPr="006C4ECE">
        <w:rPr>
          <w:rFonts w:ascii="Arial" w:hAnsi="Arial" w:cs="Arial"/>
        </w:rPr>
        <w:t>има право да стави примедбе на записник</w:t>
      </w:r>
      <w:r w:rsidR="006E638A" w:rsidRPr="006C4ECE">
        <w:rPr>
          <w:rFonts w:ascii="Arial" w:hAnsi="Arial" w:cs="Arial"/>
        </w:rPr>
        <w:t>,</w:t>
      </w:r>
      <w:r w:rsidRPr="006C4ECE">
        <w:rPr>
          <w:rFonts w:ascii="Arial" w:hAnsi="Arial" w:cs="Arial"/>
        </w:rPr>
        <w:t xml:space="preserve"> усмен</w:t>
      </w:r>
      <w:r w:rsidR="006E638A" w:rsidRPr="006C4ECE">
        <w:rPr>
          <w:rFonts w:ascii="Arial" w:hAnsi="Arial" w:cs="Arial"/>
        </w:rPr>
        <w:t>им путем</w:t>
      </w:r>
      <w:r w:rsidRPr="006C4ECE">
        <w:rPr>
          <w:rFonts w:ascii="Arial" w:hAnsi="Arial" w:cs="Arial"/>
        </w:rPr>
        <w:t xml:space="preserve"> на </w:t>
      </w:r>
      <w:r w:rsidR="00E71060" w:rsidRPr="006C4ECE">
        <w:rPr>
          <w:rFonts w:ascii="Arial" w:hAnsi="Arial" w:cs="Arial"/>
        </w:rPr>
        <w:t>састанку</w:t>
      </w:r>
      <w:r w:rsidRPr="006C4ECE">
        <w:rPr>
          <w:rFonts w:ascii="Arial" w:hAnsi="Arial" w:cs="Arial"/>
        </w:rPr>
        <w:t xml:space="preserve"> на кој</w:t>
      </w:r>
      <w:r w:rsidR="000D0BF9" w:rsidRPr="006C4ECE">
        <w:rPr>
          <w:rFonts w:ascii="Arial" w:hAnsi="Arial" w:cs="Arial"/>
        </w:rPr>
        <w:t>ем</w:t>
      </w:r>
      <w:r w:rsidRPr="006C4ECE">
        <w:rPr>
          <w:rFonts w:ascii="Arial" w:hAnsi="Arial" w:cs="Arial"/>
        </w:rPr>
        <w:t xml:space="preserve"> се усваја</w:t>
      </w:r>
      <w:r w:rsidR="00B64449">
        <w:rPr>
          <w:rFonts w:ascii="Arial" w:hAnsi="Arial" w:cs="Arial"/>
        </w:rPr>
        <w:t xml:space="preserve"> </w:t>
      </w:r>
      <w:r w:rsidR="008E3DF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>записник.</w:t>
      </w:r>
    </w:p>
    <w:p w:rsidR="000554A7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О тим примедбама одлучује </w:t>
      </w:r>
      <w:r w:rsidR="00E71060" w:rsidRPr="006C4ECE">
        <w:rPr>
          <w:rFonts w:ascii="Arial" w:hAnsi="Arial" w:cs="Arial"/>
        </w:rPr>
        <w:t>Тим</w:t>
      </w:r>
      <w:r w:rsidR="00AA7D06" w:rsidRPr="006C4ECE">
        <w:rPr>
          <w:rFonts w:ascii="Arial" w:hAnsi="Arial" w:cs="Arial"/>
        </w:rPr>
        <w:t xml:space="preserve"> за заштиту</w:t>
      </w:r>
      <w:r w:rsidR="000D0BF9" w:rsidRPr="006C4ECE">
        <w:rPr>
          <w:rFonts w:ascii="Arial" w:hAnsi="Arial" w:cs="Arial"/>
        </w:rPr>
        <w:t xml:space="preserve">. </w:t>
      </w:r>
      <w:r w:rsidR="00313F30" w:rsidRPr="006C4ECE">
        <w:rPr>
          <w:rFonts w:ascii="Arial" w:hAnsi="Arial" w:cs="Arial"/>
        </w:rPr>
        <w:t>        </w:t>
      </w:r>
    </w:p>
    <w:p w:rsidR="00313F3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Ако </w:t>
      </w:r>
      <w:r w:rsidR="00AA7D06" w:rsidRPr="006C4ECE">
        <w:rPr>
          <w:rFonts w:ascii="Arial" w:hAnsi="Arial" w:cs="Arial"/>
        </w:rPr>
        <w:t>Тим за заштиту већином гласова утврди да су примедбе оправдане, примедбе се усвајају и</w:t>
      </w:r>
      <w:r w:rsidR="00313F30" w:rsidRPr="006C4ECE">
        <w:rPr>
          <w:rFonts w:ascii="Arial" w:hAnsi="Arial" w:cs="Arial"/>
        </w:rPr>
        <w:t xml:space="preserve"> извршиће се одговарајуће измене у записнику.</w:t>
      </w:r>
    </w:p>
    <w:p w:rsidR="00EE4F62" w:rsidRPr="006C4ECE" w:rsidRDefault="00EE4F62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FF31CC" w:rsidRPr="006C4ECE" w:rsidRDefault="00FF31CC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Одржавање реда на састанцима</w:t>
      </w:r>
      <w:r w:rsidRPr="006C4ECE">
        <w:rPr>
          <w:rFonts w:ascii="Arial" w:hAnsi="Arial" w:cs="Arial"/>
          <w:b/>
        </w:rPr>
        <w:br/>
        <w:t xml:space="preserve">Члан </w:t>
      </w:r>
      <w:r w:rsidR="003F3282" w:rsidRPr="006C4ECE">
        <w:rPr>
          <w:rFonts w:ascii="Arial" w:hAnsi="Arial" w:cs="Arial"/>
          <w:b/>
        </w:rPr>
        <w:t>12</w:t>
      </w:r>
      <w:r w:rsidRPr="006C4ECE">
        <w:rPr>
          <w:rFonts w:ascii="Arial" w:hAnsi="Arial" w:cs="Arial"/>
          <w:b/>
        </w:rPr>
        <w:t>.</w:t>
      </w:r>
    </w:p>
    <w:p w:rsidR="00FF31CC" w:rsidRPr="006C4ECE" w:rsidRDefault="00B64449" w:rsidP="00BF2D18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1CC" w:rsidRPr="006C4ECE">
        <w:rPr>
          <w:rFonts w:ascii="Arial" w:hAnsi="Arial" w:cs="Arial"/>
        </w:rPr>
        <w:t xml:space="preserve">О реду на састанку стара се </w:t>
      </w:r>
      <w:r w:rsidR="00580378" w:rsidRPr="006C4ECE">
        <w:rPr>
          <w:rFonts w:ascii="Arial" w:hAnsi="Arial" w:cs="Arial"/>
        </w:rPr>
        <w:t>координатор</w:t>
      </w:r>
      <w:r w:rsidR="00FF31CC" w:rsidRPr="006C4ECE">
        <w:rPr>
          <w:rFonts w:ascii="Arial" w:hAnsi="Arial" w:cs="Arial"/>
        </w:rPr>
        <w:t>.</w:t>
      </w:r>
    </w:p>
    <w:p w:rsidR="00B64449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80378" w:rsidRPr="006C4ECE">
        <w:rPr>
          <w:rFonts w:ascii="Arial" w:hAnsi="Arial" w:cs="Arial"/>
        </w:rPr>
        <w:t>Координатор</w:t>
      </w:r>
      <w:r w:rsidR="00FF31CC" w:rsidRPr="006C4ECE">
        <w:rPr>
          <w:rFonts w:ascii="Arial" w:hAnsi="Arial" w:cs="Arial"/>
        </w:rPr>
        <w:t xml:space="preserve"> је дужан да поштује и примењује начело равноправности чланова Тима</w:t>
      </w:r>
      <w:r w:rsidR="006E638A" w:rsidRPr="006C4ECE">
        <w:rPr>
          <w:rFonts w:ascii="Arial" w:hAnsi="Arial" w:cs="Arial"/>
        </w:rPr>
        <w:t xml:space="preserve"> за заштиту</w:t>
      </w:r>
      <w:r w:rsidR="00FF31CC" w:rsidRPr="006C4ECE">
        <w:rPr>
          <w:rFonts w:ascii="Arial" w:hAnsi="Arial" w:cs="Arial"/>
        </w:rPr>
        <w:t>, односно учесника састанка</w:t>
      </w:r>
      <w:r w:rsidR="000641D6" w:rsidRPr="006C4ECE">
        <w:rPr>
          <w:rFonts w:ascii="Arial" w:hAnsi="Arial" w:cs="Arial"/>
        </w:rPr>
        <w:t>,</w:t>
      </w:r>
      <w:r w:rsidR="00FF31CC" w:rsidRPr="006C4ECE">
        <w:rPr>
          <w:rFonts w:ascii="Arial" w:hAnsi="Arial" w:cs="Arial"/>
        </w:rPr>
        <w:t xml:space="preserve"> тако да сви чланови, односно учесници</w:t>
      </w:r>
      <w:r w:rsidR="000641D6" w:rsidRPr="006C4ECE">
        <w:rPr>
          <w:rFonts w:ascii="Arial" w:hAnsi="Arial" w:cs="Arial"/>
        </w:rPr>
        <w:t xml:space="preserve">,имају </w:t>
      </w:r>
      <w:r w:rsidR="00FF31CC" w:rsidRPr="006C4ECE">
        <w:rPr>
          <w:rFonts w:ascii="Arial" w:hAnsi="Arial" w:cs="Arial"/>
        </w:rPr>
        <w:t xml:space="preserve"> исту прилику да активно учествују у раду састанка.</w:t>
      </w:r>
    </w:p>
    <w:p w:rsidR="00B64449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</w:t>
      </w:r>
      <w:r w:rsidR="00FF31CC" w:rsidRPr="006C4ECE">
        <w:rPr>
          <w:rFonts w:ascii="Arial" w:hAnsi="Arial" w:cs="Arial"/>
          <w:lang w:val="ru-RU"/>
        </w:rPr>
        <w:t>Ако се члан Тима за заштиту</w:t>
      </w:r>
      <w:r w:rsidR="000641D6" w:rsidRPr="006C4ECE">
        <w:rPr>
          <w:rFonts w:ascii="Arial" w:hAnsi="Arial" w:cs="Arial"/>
          <w:lang w:val="ru-RU"/>
        </w:rPr>
        <w:t xml:space="preserve">, односно учесник састанка, </w:t>
      </w:r>
      <w:r w:rsidR="00FF31CC" w:rsidRPr="006C4ECE">
        <w:rPr>
          <w:rFonts w:ascii="Arial" w:hAnsi="Arial" w:cs="Arial"/>
          <w:lang w:val="ru-RU"/>
        </w:rPr>
        <w:t xml:space="preserve"> у свом излагању удаљи од питања о којем се расправља, ако је непотребно опширан, ако понавља исте чињенице, ако се враћа на питања која су већ решена, ако прелази на питања из </w:t>
      </w:r>
      <w:r w:rsidR="00FF31CC" w:rsidRPr="006C4ECE">
        <w:rPr>
          <w:rFonts w:ascii="Arial" w:hAnsi="Arial" w:cs="Arial"/>
          <w:lang w:val="ru-RU"/>
        </w:rPr>
        <w:lastRenderedPageBreak/>
        <w:t>дневног реда о којима тек треба да се дискутује, ако говори о питањима које нису на дневном реду, ако у току излагања вређа или изазива остале чланове Тима за заштиту,</w:t>
      </w:r>
      <w:r w:rsidR="000641D6" w:rsidRPr="006C4ECE">
        <w:rPr>
          <w:rFonts w:ascii="Arial" w:hAnsi="Arial" w:cs="Arial"/>
          <w:lang w:val="ru-RU"/>
        </w:rPr>
        <w:t xml:space="preserve"> односно учеснике састанка, </w:t>
      </w:r>
      <w:r w:rsidR="00580378" w:rsidRPr="006C4ECE">
        <w:rPr>
          <w:rFonts w:ascii="Arial" w:hAnsi="Arial" w:cs="Arial"/>
        </w:rPr>
        <w:t>координатор</w:t>
      </w:r>
      <w:r w:rsidR="00FF31CC" w:rsidRPr="006C4ECE">
        <w:rPr>
          <w:rFonts w:ascii="Arial" w:hAnsi="Arial" w:cs="Arial"/>
          <w:lang w:val="ru-RU"/>
        </w:rPr>
        <w:t xml:space="preserve"> има право д</w:t>
      </w:r>
      <w:r w:rsidR="00BF2D18">
        <w:rPr>
          <w:rFonts w:ascii="Arial" w:hAnsi="Arial" w:cs="Arial"/>
          <w:lang w:val="ru-RU"/>
        </w:rPr>
        <w:t xml:space="preserve">а га опомене. Уколико учесник у </w:t>
      </w:r>
      <w:r w:rsidR="00FF31CC" w:rsidRPr="006C4ECE">
        <w:rPr>
          <w:rFonts w:ascii="Arial" w:hAnsi="Arial" w:cs="Arial"/>
          <w:lang w:val="ru-RU"/>
        </w:rPr>
        <w:t xml:space="preserve">дискусији и после опомене не поступи по примедби </w:t>
      </w:r>
      <w:r w:rsidR="00580378" w:rsidRPr="006C4ECE">
        <w:rPr>
          <w:rFonts w:ascii="Arial" w:hAnsi="Arial" w:cs="Arial"/>
        </w:rPr>
        <w:t>координатора</w:t>
      </w:r>
      <w:r w:rsidR="00FF31CC" w:rsidRPr="006C4ECE">
        <w:rPr>
          <w:rFonts w:ascii="Arial" w:hAnsi="Arial" w:cs="Arial"/>
          <w:lang w:val="ru-RU"/>
        </w:rPr>
        <w:t>, овај има право да му ускрати даље излагање.</w:t>
      </w:r>
    </w:p>
    <w:p w:rsidR="00FF31CC" w:rsidRPr="00B64449" w:rsidRDefault="00B64449" w:rsidP="00B6444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</w:t>
      </w:r>
      <w:r w:rsidR="00FF31CC" w:rsidRPr="006C4ECE">
        <w:rPr>
          <w:rFonts w:ascii="Arial" w:hAnsi="Arial" w:cs="Arial"/>
          <w:lang w:val="ru-RU"/>
        </w:rPr>
        <w:t xml:space="preserve">Осим </w:t>
      </w:r>
      <w:r w:rsidR="00580378" w:rsidRPr="006C4ECE">
        <w:rPr>
          <w:rFonts w:ascii="Arial" w:hAnsi="Arial" w:cs="Arial"/>
        </w:rPr>
        <w:t>координатор</w:t>
      </w:r>
      <w:r w:rsidR="00EE4F62" w:rsidRPr="006C4ECE">
        <w:rPr>
          <w:rFonts w:ascii="Arial" w:hAnsi="Arial" w:cs="Arial"/>
        </w:rPr>
        <w:t>а</w:t>
      </w:r>
      <w:r w:rsidR="00FF31CC" w:rsidRPr="006C4ECE">
        <w:rPr>
          <w:rFonts w:ascii="Arial" w:hAnsi="Arial" w:cs="Arial"/>
          <w:lang w:val="ru-RU"/>
        </w:rPr>
        <w:t>, нико нема право да прекида</w:t>
      </w:r>
      <w:r>
        <w:rPr>
          <w:rFonts w:ascii="Arial" w:hAnsi="Arial" w:cs="Arial"/>
          <w:lang w:val="ru-RU"/>
        </w:rPr>
        <w:t xml:space="preserve"> </w:t>
      </w:r>
      <w:r w:rsidR="00FF31CC" w:rsidRPr="006C4ECE">
        <w:rPr>
          <w:rFonts w:ascii="Arial" w:hAnsi="Arial" w:cs="Arial"/>
          <w:lang w:val="ru-RU"/>
        </w:rPr>
        <w:t xml:space="preserve"> учесника у дискусији.</w:t>
      </w:r>
    </w:p>
    <w:p w:rsidR="00FF31CC" w:rsidRPr="006C4ECE" w:rsidRDefault="00FF31CC" w:rsidP="006E63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FF31CC" w:rsidRPr="006C4ECE" w:rsidRDefault="00FF31CC" w:rsidP="006E638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C4ECE">
        <w:rPr>
          <w:rFonts w:ascii="Arial" w:hAnsi="Arial" w:cs="Arial"/>
          <w:b/>
          <w:sz w:val="24"/>
          <w:szCs w:val="24"/>
          <w:lang w:val="ru-RU"/>
        </w:rPr>
        <w:t xml:space="preserve">Члан </w:t>
      </w:r>
      <w:r w:rsidR="00F569C3">
        <w:rPr>
          <w:rFonts w:ascii="Arial" w:hAnsi="Arial" w:cs="Arial"/>
          <w:b/>
          <w:sz w:val="24"/>
          <w:szCs w:val="24"/>
          <w:lang w:val="ru-RU"/>
        </w:rPr>
        <w:t>13</w:t>
      </w:r>
      <w:r w:rsidR="0036032D" w:rsidRPr="006C4ECE">
        <w:rPr>
          <w:rFonts w:ascii="Arial" w:hAnsi="Arial" w:cs="Arial"/>
          <w:b/>
          <w:sz w:val="24"/>
          <w:szCs w:val="24"/>
          <w:lang w:val="ru-RU"/>
        </w:rPr>
        <w:t>.</w:t>
      </w:r>
    </w:p>
    <w:p w:rsidR="00FF31CC" w:rsidRPr="006C4ECE" w:rsidRDefault="00580378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</w:rPr>
        <w:t>Координатор</w:t>
      </w:r>
      <w:r w:rsidR="00B64449">
        <w:rPr>
          <w:rFonts w:ascii="Arial" w:hAnsi="Arial" w:cs="Arial"/>
          <w:sz w:val="24"/>
          <w:szCs w:val="24"/>
        </w:rPr>
        <w:t xml:space="preserve"> 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се стара да се рад на састанку Тима за заштиту правилно </w:t>
      </w:r>
      <w:r w:rsidR="00283803" w:rsidRPr="006C4ECE">
        <w:rPr>
          <w:rFonts w:ascii="Arial" w:hAnsi="Arial" w:cs="Arial"/>
          <w:sz w:val="24"/>
          <w:szCs w:val="24"/>
          <w:lang w:val="ru-RU"/>
        </w:rPr>
        <w:t>одвија и одрж</w:t>
      </w:r>
      <w:r w:rsidR="00EE4F62" w:rsidRPr="006C4ECE">
        <w:rPr>
          <w:rFonts w:ascii="Arial" w:hAnsi="Arial" w:cs="Arial"/>
          <w:sz w:val="24"/>
          <w:szCs w:val="24"/>
          <w:lang w:val="ru-RU"/>
        </w:rPr>
        <w:t>а</w:t>
      </w:r>
      <w:r w:rsidR="00283803" w:rsidRPr="006C4ECE">
        <w:rPr>
          <w:rFonts w:ascii="Arial" w:hAnsi="Arial" w:cs="Arial"/>
          <w:sz w:val="24"/>
          <w:szCs w:val="24"/>
          <w:lang w:val="ru-RU"/>
        </w:rPr>
        <w:t xml:space="preserve">ва ред на састанку и у складу са тим 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 има следећа права и дужности:</w:t>
      </w:r>
    </w:p>
    <w:p w:rsidR="00FF31CC" w:rsidRPr="006C4ECE" w:rsidRDefault="00FF31CC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стара се да се рад на састанку Тима за заштиту одвија према утврђеном дневном реду,</w:t>
      </w:r>
    </w:p>
    <w:p w:rsidR="00FF31CC" w:rsidRPr="006C4ECE" w:rsidRDefault="00FF31CC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даје реч члановима и осталим учесницима на састанку Тима за заштиту</w:t>
      </w:r>
    </w:p>
    <w:p w:rsidR="00FF31CC" w:rsidRPr="006C4ECE" w:rsidRDefault="00EE4F62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 xml:space="preserve">- </w:t>
      </w:r>
      <w:r w:rsidR="00FF31CC" w:rsidRPr="006C4ECE">
        <w:rPr>
          <w:rFonts w:ascii="Arial" w:hAnsi="Arial" w:cs="Arial"/>
          <w:sz w:val="24"/>
          <w:szCs w:val="24"/>
          <w:lang w:val="ru-RU"/>
        </w:rPr>
        <w:t>у оправданим случајевима одобрава појединим члановима Тима за заштиту напуштање састанка,</w:t>
      </w:r>
    </w:p>
    <w:p w:rsidR="00FF31CC" w:rsidRPr="006C4ECE" w:rsidRDefault="00FF31CC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 xml:space="preserve">- потписује </w:t>
      </w:r>
      <w:r w:rsidR="006A6C54" w:rsidRPr="006C4ECE">
        <w:rPr>
          <w:rFonts w:ascii="Arial" w:hAnsi="Arial" w:cs="Arial"/>
          <w:sz w:val="24"/>
          <w:szCs w:val="24"/>
          <w:lang w:val="ru-RU"/>
        </w:rPr>
        <w:t>донете одлуке, односно закључке</w:t>
      </w:r>
      <w:r w:rsidR="00EE4F62" w:rsidRPr="006C4ECE">
        <w:rPr>
          <w:rFonts w:ascii="Arial" w:hAnsi="Arial" w:cs="Arial"/>
          <w:sz w:val="24"/>
          <w:szCs w:val="24"/>
          <w:lang w:val="ru-RU"/>
        </w:rPr>
        <w:t>.</w:t>
      </w:r>
    </w:p>
    <w:p w:rsidR="0098332D" w:rsidRPr="006C4ECE" w:rsidRDefault="0098332D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</w:p>
    <w:p w:rsidR="00FF31CC" w:rsidRPr="006C4ECE" w:rsidRDefault="00FF31CC" w:rsidP="000E498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 xml:space="preserve">Члан </w:t>
      </w:r>
      <w:r w:rsidR="00F569C3">
        <w:rPr>
          <w:rFonts w:ascii="Arial" w:hAnsi="Arial" w:cs="Arial"/>
          <w:b/>
        </w:rPr>
        <w:t>14</w:t>
      </w:r>
      <w:r w:rsidR="0036032D" w:rsidRPr="006C4ECE">
        <w:rPr>
          <w:rFonts w:ascii="Arial" w:hAnsi="Arial" w:cs="Arial"/>
          <w:b/>
        </w:rPr>
        <w:t>.</w:t>
      </w:r>
    </w:p>
    <w:p w:rsidR="0098332D" w:rsidRPr="006C4ECE" w:rsidRDefault="0098332D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Члан Тима за заштиту има права и дужности:</w:t>
      </w:r>
    </w:p>
    <w:p w:rsidR="0098332D" w:rsidRPr="006C4ECE" w:rsidRDefault="00B64449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</w:t>
      </w:r>
      <w:r w:rsidR="0098332D" w:rsidRPr="006C4ECE">
        <w:rPr>
          <w:rFonts w:ascii="Arial" w:hAnsi="Arial" w:cs="Arial"/>
          <w:sz w:val="24"/>
          <w:szCs w:val="24"/>
          <w:lang w:val="ru-RU"/>
        </w:rPr>
        <w:t>да присуствује састанцима Тима за заштиту и активно учествује у његовом раду,</w:t>
      </w:r>
    </w:p>
    <w:p w:rsidR="0098332D" w:rsidRPr="006C4ECE" w:rsidRDefault="00B64449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-</w:t>
      </w:r>
      <w:r w:rsidR="00BF2D18">
        <w:rPr>
          <w:rFonts w:ascii="Arial" w:hAnsi="Arial" w:cs="Arial"/>
          <w:sz w:val="24"/>
          <w:szCs w:val="24"/>
          <w:lang w:val="ru-RU"/>
        </w:rPr>
        <w:t xml:space="preserve">да у </w:t>
      </w:r>
      <w:r w:rsidR="0098332D" w:rsidRPr="006C4ECE">
        <w:rPr>
          <w:rFonts w:ascii="Arial" w:hAnsi="Arial" w:cs="Arial"/>
          <w:sz w:val="24"/>
          <w:szCs w:val="24"/>
          <w:lang w:val="ru-RU"/>
        </w:rPr>
        <w:t>случају спречености да присус</w:t>
      </w:r>
      <w:r w:rsidR="00EE4F62" w:rsidRPr="006C4ECE">
        <w:rPr>
          <w:rFonts w:ascii="Arial" w:hAnsi="Arial" w:cs="Arial"/>
          <w:sz w:val="24"/>
          <w:szCs w:val="24"/>
          <w:lang w:val="ru-RU"/>
        </w:rPr>
        <w:t xml:space="preserve">твује састанку о томе обавести координатора </w:t>
      </w:r>
      <w:r w:rsidR="0098332D" w:rsidRPr="006C4ECE">
        <w:rPr>
          <w:rFonts w:ascii="Arial" w:hAnsi="Arial" w:cs="Arial"/>
          <w:sz w:val="24"/>
          <w:szCs w:val="24"/>
          <w:lang w:val="ru-RU"/>
        </w:rPr>
        <w:t xml:space="preserve">Тима за </w:t>
      </w:r>
      <w:r w:rsidR="00EE4F62" w:rsidRPr="006C4ECE">
        <w:rPr>
          <w:rFonts w:ascii="Arial" w:hAnsi="Arial" w:cs="Arial"/>
          <w:sz w:val="24"/>
          <w:szCs w:val="24"/>
          <w:lang w:val="ru-RU"/>
        </w:rPr>
        <w:t>заштиту,</w:t>
      </w:r>
    </w:p>
    <w:p w:rsidR="0098332D" w:rsidRPr="006C4ECE" w:rsidRDefault="00B64449" w:rsidP="000E381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</w:t>
      </w:r>
      <w:r w:rsidR="0098332D" w:rsidRPr="006C4ECE">
        <w:rPr>
          <w:rFonts w:ascii="Arial" w:hAnsi="Arial" w:cs="Arial"/>
          <w:sz w:val="24"/>
          <w:szCs w:val="24"/>
          <w:lang w:val="ru-RU"/>
        </w:rPr>
        <w:t>да на састанку Тима за заштиту подноси предлоге</w:t>
      </w:r>
      <w:r w:rsidR="006A6C54" w:rsidRPr="006C4ECE">
        <w:rPr>
          <w:rFonts w:ascii="Arial" w:hAnsi="Arial" w:cs="Arial"/>
          <w:sz w:val="24"/>
          <w:szCs w:val="24"/>
          <w:lang w:val="ru-RU"/>
        </w:rPr>
        <w:t xml:space="preserve"> за доношење одлука и закључака</w:t>
      </w:r>
      <w:r w:rsidR="00EE4F62" w:rsidRPr="006C4ECE">
        <w:rPr>
          <w:rFonts w:ascii="Arial" w:hAnsi="Arial" w:cs="Arial"/>
          <w:sz w:val="24"/>
          <w:szCs w:val="24"/>
          <w:lang w:val="ru-RU"/>
        </w:rPr>
        <w:t>.</w:t>
      </w:r>
    </w:p>
    <w:p w:rsidR="00FF31CC" w:rsidRPr="006C4ECE" w:rsidRDefault="00FF31CC" w:rsidP="000E38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Разматрање тачака дневног реда</w:t>
      </w:r>
      <w:r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15</w:t>
      </w:r>
      <w:r w:rsidRPr="006C4ECE">
        <w:rPr>
          <w:rFonts w:ascii="Arial" w:hAnsi="Arial" w:cs="Arial"/>
          <w:b/>
        </w:rPr>
        <w:t>.</w:t>
      </w:r>
    </w:p>
    <w:p w:rsidR="00B64449" w:rsidRDefault="00B64449" w:rsidP="00BF2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FF31CC" w:rsidRPr="006C4ECE">
        <w:rPr>
          <w:rFonts w:ascii="Arial" w:hAnsi="Arial" w:cs="Arial"/>
          <w:sz w:val="24"/>
          <w:szCs w:val="24"/>
          <w:lang w:val="ru-RU"/>
        </w:rPr>
        <w:t>Рад на састанцима се одвија према утврђеном дневном реду. О појединим питањима реферише известилац који може да буде члан Т</w:t>
      </w:r>
      <w:r w:rsidR="00283803" w:rsidRPr="006C4ECE">
        <w:rPr>
          <w:rFonts w:ascii="Arial" w:hAnsi="Arial" w:cs="Arial"/>
          <w:sz w:val="24"/>
          <w:szCs w:val="24"/>
          <w:lang w:val="ru-RU"/>
        </w:rPr>
        <w:t xml:space="preserve">има за заштиту, или </w:t>
      </w:r>
      <w:r w:rsidR="00580378" w:rsidRPr="006C4ECE">
        <w:rPr>
          <w:rFonts w:ascii="Arial" w:hAnsi="Arial" w:cs="Arial"/>
          <w:sz w:val="24"/>
          <w:szCs w:val="24"/>
        </w:rPr>
        <w:t>координатор</w:t>
      </w:r>
      <w:r w:rsidR="00283803" w:rsidRPr="006C4ECE">
        <w:rPr>
          <w:rFonts w:ascii="Arial" w:hAnsi="Arial" w:cs="Arial"/>
          <w:sz w:val="24"/>
          <w:szCs w:val="24"/>
          <w:lang w:val="ru-RU"/>
        </w:rPr>
        <w:t xml:space="preserve">, а по потреби и неко од учесника састанка.       </w:t>
      </w:r>
    </w:p>
    <w:p w:rsidR="00FF31CC" w:rsidRPr="006C4ECE" w:rsidRDefault="00B64449" w:rsidP="00BF2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После излагања известиоца, </w:t>
      </w:r>
      <w:r w:rsidR="00580378" w:rsidRPr="006C4ECE">
        <w:rPr>
          <w:rFonts w:ascii="Arial" w:hAnsi="Arial" w:cs="Arial"/>
          <w:sz w:val="24"/>
          <w:szCs w:val="24"/>
        </w:rPr>
        <w:t>координатор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 позива чланове </w:t>
      </w:r>
      <w:r w:rsidR="00794F0A" w:rsidRPr="006C4ECE">
        <w:rPr>
          <w:rFonts w:ascii="Arial" w:hAnsi="Arial" w:cs="Arial"/>
          <w:sz w:val="24"/>
          <w:szCs w:val="24"/>
          <w:lang w:val="ru-RU"/>
        </w:rPr>
        <w:t xml:space="preserve">тима 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да учествују у  </w:t>
      </w:r>
      <w:r w:rsidR="00794F0A" w:rsidRPr="006C4ECE">
        <w:rPr>
          <w:rFonts w:ascii="Arial" w:hAnsi="Arial" w:cs="Arial"/>
          <w:sz w:val="24"/>
          <w:szCs w:val="24"/>
          <w:lang w:val="ru-RU"/>
        </w:rPr>
        <w:t>дискусијии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794F0A" w:rsidRPr="006C4ECE">
        <w:rPr>
          <w:rFonts w:ascii="Arial" w:hAnsi="Arial" w:cs="Arial"/>
          <w:sz w:val="24"/>
          <w:szCs w:val="24"/>
          <w:lang w:val="ru-RU"/>
        </w:rPr>
        <w:t xml:space="preserve"> доношењу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794F0A" w:rsidRPr="006C4ECE">
        <w:rPr>
          <w:rFonts w:ascii="Arial" w:hAnsi="Arial" w:cs="Arial"/>
          <w:sz w:val="24"/>
          <w:szCs w:val="24"/>
          <w:lang w:val="ru-RU"/>
        </w:rPr>
        <w:t xml:space="preserve">предлога </w:t>
      </w:r>
      <w:r w:rsidR="00794F0A" w:rsidRPr="006C4ECE">
        <w:rPr>
          <w:rFonts w:ascii="Arial" w:hAnsi="Arial" w:cs="Arial"/>
          <w:sz w:val="24"/>
          <w:szCs w:val="24"/>
        </w:rPr>
        <w:t>самостално.</w:t>
      </w:r>
    </w:p>
    <w:p w:rsidR="00B64449" w:rsidRDefault="00B64449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>Дискусије треба да буду што краће и јасније.</w:t>
      </w:r>
    </w:p>
    <w:p w:rsidR="00B64449" w:rsidRDefault="00B64449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794F0A" w:rsidRPr="006C4ECE">
        <w:rPr>
          <w:rFonts w:ascii="Arial" w:hAnsi="Arial" w:cs="Arial"/>
          <w:sz w:val="24"/>
          <w:szCs w:val="24"/>
          <w:lang w:val="sr-Cyrl-CS"/>
        </w:rPr>
        <w:t>Члан тима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 xml:space="preserve"> има право да у дискусији изрази своје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 xml:space="preserve">мишљење, став и/или уверење, </w:t>
      </w:r>
      <w:r w:rsidR="00580378" w:rsidRPr="006C4ECE">
        <w:rPr>
          <w:rFonts w:ascii="Arial" w:hAnsi="Arial" w:cs="Arial"/>
          <w:sz w:val="24"/>
          <w:szCs w:val="24"/>
          <w:lang w:val="sr-Cyrl-CS"/>
        </w:rPr>
        <w:t>и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 xml:space="preserve"> обавезан</w:t>
      </w:r>
      <w:r w:rsidR="00580378" w:rsidRPr="006C4ECE">
        <w:rPr>
          <w:rFonts w:ascii="Arial" w:hAnsi="Arial" w:cs="Arial"/>
          <w:sz w:val="24"/>
          <w:szCs w:val="24"/>
          <w:lang w:val="sr-Cyrl-CS"/>
        </w:rPr>
        <w:t xml:space="preserve"> је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 xml:space="preserve"> да то учини у пристојном облику.</w:t>
      </w:r>
    </w:p>
    <w:p w:rsidR="00BF2D18" w:rsidRDefault="00B64449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580378" w:rsidRPr="006C4ECE">
        <w:rPr>
          <w:rFonts w:ascii="Arial" w:hAnsi="Arial" w:cs="Arial"/>
          <w:sz w:val="24"/>
          <w:szCs w:val="24"/>
        </w:rPr>
        <w:t>Координатор</w:t>
      </w:r>
      <w:r>
        <w:rPr>
          <w:rFonts w:ascii="Arial" w:hAnsi="Arial" w:cs="Arial"/>
          <w:sz w:val="24"/>
          <w:szCs w:val="24"/>
        </w:rPr>
        <w:t xml:space="preserve"> 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 xml:space="preserve">даје и одузима реч </w:t>
      </w:r>
      <w:r w:rsidR="00794F0A" w:rsidRPr="006C4ECE">
        <w:rPr>
          <w:rFonts w:ascii="Arial" w:hAnsi="Arial" w:cs="Arial"/>
          <w:sz w:val="24"/>
          <w:szCs w:val="24"/>
          <w:lang w:val="sr-Cyrl-CS"/>
        </w:rPr>
        <w:t>члановима и осталим присутним лицима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>, водећи рачуна о редоследу п</w:t>
      </w:r>
      <w:r w:rsidR="00794F0A" w:rsidRPr="006C4ECE">
        <w:rPr>
          <w:rFonts w:ascii="Arial" w:hAnsi="Arial" w:cs="Arial"/>
          <w:sz w:val="24"/>
          <w:szCs w:val="24"/>
          <w:lang w:val="sr-Cyrl-CS"/>
        </w:rPr>
        <w:t>ријав</w:t>
      </w:r>
      <w:r w:rsidR="00794F0A" w:rsidRPr="006C4ECE">
        <w:rPr>
          <w:rFonts w:ascii="Arial" w:hAnsi="Arial" w:cs="Arial"/>
          <w:sz w:val="24"/>
          <w:szCs w:val="24"/>
          <w:lang w:val="sr-Cyrl-CS"/>
        </w:rPr>
        <w:softHyphen/>
        <w:t xml:space="preserve">љивања, а после дискусије </w:t>
      </w:r>
      <w:r w:rsidR="00FF31CC" w:rsidRPr="006C4ECE">
        <w:rPr>
          <w:rFonts w:ascii="Arial" w:hAnsi="Arial" w:cs="Arial"/>
          <w:sz w:val="24"/>
          <w:szCs w:val="24"/>
          <w:lang w:val="sr-Cyrl-CS"/>
        </w:rPr>
        <w:t>предлаже доношење одлуке по тој тачки.</w:t>
      </w:r>
    </w:p>
    <w:p w:rsidR="00BF2D18" w:rsidRDefault="00BF2D18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Кад се утврди да је поједина тачка дневног реда </w:t>
      </w:r>
      <w:r w:rsidR="00794F0A" w:rsidRPr="006C4ECE">
        <w:rPr>
          <w:rFonts w:ascii="Arial" w:hAnsi="Arial" w:cs="Arial"/>
          <w:sz w:val="24"/>
          <w:szCs w:val="24"/>
          <w:lang w:val="ru-RU"/>
        </w:rPr>
        <w:t>размотрена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, дискусија се закључује и </w:t>
      </w:r>
      <w:r w:rsidR="00580378" w:rsidRPr="006C4ECE">
        <w:rPr>
          <w:rFonts w:ascii="Arial" w:hAnsi="Arial" w:cs="Arial"/>
          <w:sz w:val="24"/>
          <w:szCs w:val="24"/>
        </w:rPr>
        <w:t>координатор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  предлаже доношење закључака, односно одлуке.</w:t>
      </w:r>
    </w:p>
    <w:p w:rsidR="00313F30" w:rsidRPr="00BF2D18" w:rsidRDefault="00BF2D18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FF31CC" w:rsidRPr="006C4ECE">
        <w:rPr>
          <w:rFonts w:ascii="Arial" w:hAnsi="Arial" w:cs="Arial"/>
          <w:sz w:val="24"/>
          <w:szCs w:val="24"/>
          <w:lang w:val="ru-RU"/>
        </w:rPr>
        <w:t xml:space="preserve">Закључци треба да буду формулисани тако да се тачно, јасно и на најсажетији начин изрази </w:t>
      </w:r>
      <w:r w:rsidR="00B64449">
        <w:rPr>
          <w:rFonts w:ascii="Arial" w:hAnsi="Arial" w:cs="Arial"/>
          <w:sz w:val="24"/>
          <w:szCs w:val="24"/>
          <w:lang w:val="ru-RU"/>
        </w:rPr>
        <w:t>одлука Тима за заштиту.</w:t>
      </w:r>
      <w:r w:rsidR="00FF31CC" w:rsidRPr="006C4ECE">
        <w:rPr>
          <w:rFonts w:ascii="Arial" w:hAnsi="Arial" w:cs="Arial"/>
          <w:sz w:val="24"/>
          <w:szCs w:val="24"/>
          <w:lang w:val="ru-RU"/>
        </w:rPr>
        <w:t>Истовремено са доношењем одлуке утврђује се: ко треба да је изврши, на који начин и у ком року.</w:t>
      </w:r>
      <w:r w:rsidR="00794F0A" w:rsidRPr="006C4ECE">
        <w:rPr>
          <w:rFonts w:ascii="Arial" w:hAnsi="Arial" w:cs="Arial"/>
          <w:sz w:val="24"/>
          <w:szCs w:val="24"/>
          <w:lang w:val="ru-RU"/>
        </w:rPr>
        <w:t>Одлука се образлаже директору на даље разматрање.</w:t>
      </w:r>
    </w:p>
    <w:p w:rsidR="00580378" w:rsidRPr="00B64449" w:rsidRDefault="00580378" w:rsidP="0036032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554A7" w:rsidRPr="006C4ECE" w:rsidRDefault="0098332D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Поверљивост података</w:t>
      </w:r>
      <w:r w:rsidR="00313F30"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16</w:t>
      </w:r>
      <w:r w:rsidR="00313F30" w:rsidRPr="006C4ECE">
        <w:rPr>
          <w:rFonts w:ascii="Arial" w:hAnsi="Arial" w:cs="Arial"/>
          <w:b/>
        </w:rPr>
        <w:t>.</w:t>
      </w:r>
    </w:p>
    <w:p w:rsidR="00FD33CA" w:rsidRDefault="00B64449" w:rsidP="00B6444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>Ако се на с</w:t>
      </w:r>
      <w:r w:rsidR="00C72A60" w:rsidRPr="006C4ECE">
        <w:rPr>
          <w:rFonts w:ascii="Arial" w:hAnsi="Arial" w:cs="Arial"/>
        </w:rPr>
        <w:t>астанцима</w:t>
      </w:r>
      <w:r>
        <w:rPr>
          <w:rFonts w:ascii="Arial" w:hAnsi="Arial" w:cs="Arial"/>
        </w:rPr>
        <w:t xml:space="preserve"> </w:t>
      </w:r>
      <w:r w:rsidR="0098332D" w:rsidRPr="006C4ECE">
        <w:rPr>
          <w:rFonts w:ascii="Arial" w:hAnsi="Arial" w:cs="Arial"/>
        </w:rPr>
        <w:t xml:space="preserve">Тима за заштиту </w:t>
      </w:r>
      <w:r w:rsidR="00313F30" w:rsidRPr="006C4ECE">
        <w:rPr>
          <w:rFonts w:ascii="Arial" w:hAnsi="Arial" w:cs="Arial"/>
        </w:rPr>
        <w:t xml:space="preserve">разматрају подаци, односно документи који се сматрају </w:t>
      </w:r>
      <w:r w:rsidR="00083BA0" w:rsidRPr="006C4ECE">
        <w:rPr>
          <w:rFonts w:ascii="Arial" w:hAnsi="Arial" w:cs="Arial"/>
        </w:rPr>
        <w:t>поверљивим</w:t>
      </w:r>
      <w:r w:rsidR="00313F30" w:rsidRPr="006C4ECE">
        <w:rPr>
          <w:rFonts w:ascii="Arial" w:hAnsi="Arial" w:cs="Arial"/>
        </w:rPr>
        <w:t xml:space="preserve">, </w:t>
      </w:r>
      <w:r w:rsidR="00580378" w:rsidRPr="006C4ECE">
        <w:rPr>
          <w:rFonts w:ascii="Arial" w:hAnsi="Arial" w:cs="Arial"/>
        </w:rPr>
        <w:t>координатор</w:t>
      </w:r>
      <w:r w:rsidR="00313F30" w:rsidRPr="006C4ECE">
        <w:rPr>
          <w:rFonts w:ascii="Arial" w:hAnsi="Arial" w:cs="Arial"/>
        </w:rPr>
        <w:t xml:space="preserve"> ће упозорити присутне да оно што у вези с тим сазнају чувају као тајну.Учесници с</w:t>
      </w:r>
      <w:r w:rsidR="00083BA0" w:rsidRPr="006C4ECE">
        <w:rPr>
          <w:rFonts w:ascii="Arial" w:hAnsi="Arial" w:cs="Arial"/>
        </w:rPr>
        <w:t xml:space="preserve">астанка </w:t>
      </w:r>
      <w:r w:rsidR="00313F30" w:rsidRPr="006C4ECE">
        <w:rPr>
          <w:rFonts w:ascii="Arial" w:hAnsi="Arial" w:cs="Arial"/>
        </w:rPr>
        <w:t>су дуж</w:t>
      </w:r>
      <w:r w:rsidR="008442B0" w:rsidRPr="006C4ECE">
        <w:rPr>
          <w:rFonts w:ascii="Arial" w:hAnsi="Arial" w:cs="Arial"/>
        </w:rPr>
        <w:t>ни да поступе по овом упозорењу, a све у складу са Законом о заштити података личности.</w:t>
      </w:r>
    </w:p>
    <w:p w:rsidR="00B64449" w:rsidRPr="00B64449" w:rsidRDefault="00B64449" w:rsidP="00B6444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</w:p>
    <w:p w:rsidR="000554A7" w:rsidRPr="006C4ECE" w:rsidRDefault="00083BA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Одлучивање</w:t>
      </w:r>
      <w:r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17</w:t>
      </w:r>
      <w:r w:rsidR="00313F30" w:rsidRPr="006C4ECE">
        <w:rPr>
          <w:rFonts w:ascii="Arial" w:hAnsi="Arial" w:cs="Arial"/>
          <w:b/>
        </w:rPr>
        <w:t>.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По завршеној расправи, </w:t>
      </w:r>
      <w:r w:rsidR="00E243DB" w:rsidRPr="006C4ECE">
        <w:rPr>
          <w:rFonts w:ascii="Arial" w:hAnsi="Arial" w:cs="Arial"/>
        </w:rPr>
        <w:t>Тим за заштиту</w:t>
      </w:r>
      <w:r w:rsidR="00B6444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 xml:space="preserve">одлучује о </w:t>
      </w:r>
      <w:r w:rsidR="00E243DB" w:rsidRPr="006C4ECE">
        <w:rPr>
          <w:rFonts w:ascii="Arial" w:hAnsi="Arial" w:cs="Arial"/>
        </w:rPr>
        <w:t>изнетом предлогу</w:t>
      </w:r>
      <w:r w:rsidRPr="006C4ECE">
        <w:rPr>
          <w:rFonts w:ascii="Arial" w:hAnsi="Arial" w:cs="Arial"/>
        </w:rPr>
        <w:t xml:space="preserve"> већином гласова присутних чланова (проста већина)</w:t>
      </w:r>
      <w:r w:rsidR="00AE78AF" w:rsidRPr="006C4ECE">
        <w:rPr>
          <w:rFonts w:ascii="Arial" w:hAnsi="Arial" w:cs="Arial"/>
        </w:rPr>
        <w:t>,</w:t>
      </w:r>
      <w:r w:rsidRPr="006C4ECE">
        <w:rPr>
          <w:rFonts w:ascii="Arial" w:hAnsi="Arial" w:cs="Arial"/>
        </w:rPr>
        <w:t xml:space="preserve"> тако што прихвата или не прихвата </w:t>
      </w:r>
      <w:r w:rsidR="00E243DB" w:rsidRPr="006C4ECE">
        <w:rPr>
          <w:rFonts w:ascii="Arial" w:hAnsi="Arial" w:cs="Arial"/>
        </w:rPr>
        <w:t>изнети предлог.</w:t>
      </w:r>
    </w:p>
    <w:p w:rsidR="00313F30" w:rsidRPr="006C4ECE" w:rsidRDefault="0058037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Координатор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>утврђује да ли је предлог прихваћен или није прихваћен.</w:t>
      </w:r>
    </w:p>
    <w:p w:rsidR="00B64449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r w:rsidR="00313F30" w:rsidRPr="006C4ECE">
        <w:rPr>
          <w:rFonts w:ascii="Arial" w:hAnsi="Arial" w:cs="Arial"/>
        </w:rPr>
        <w:t xml:space="preserve">случају једнаке поделе гласова, глас </w:t>
      </w:r>
      <w:r w:rsidR="00580378" w:rsidRPr="006C4ECE">
        <w:rPr>
          <w:rFonts w:ascii="Arial" w:hAnsi="Arial" w:cs="Arial"/>
        </w:rPr>
        <w:t>координатор</w:t>
      </w:r>
      <w:r w:rsidR="00794F0A" w:rsidRPr="006C4ECE">
        <w:rPr>
          <w:rFonts w:ascii="Arial" w:hAnsi="Arial" w:cs="Arial"/>
        </w:rPr>
        <w:t>а</w:t>
      </w:r>
      <w:r w:rsidR="00083BA0" w:rsidRPr="006C4ECE">
        <w:rPr>
          <w:rFonts w:ascii="Arial" w:hAnsi="Arial" w:cs="Arial"/>
        </w:rPr>
        <w:t xml:space="preserve"> Тима</w:t>
      </w:r>
      <w:r w:rsidR="00E243DB" w:rsidRPr="006C4ECE">
        <w:rPr>
          <w:rFonts w:ascii="Arial" w:hAnsi="Arial" w:cs="Arial"/>
        </w:rPr>
        <w:t xml:space="preserve"> за заштиту</w:t>
      </w:r>
      <w:r w:rsidR="000E381E">
        <w:rPr>
          <w:rFonts w:ascii="Arial" w:hAnsi="Arial" w:cs="Arial"/>
        </w:rPr>
        <w:t xml:space="preserve"> је одлучујући.</w:t>
      </w:r>
    </w:p>
    <w:p w:rsidR="000E381E" w:rsidRPr="000E381E" w:rsidRDefault="000E381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Гласање</w:t>
      </w:r>
      <w:r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18</w:t>
      </w:r>
      <w:r w:rsidRPr="006C4ECE">
        <w:rPr>
          <w:rFonts w:ascii="Arial" w:hAnsi="Arial" w:cs="Arial"/>
          <w:b/>
        </w:rPr>
        <w:t>.</w:t>
      </w:r>
    </w:p>
    <w:p w:rsidR="00313F30" w:rsidRPr="006C4ECE" w:rsidRDefault="00EE4F62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       Тим</w:t>
      </w:r>
      <w:r w:rsidR="00E243DB" w:rsidRPr="006C4ECE">
        <w:rPr>
          <w:rFonts w:ascii="Arial" w:hAnsi="Arial" w:cs="Arial"/>
        </w:rPr>
        <w:t xml:space="preserve"> за заштиту</w:t>
      </w:r>
      <w:r w:rsidR="00B64449">
        <w:rPr>
          <w:rFonts w:ascii="Arial" w:hAnsi="Arial" w:cs="Arial"/>
        </w:rPr>
        <w:t xml:space="preserve"> </w:t>
      </w:r>
      <w:r w:rsidR="00741889" w:rsidRPr="006C4ECE">
        <w:rPr>
          <w:rFonts w:ascii="Arial" w:hAnsi="Arial" w:cs="Arial"/>
        </w:rPr>
        <w:t>доноси одлуке путем јавног</w:t>
      </w:r>
      <w:r w:rsidR="00313F30" w:rsidRPr="006C4ECE">
        <w:rPr>
          <w:rFonts w:ascii="Arial" w:hAnsi="Arial" w:cs="Arial"/>
        </w:rPr>
        <w:t xml:space="preserve"> гласањ</w:t>
      </w:r>
      <w:r w:rsidR="00741889" w:rsidRPr="006C4ECE">
        <w:rPr>
          <w:rFonts w:ascii="Arial" w:hAnsi="Arial" w:cs="Arial"/>
        </w:rPr>
        <w:t>а</w:t>
      </w:r>
      <w:r w:rsidR="00313F30" w:rsidRPr="006C4ECE">
        <w:rPr>
          <w:rFonts w:ascii="Arial" w:hAnsi="Arial" w:cs="Arial"/>
        </w:rPr>
        <w:t>.</w:t>
      </w:r>
    </w:p>
    <w:p w:rsidR="00313F30" w:rsidRPr="006C4ECE" w:rsidRDefault="00B6444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3F30" w:rsidRPr="006C4ECE">
        <w:rPr>
          <w:rFonts w:ascii="Arial" w:hAnsi="Arial" w:cs="Arial"/>
        </w:rPr>
        <w:t xml:space="preserve">Сваки члан </w:t>
      </w:r>
      <w:r w:rsidR="00476B9A" w:rsidRPr="006C4ECE">
        <w:rPr>
          <w:rFonts w:ascii="Arial" w:hAnsi="Arial" w:cs="Arial"/>
        </w:rPr>
        <w:t xml:space="preserve">Тима </w:t>
      </w:r>
      <w:r>
        <w:rPr>
          <w:rFonts w:ascii="Arial" w:hAnsi="Arial" w:cs="Arial"/>
        </w:rPr>
        <w:t xml:space="preserve">има један глас.Гласа се </w:t>
      </w:r>
      <w:r w:rsidR="00313F30" w:rsidRPr="006C4ECE">
        <w:rPr>
          <w:rFonts w:ascii="Arial" w:hAnsi="Arial" w:cs="Arial"/>
        </w:rPr>
        <w:t>дизањем руке, појединачним изјашњавањем</w:t>
      </w:r>
      <w:r w:rsidR="00476B9A" w:rsidRPr="006C4ECE">
        <w:rPr>
          <w:rFonts w:ascii="Arial" w:hAnsi="Arial" w:cs="Arial"/>
        </w:rPr>
        <w:t xml:space="preserve">.  </w:t>
      </w:r>
    </w:p>
    <w:p w:rsidR="00923BB6" w:rsidRPr="006C4ECE" w:rsidRDefault="00923BB6" w:rsidP="00BF2D1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 xml:space="preserve">Чланови гласају </w:t>
      </w:r>
      <w:r w:rsidR="00580378" w:rsidRPr="006C4ECE">
        <w:rPr>
          <w:rFonts w:ascii="Arial" w:hAnsi="Arial" w:cs="Arial"/>
          <w:sz w:val="24"/>
          <w:szCs w:val="24"/>
          <w:lang w:val="ru-RU"/>
        </w:rPr>
        <w:t>на тај начин што се изјашњавају</w:t>
      </w:r>
      <w:r w:rsidRPr="006C4ECE">
        <w:rPr>
          <w:rFonts w:ascii="Arial" w:hAnsi="Arial" w:cs="Arial"/>
          <w:sz w:val="24"/>
          <w:szCs w:val="24"/>
          <w:lang w:val="ru-RU"/>
        </w:rPr>
        <w:t xml:space="preserve"> "за" или </w:t>
      </w:r>
      <w:r w:rsidR="00283803" w:rsidRPr="006C4ECE">
        <w:rPr>
          <w:rFonts w:ascii="Arial" w:hAnsi="Arial" w:cs="Arial"/>
          <w:sz w:val="24"/>
          <w:szCs w:val="24"/>
          <w:lang w:val="ru-RU"/>
        </w:rPr>
        <w:t>"против" предлога.</w:t>
      </w:r>
    </w:p>
    <w:p w:rsidR="00B64449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>Предлог одлуке о поједином питању које је било на дневном реду с</w:t>
      </w:r>
      <w:r w:rsidR="00476B9A" w:rsidRPr="006C4ECE">
        <w:rPr>
          <w:rFonts w:ascii="Arial" w:hAnsi="Arial" w:cs="Arial"/>
        </w:rPr>
        <w:t>астанка</w:t>
      </w:r>
      <w:r w:rsidR="00313F30" w:rsidRPr="006C4ECE">
        <w:rPr>
          <w:rFonts w:ascii="Arial" w:hAnsi="Arial" w:cs="Arial"/>
        </w:rPr>
        <w:t xml:space="preserve"> на гласање ставља </w:t>
      </w:r>
      <w:r w:rsidR="00580378" w:rsidRPr="006C4ECE">
        <w:rPr>
          <w:rFonts w:ascii="Arial" w:hAnsi="Arial" w:cs="Arial"/>
        </w:rPr>
        <w:t>координатор</w:t>
      </w:r>
      <w:r w:rsidR="00B64449">
        <w:rPr>
          <w:rFonts w:ascii="Arial" w:hAnsi="Arial" w:cs="Arial"/>
        </w:rPr>
        <w:t>.</w:t>
      </w:r>
    </w:p>
    <w:p w:rsidR="00313F3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4449">
        <w:rPr>
          <w:rFonts w:ascii="Arial" w:hAnsi="Arial" w:cs="Arial"/>
        </w:rPr>
        <w:t xml:space="preserve"> </w:t>
      </w:r>
      <w:r w:rsidR="00313F30" w:rsidRPr="006C4ECE">
        <w:rPr>
          <w:rFonts w:ascii="Arial" w:hAnsi="Arial" w:cs="Arial"/>
        </w:rPr>
        <w:t xml:space="preserve">Пре гласања, </w:t>
      </w:r>
      <w:r w:rsidR="00580378" w:rsidRPr="006C4ECE">
        <w:rPr>
          <w:rFonts w:ascii="Arial" w:hAnsi="Arial" w:cs="Arial"/>
        </w:rPr>
        <w:t>координатор</w:t>
      </w:r>
      <w:r w:rsidR="00313F30" w:rsidRPr="006C4ECE">
        <w:rPr>
          <w:rFonts w:ascii="Arial" w:hAnsi="Arial" w:cs="Arial"/>
        </w:rPr>
        <w:t xml:space="preserve"> је дужан да недвосмислено изнесе о ком предлогу се гласа и да формулише предлог одлуке коју треба да донесе тако да се о њему ја</w:t>
      </w:r>
      <w:r w:rsidR="00580378" w:rsidRPr="006C4ECE">
        <w:rPr>
          <w:rFonts w:ascii="Arial" w:hAnsi="Arial" w:cs="Arial"/>
        </w:rPr>
        <w:t xml:space="preserve">сно може </w:t>
      </w:r>
      <w:r w:rsidR="00B64449">
        <w:rPr>
          <w:rFonts w:ascii="Arial" w:hAnsi="Arial" w:cs="Arial"/>
        </w:rPr>
        <w:t xml:space="preserve"> </w:t>
      </w:r>
      <w:r w:rsidR="00580378" w:rsidRPr="006C4ECE">
        <w:rPr>
          <w:rFonts w:ascii="Arial" w:hAnsi="Arial" w:cs="Arial"/>
        </w:rPr>
        <w:t>гласати опцијама</w:t>
      </w:r>
      <w:r w:rsidR="00283803" w:rsidRPr="006C4ECE">
        <w:rPr>
          <w:rFonts w:ascii="Arial" w:hAnsi="Arial" w:cs="Arial"/>
        </w:rPr>
        <w:t xml:space="preserve"> „за“ и</w:t>
      </w:r>
      <w:r w:rsidR="00313F30" w:rsidRPr="006C4ECE">
        <w:rPr>
          <w:rFonts w:ascii="Arial" w:hAnsi="Arial" w:cs="Arial"/>
        </w:rPr>
        <w:t xml:space="preserve"> „против“ .</w:t>
      </w:r>
    </w:p>
    <w:p w:rsidR="00580378" w:rsidRPr="00B64449" w:rsidRDefault="0058037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Одлагање с</w:t>
      </w:r>
      <w:r w:rsidR="0019478D" w:rsidRPr="006C4ECE">
        <w:rPr>
          <w:rFonts w:ascii="Arial" w:hAnsi="Arial" w:cs="Arial"/>
          <w:b/>
        </w:rPr>
        <w:t>астанка</w:t>
      </w:r>
      <w:r w:rsidR="00741889"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19</w:t>
      </w:r>
      <w:r w:rsidRPr="006C4ECE">
        <w:rPr>
          <w:rFonts w:ascii="Arial" w:hAnsi="Arial" w:cs="Arial"/>
          <w:b/>
        </w:rPr>
        <w:t>.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С</w:t>
      </w:r>
      <w:r w:rsidR="00476B9A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 xml:space="preserve"> се одлаже када наступе ра</w:t>
      </w:r>
      <w:r w:rsidR="00EE4F62" w:rsidRPr="006C4ECE">
        <w:rPr>
          <w:rFonts w:ascii="Arial" w:hAnsi="Arial" w:cs="Arial"/>
        </w:rPr>
        <w:t>злози који онемогућавају његово</w:t>
      </w:r>
      <w:r w:rsidRPr="006C4ECE">
        <w:rPr>
          <w:rFonts w:ascii="Arial" w:hAnsi="Arial" w:cs="Arial"/>
        </w:rPr>
        <w:t xml:space="preserve"> одржавање у заказаном термину.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С</w:t>
      </w:r>
      <w:r w:rsidR="00476B9A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 xml:space="preserve"> се одлаже и када </w:t>
      </w:r>
      <w:r w:rsidR="00580378" w:rsidRPr="006C4ECE">
        <w:rPr>
          <w:rFonts w:ascii="Arial" w:hAnsi="Arial" w:cs="Arial"/>
        </w:rPr>
        <w:t>координатор</w:t>
      </w:r>
      <w:r w:rsidR="00EE4F62" w:rsidRPr="006C4ECE">
        <w:rPr>
          <w:rFonts w:ascii="Arial" w:hAnsi="Arial" w:cs="Arial"/>
        </w:rPr>
        <w:t>, пре његовог</w:t>
      </w:r>
      <w:r w:rsidRPr="006C4ECE">
        <w:rPr>
          <w:rFonts w:ascii="Arial" w:hAnsi="Arial" w:cs="Arial"/>
        </w:rPr>
        <w:t xml:space="preserve"> отварања, установи да не постоји кворум.</w:t>
      </w:r>
      <w:r w:rsidRPr="006C4ECE">
        <w:rPr>
          <w:rFonts w:ascii="Arial" w:hAnsi="Arial" w:cs="Arial"/>
        </w:rPr>
        <w:br/>
        <w:t>С</w:t>
      </w:r>
      <w:r w:rsidR="00476B9A" w:rsidRPr="006C4ECE">
        <w:rPr>
          <w:rFonts w:ascii="Arial" w:hAnsi="Arial" w:cs="Arial"/>
        </w:rPr>
        <w:t>астанак</w:t>
      </w:r>
      <w:r w:rsidR="00B6444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 xml:space="preserve"> одлаже </w:t>
      </w:r>
      <w:r w:rsidR="00580378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>.</w:t>
      </w:r>
    </w:p>
    <w:p w:rsidR="00A4042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Ако је </w:t>
      </w:r>
      <w:r w:rsidR="00FB5ADE" w:rsidRPr="006C4ECE">
        <w:rPr>
          <w:rFonts w:ascii="Arial" w:hAnsi="Arial" w:cs="Arial"/>
        </w:rPr>
        <w:t>састанак</w:t>
      </w:r>
      <w:r w:rsidRPr="006C4ECE">
        <w:rPr>
          <w:rFonts w:ascii="Arial" w:hAnsi="Arial" w:cs="Arial"/>
        </w:rPr>
        <w:t xml:space="preserve"> одложен сазива се поновљен с</w:t>
      </w:r>
      <w:r w:rsidR="00FB5ADE" w:rsidRPr="006C4ECE">
        <w:rPr>
          <w:rFonts w:ascii="Arial" w:hAnsi="Arial" w:cs="Arial"/>
        </w:rPr>
        <w:t>астанак</w:t>
      </w:r>
      <w:r w:rsidR="001C17E6" w:rsidRPr="006C4ECE">
        <w:rPr>
          <w:rFonts w:ascii="Arial" w:hAnsi="Arial" w:cs="Arial"/>
        </w:rPr>
        <w:t>у најкраћем року са истим дневним редом.</w:t>
      </w:r>
    </w:p>
    <w:p w:rsidR="008E3DF9" w:rsidRPr="008E3DF9" w:rsidRDefault="008E3DF9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554A7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Прекид с</w:t>
      </w:r>
      <w:r w:rsidR="0019478D" w:rsidRPr="006C4ECE">
        <w:rPr>
          <w:rFonts w:ascii="Arial" w:hAnsi="Arial" w:cs="Arial"/>
          <w:b/>
        </w:rPr>
        <w:t>астанка</w:t>
      </w:r>
      <w:r w:rsidR="00741889"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20</w:t>
      </w:r>
      <w:r w:rsidRPr="006C4ECE">
        <w:rPr>
          <w:rFonts w:ascii="Arial" w:hAnsi="Arial" w:cs="Arial"/>
          <w:b/>
        </w:rPr>
        <w:t>.</w:t>
      </w:r>
    </w:p>
    <w:p w:rsidR="00313F30" w:rsidRPr="006C4ECE" w:rsidRDefault="00313F30" w:rsidP="006A6C54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6C4ECE">
        <w:rPr>
          <w:rFonts w:ascii="Arial" w:hAnsi="Arial" w:cs="Arial"/>
        </w:rPr>
        <w:t>С</w:t>
      </w:r>
      <w:r w:rsidR="00741889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 xml:space="preserve"> се прекида у следећим случајевима: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​         - када се у току трајања с</w:t>
      </w:r>
      <w:r w:rsidR="00741889" w:rsidRPr="006C4ECE">
        <w:rPr>
          <w:rFonts w:ascii="Arial" w:hAnsi="Arial" w:cs="Arial"/>
        </w:rPr>
        <w:t>астанка</w:t>
      </w:r>
      <w:r w:rsidRPr="006C4ECE">
        <w:rPr>
          <w:rFonts w:ascii="Arial" w:hAnsi="Arial" w:cs="Arial"/>
        </w:rPr>
        <w:t xml:space="preserve"> број чланова смањи тако да не постоји кворум потребан за одржавање с</w:t>
      </w:r>
      <w:r w:rsidR="00741889" w:rsidRPr="006C4ECE">
        <w:rPr>
          <w:rFonts w:ascii="Arial" w:hAnsi="Arial" w:cs="Arial"/>
        </w:rPr>
        <w:t>астанка</w:t>
      </w:r>
      <w:r w:rsidRPr="006C4ECE">
        <w:rPr>
          <w:rFonts w:ascii="Arial" w:hAnsi="Arial" w:cs="Arial"/>
        </w:rPr>
        <w:t>;</w:t>
      </w:r>
    </w:p>
    <w:p w:rsidR="00313F30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  <w:color w:val="FF0000"/>
        </w:rPr>
        <w:lastRenderedPageBreak/>
        <w:t>​         </w:t>
      </w:r>
      <w:r w:rsidRPr="006C4ECE">
        <w:rPr>
          <w:rFonts w:ascii="Arial" w:hAnsi="Arial" w:cs="Arial"/>
        </w:rPr>
        <w:t>- када дође до тежег нарушавања реда на с</w:t>
      </w:r>
      <w:r w:rsidR="00741889" w:rsidRPr="006C4ECE">
        <w:rPr>
          <w:rFonts w:ascii="Arial" w:hAnsi="Arial" w:cs="Arial"/>
        </w:rPr>
        <w:t>астанку</w:t>
      </w:r>
      <w:r w:rsidRPr="006C4ECE">
        <w:rPr>
          <w:rFonts w:ascii="Arial" w:hAnsi="Arial" w:cs="Arial"/>
        </w:rPr>
        <w:t xml:space="preserve">, а </w:t>
      </w:r>
      <w:r w:rsidR="00580378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 xml:space="preserve"> не може да успостави ред редовним мерама.</w:t>
      </w:r>
    </w:p>
    <w:p w:rsidR="001C17E6" w:rsidRPr="006C4ECE" w:rsidRDefault="001C17E6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         - када је потребно </w:t>
      </w:r>
      <w:r w:rsidR="003234AC" w:rsidRPr="006C4ECE">
        <w:rPr>
          <w:rFonts w:ascii="Arial" w:hAnsi="Arial" w:cs="Arial"/>
        </w:rPr>
        <w:t>поново</w:t>
      </w:r>
      <w:r w:rsidRPr="006C4ECE">
        <w:rPr>
          <w:rFonts w:ascii="Arial" w:hAnsi="Arial" w:cs="Arial"/>
        </w:rPr>
        <w:t xml:space="preserve"> проучити поједина питања</w:t>
      </w:r>
      <w:r w:rsidR="003234AC" w:rsidRPr="006C4ECE">
        <w:rPr>
          <w:rFonts w:ascii="Arial" w:hAnsi="Arial" w:cs="Arial"/>
        </w:rPr>
        <w:t xml:space="preserve"> и </w:t>
      </w:r>
      <w:r w:rsidRPr="006C4ECE">
        <w:rPr>
          <w:rFonts w:ascii="Arial" w:hAnsi="Arial" w:cs="Arial"/>
        </w:rPr>
        <w:t>прибав</w:t>
      </w:r>
      <w:r w:rsidR="003234AC" w:rsidRPr="006C4ECE">
        <w:rPr>
          <w:rFonts w:ascii="Arial" w:hAnsi="Arial" w:cs="Arial"/>
        </w:rPr>
        <w:t>ити додатне</w:t>
      </w:r>
      <w:r w:rsidRPr="006C4ECE">
        <w:rPr>
          <w:rFonts w:ascii="Arial" w:hAnsi="Arial" w:cs="Arial"/>
        </w:rPr>
        <w:t xml:space="preserve"> пода</w:t>
      </w:r>
      <w:r w:rsidR="003234AC" w:rsidRPr="006C4ECE">
        <w:rPr>
          <w:rFonts w:ascii="Arial" w:hAnsi="Arial" w:cs="Arial"/>
        </w:rPr>
        <w:t>тке</w:t>
      </w:r>
      <w:r w:rsidRPr="006C4ECE">
        <w:rPr>
          <w:rFonts w:ascii="Arial" w:hAnsi="Arial" w:cs="Arial"/>
        </w:rPr>
        <w:t xml:space="preserve"> и</w:t>
      </w:r>
      <w:r w:rsidR="00313F30" w:rsidRPr="006C4ECE">
        <w:rPr>
          <w:rFonts w:ascii="Arial" w:hAnsi="Arial" w:cs="Arial"/>
        </w:rPr>
        <w:t xml:space="preserve"> утврд</w:t>
      </w:r>
      <w:r w:rsidR="008E141F" w:rsidRPr="006C4ECE">
        <w:rPr>
          <w:rFonts w:ascii="Arial" w:hAnsi="Arial" w:cs="Arial"/>
        </w:rPr>
        <w:t>ити</w:t>
      </w:r>
      <w:r w:rsidR="00580378" w:rsidRPr="006C4ECE">
        <w:rPr>
          <w:rFonts w:ascii="Arial" w:hAnsi="Arial" w:cs="Arial"/>
        </w:rPr>
        <w:t xml:space="preserve"> додатне</w:t>
      </w:r>
      <w:r w:rsidR="00313F30" w:rsidRPr="006C4ECE">
        <w:rPr>
          <w:rFonts w:ascii="Arial" w:hAnsi="Arial" w:cs="Arial"/>
        </w:rPr>
        <w:t xml:space="preserve"> чињенице. </w:t>
      </w:r>
    </w:p>
    <w:p w:rsidR="00B64449" w:rsidRPr="000E381E" w:rsidRDefault="00313F30" w:rsidP="00BF2D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C4ECE">
        <w:rPr>
          <w:rFonts w:ascii="Arial" w:hAnsi="Arial" w:cs="Arial"/>
        </w:rPr>
        <w:t>С</w:t>
      </w:r>
      <w:r w:rsidR="00741889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 xml:space="preserve"> </w:t>
      </w:r>
      <w:r w:rsidR="00B64449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 xml:space="preserve">прекида и њен наставак заказује </w:t>
      </w:r>
      <w:r w:rsidR="00580378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>.</w:t>
      </w:r>
    </w:p>
    <w:p w:rsidR="005B05EF" w:rsidRDefault="005B05EF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13F30" w:rsidRPr="006C4ECE" w:rsidRDefault="00313F30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Закључивање с</w:t>
      </w:r>
      <w:r w:rsidR="0019478D" w:rsidRPr="006C4ECE">
        <w:rPr>
          <w:rFonts w:ascii="Arial" w:hAnsi="Arial" w:cs="Arial"/>
          <w:b/>
        </w:rPr>
        <w:t>астанка</w:t>
      </w:r>
      <w:r w:rsidR="00F00CB6"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21</w:t>
      </w:r>
      <w:r w:rsidRPr="006C4ECE">
        <w:rPr>
          <w:rFonts w:ascii="Arial" w:hAnsi="Arial" w:cs="Arial"/>
          <w:b/>
        </w:rPr>
        <w:t>.</w:t>
      </w:r>
    </w:p>
    <w:p w:rsidR="005B05EF" w:rsidRPr="005B05EF" w:rsidRDefault="00313F30" w:rsidP="006E638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По завршеном разматрању свих тачака дневног реда с</w:t>
      </w:r>
      <w:r w:rsidR="00FB5ADE" w:rsidRPr="006C4ECE">
        <w:rPr>
          <w:rFonts w:ascii="Arial" w:hAnsi="Arial" w:cs="Arial"/>
        </w:rPr>
        <w:t>астанка</w:t>
      </w:r>
      <w:r w:rsidRPr="006C4ECE">
        <w:rPr>
          <w:rFonts w:ascii="Arial" w:hAnsi="Arial" w:cs="Arial"/>
        </w:rPr>
        <w:t xml:space="preserve">, </w:t>
      </w:r>
      <w:r w:rsidR="008E141F" w:rsidRPr="006C4ECE">
        <w:rPr>
          <w:rFonts w:ascii="Arial" w:hAnsi="Arial" w:cs="Arial"/>
        </w:rPr>
        <w:t>координатор</w:t>
      </w:r>
      <w:r w:rsidRPr="006C4ECE">
        <w:rPr>
          <w:rFonts w:ascii="Arial" w:hAnsi="Arial" w:cs="Arial"/>
        </w:rPr>
        <w:t xml:space="preserve"> закључује с</w:t>
      </w:r>
      <w:r w:rsidR="00FB5ADE" w:rsidRPr="006C4ECE">
        <w:rPr>
          <w:rFonts w:ascii="Arial" w:hAnsi="Arial" w:cs="Arial"/>
        </w:rPr>
        <w:t>астанак</w:t>
      </w:r>
      <w:r w:rsidRPr="006C4ECE">
        <w:rPr>
          <w:rFonts w:ascii="Arial" w:hAnsi="Arial" w:cs="Arial"/>
        </w:rPr>
        <w:t>.</w:t>
      </w:r>
    </w:p>
    <w:p w:rsidR="00313F30" w:rsidRPr="006C4ECE" w:rsidRDefault="00F00CB6" w:rsidP="006E638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Записник</w:t>
      </w:r>
      <w:r w:rsidRPr="006C4ECE">
        <w:rPr>
          <w:rFonts w:ascii="Arial" w:hAnsi="Arial" w:cs="Arial"/>
          <w:b/>
        </w:rPr>
        <w:br/>
        <w:t xml:space="preserve">Члан </w:t>
      </w:r>
      <w:r w:rsidR="00F569C3">
        <w:rPr>
          <w:rFonts w:ascii="Arial" w:hAnsi="Arial" w:cs="Arial"/>
          <w:b/>
        </w:rPr>
        <w:t>22</w:t>
      </w:r>
      <w:r w:rsidR="00313F30" w:rsidRPr="006C4ECE">
        <w:rPr>
          <w:rFonts w:ascii="Arial" w:hAnsi="Arial" w:cs="Arial"/>
          <w:b/>
        </w:rPr>
        <w:t>.</w:t>
      </w:r>
    </w:p>
    <w:p w:rsidR="000E0FF7" w:rsidRPr="006C4ECE" w:rsidRDefault="00313F30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 xml:space="preserve">О </w:t>
      </w:r>
      <w:r w:rsidR="000E0FF7" w:rsidRPr="006C4ECE">
        <w:rPr>
          <w:rFonts w:ascii="Arial" w:hAnsi="Arial" w:cs="Arial"/>
        </w:rPr>
        <w:t xml:space="preserve">току </w:t>
      </w:r>
      <w:r w:rsidRPr="006C4ECE">
        <w:rPr>
          <w:rFonts w:ascii="Arial" w:hAnsi="Arial" w:cs="Arial"/>
        </w:rPr>
        <w:t>с</w:t>
      </w:r>
      <w:r w:rsidR="00FB5ADE" w:rsidRPr="006C4ECE">
        <w:rPr>
          <w:rFonts w:ascii="Arial" w:hAnsi="Arial" w:cs="Arial"/>
        </w:rPr>
        <w:t>астанку</w:t>
      </w:r>
      <w:r w:rsidR="005B05EF">
        <w:rPr>
          <w:rFonts w:ascii="Arial" w:hAnsi="Arial" w:cs="Arial"/>
        </w:rPr>
        <w:t xml:space="preserve"> </w:t>
      </w:r>
      <w:r w:rsidR="00FB5ADE" w:rsidRPr="006C4ECE">
        <w:rPr>
          <w:rFonts w:ascii="Arial" w:hAnsi="Arial" w:cs="Arial"/>
        </w:rPr>
        <w:t>Тима</w:t>
      </w:r>
      <w:r w:rsidR="000E0FF7" w:rsidRPr="006C4ECE">
        <w:rPr>
          <w:rFonts w:ascii="Arial" w:hAnsi="Arial" w:cs="Arial"/>
        </w:rPr>
        <w:t xml:space="preserve"> за заштиту</w:t>
      </w:r>
      <w:r w:rsidR="005B05EF">
        <w:rPr>
          <w:rFonts w:ascii="Arial" w:hAnsi="Arial" w:cs="Arial"/>
        </w:rPr>
        <w:t xml:space="preserve"> </w:t>
      </w:r>
      <w:r w:rsidR="000E0FF7" w:rsidRPr="006C4ECE">
        <w:rPr>
          <w:rFonts w:ascii="Arial" w:hAnsi="Arial" w:cs="Arial"/>
        </w:rPr>
        <w:t xml:space="preserve">води се записник. </w:t>
      </w:r>
    </w:p>
    <w:p w:rsidR="000E0FF7" w:rsidRPr="006C4ECE" w:rsidRDefault="005B05EF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E0FF7" w:rsidRPr="006C4ECE">
        <w:rPr>
          <w:rFonts w:ascii="Arial" w:hAnsi="Arial" w:cs="Arial"/>
        </w:rPr>
        <w:t>Записник води члан</w:t>
      </w:r>
      <w:r>
        <w:rPr>
          <w:rFonts w:ascii="Arial" w:hAnsi="Arial" w:cs="Arial"/>
        </w:rPr>
        <w:t xml:space="preserve"> </w:t>
      </w:r>
      <w:r w:rsidR="000E0FF7" w:rsidRPr="006C4ECE">
        <w:rPr>
          <w:rFonts w:ascii="Arial" w:hAnsi="Arial" w:cs="Arial"/>
        </w:rPr>
        <w:t>Тима</w:t>
      </w:r>
      <w:r w:rsidR="003234AC" w:rsidRPr="006C4ECE">
        <w:rPr>
          <w:rFonts w:ascii="Arial" w:hAnsi="Arial" w:cs="Arial"/>
        </w:rPr>
        <w:t xml:space="preserve"> за заштиту</w:t>
      </w:r>
      <w:r w:rsidR="000E0FF7" w:rsidRPr="006C4ECE">
        <w:rPr>
          <w:rFonts w:ascii="Arial" w:hAnsi="Arial" w:cs="Arial"/>
        </w:rPr>
        <w:t xml:space="preserve"> који је у том својству изабран на првом састанку Тима</w:t>
      </w:r>
      <w:r w:rsidR="003234AC" w:rsidRPr="006C4ECE">
        <w:rPr>
          <w:rFonts w:ascii="Arial" w:hAnsi="Arial" w:cs="Arial"/>
        </w:rPr>
        <w:t xml:space="preserve"> за заштиту</w:t>
      </w:r>
      <w:r>
        <w:rPr>
          <w:rFonts w:ascii="Arial" w:hAnsi="Arial" w:cs="Arial"/>
        </w:rPr>
        <w:t xml:space="preserve"> за</w:t>
      </w:r>
      <w:r w:rsidR="000E0FF7" w:rsidRPr="006C4ECE">
        <w:rPr>
          <w:rFonts w:ascii="Arial" w:hAnsi="Arial" w:cs="Arial"/>
        </w:rPr>
        <w:t xml:space="preserve"> текућу школску годину.</w:t>
      </w:r>
      <w:r w:rsidR="006A1550" w:rsidRPr="006C4ECE">
        <w:rPr>
          <w:rFonts w:ascii="Arial" w:hAnsi="Arial" w:cs="Arial"/>
        </w:rPr>
        <w:t>У случају одсуства изабраног записничара</w:t>
      </w:r>
      <w:r>
        <w:rPr>
          <w:rFonts w:ascii="Arial" w:hAnsi="Arial" w:cs="Arial"/>
        </w:rPr>
        <w:t xml:space="preserve"> </w:t>
      </w:r>
      <w:r w:rsidR="006A1550" w:rsidRPr="006C4ECE">
        <w:rPr>
          <w:rFonts w:ascii="Arial" w:hAnsi="Arial" w:cs="Arial"/>
        </w:rPr>
        <w:t xml:space="preserve"> записник</w:t>
      </w:r>
      <w:r>
        <w:rPr>
          <w:rFonts w:ascii="Arial" w:hAnsi="Arial" w:cs="Arial"/>
        </w:rPr>
        <w:t xml:space="preserve"> </w:t>
      </w:r>
      <w:r w:rsidR="0011393E" w:rsidRPr="006C4ECE">
        <w:rPr>
          <w:rFonts w:ascii="Arial" w:hAnsi="Arial" w:cs="Arial"/>
        </w:rPr>
        <w:t xml:space="preserve"> води </w:t>
      </w:r>
      <w:r>
        <w:rPr>
          <w:rFonts w:ascii="Arial" w:hAnsi="Arial" w:cs="Arial"/>
        </w:rPr>
        <w:t xml:space="preserve"> </w:t>
      </w:r>
      <w:r w:rsidR="0011393E" w:rsidRPr="006C4ECE">
        <w:rPr>
          <w:rFonts w:ascii="Arial" w:hAnsi="Arial" w:cs="Arial"/>
        </w:rPr>
        <w:t>члан Тима за заштиту ког</w:t>
      </w:r>
      <w:r w:rsidR="006A1550" w:rsidRPr="006C4ECE">
        <w:rPr>
          <w:rFonts w:ascii="Arial" w:hAnsi="Arial" w:cs="Arial"/>
        </w:rPr>
        <w:t xml:space="preserve"> одреди</w:t>
      </w:r>
      <w:r>
        <w:rPr>
          <w:rFonts w:ascii="Arial" w:hAnsi="Arial" w:cs="Arial"/>
        </w:rPr>
        <w:t xml:space="preserve"> </w:t>
      </w:r>
      <w:r w:rsidR="008E141F" w:rsidRPr="006C4ECE">
        <w:rPr>
          <w:rFonts w:ascii="Arial" w:hAnsi="Arial" w:cs="Arial"/>
        </w:rPr>
        <w:t>координатор</w:t>
      </w:r>
      <w:r w:rsidR="006A1550" w:rsidRPr="006C4ECE">
        <w:rPr>
          <w:rFonts w:ascii="Arial" w:hAnsi="Arial" w:cs="Arial"/>
        </w:rPr>
        <w:t xml:space="preserve">. </w:t>
      </w:r>
    </w:p>
    <w:p w:rsidR="005B05EF" w:rsidRDefault="005B05EF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 w:rsidR="000E0FF7" w:rsidRPr="006C4ECE">
        <w:rPr>
          <w:rFonts w:ascii="Arial" w:hAnsi="Arial" w:cs="Arial"/>
          <w:sz w:val="24"/>
          <w:szCs w:val="24"/>
          <w:lang w:val="sr-Cyrl-CS"/>
        </w:rPr>
        <w:t xml:space="preserve">Записник се води </w:t>
      </w:r>
      <w:r w:rsidR="00171B47" w:rsidRPr="006C4ECE">
        <w:rPr>
          <w:rFonts w:ascii="Arial" w:hAnsi="Arial" w:cs="Arial"/>
          <w:sz w:val="24"/>
          <w:szCs w:val="24"/>
          <w:lang w:val="sr-Cyrl-CS"/>
        </w:rPr>
        <w:t>у електронској форми</w:t>
      </w:r>
      <w:r w:rsidR="0011393E" w:rsidRPr="006C4ECE">
        <w:rPr>
          <w:rFonts w:ascii="Arial" w:hAnsi="Arial" w:cs="Arial"/>
          <w:sz w:val="24"/>
          <w:szCs w:val="24"/>
        </w:rPr>
        <w:t xml:space="preserve"> и штампаној форми.</w:t>
      </w:r>
    </w:p>
    <w:p w:rsidR="0011393E" w:rsidRPr="005B05EF" w:rsidRDefault="005B05EF" w:rsidP="00BF2D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>
        <w:rPr>
          <w:rFonts w:ascii="Arial" w:hAnsi="Arial" w:cs="Arial"/>
          <w:sz w:val="24"/>
          <w:szCs w:val="24"/>
          <w:lang w:val="ru-RU"/>
        </w:rPr>
        <w:t xml:space="preserve">Записник </w:t>
      </w:r>
      <w:r w:rsidR="000E0FF7" w:rsidRPr="006C4ECE">
        <w:rPr>
          <w:rFonts w:ascii="Arial" w:hAnsi="Arial" w:cs="Arial"/>
          <w:sz w:val="24"/>
          <w:szCs w:val="24"/>
          <w:lang w:val="ru-RU"/>
        </w:rPr>
        <w:t xml:space="preserve">потписују </w:t>
      </w:r>
      <w:r w:rsidR="008E141F" w:rsidRPr="006C4ECE">
        <w:rPr>
          <w:rFonts w:ascii="Arial" w:hAnsi="Arial" w:cs="Arial"/>
          <w:sz w:val="24"/>
          <w:szCs w:val="24"/>
        </w:rPr>
        <w:t>координатор</w:t>
      </w:r>
      <w:r w:rsidR="00171B47" w:rsidRPr="006C4ECE">
        <w:rPr>
          <w:rFonts w:ascii="Arial" w:hAnsi="Arial" w:cs="Arial"/>
          <w:sz w:val="24"/>
          <w:szCs w:val="24"/>
          <w:lang w:val="ru-RU"/>
        </w:rPr>
        <w:t xml:space="preserve"> и записничар који оверава записник код секретара школе и одлаже</w:t>
      </w:r>
      <w:r w:rsidR="0011393E" w:rsidRPr="006C4ECE">
        <w:rPr>
          <w:rFonts w:ascii="Arial" w:hAnsi="Arial" w:cs="Arial"/>
          <w:sz w:val="24"/>
          <w:szCs w:val="24"/>
          <w:lang w:val="ru-RU"/>
        </w:rPr>
        <w:t xml:space="preserve"> га у регистратор намењен документацији о раду Тима.</w:t>
      </w:r>
    </w:p>
    <w:p w:rsidR="000E0FF7" w:rsidRPr="006C4ECE" w:rsidRDefault="000E0FF7" w:rsidP="00BF2D18">
      <w:pPr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Записник  обавезно треба да садржи: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редни број састанка;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место, датум и време одржавања;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име председавајућег и записничара;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имена присутних и одсутних чланова;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имена присутних лица која нису чланови Тима за заштиту;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констатацију да састанку присуствује потребан број чланова Тима за заштиту за пуноважно одлучивање;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усвојен дневни ред;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формулацију одлуке о којој се гласало;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закључке донете по појединим тачкама дневног реда, са назначењем броја гласова за предлог, против предлога и бројем уздржаних гласова и издвојених мишљења;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време</w:t>
      </w:r>
      <w:r w:rsidR="005B05EF">
        <w:rPr>
          <w:rFonts w:ascii="Arial" w:hAnsi="Arial" w:cs="Arial"/>
          <w:sz w:val="24"/>
          <w:szCs w:val="24"/>
          <w:lang w:val="ru-RU"/>
        </w:rPr>
        <w:t xml:space="preserve"> </w:t>
      </w:r>
      <w:r w:rsidRPr="006C4ECE">
        <w:rPr>
          <w:rFonts w:ascii="Arial" w:hAnsi="Arial" w:cs="Arial"/>
          <w:sz w:val="24"/>
          <w:szCs w:val="24"/>
          <w:lang w:val="ru-RU"/>
        </w:rPr>
        <w:t xml:space="preserve"> кад је седница завршена или прекинута, и</w:t>
      </w:r>
    </w:p>
    <w:p w:rsidR="000E0FF7" w:rsidRPr="006C4ECE" w:rsidRDefault="000E0FF7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6C4ECE">
        <w:rPr>
          <w:rFonts w:ascii="Arial" w:hAnsi="Arial" w:cs="Arial"/>
          <w:sz w:val="24"/>
          <w:szCs w:val="24"/>
          <w:lang w:val="ru-RU"/>
        </w:rPr>
        <w:t>- потпис председавајућег и записничара.</w:t>
      </w:r>
    </w:p>
    <w:p w:rsidR="00794F0A" w:rsidRPr="006C4ECE" w:rsidRDefault="00794F0A" w:rsidP="00794F0A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0E0FF7" w:rsidRPr="006C4ECE" w:rsidRDefault="000E0FF7" w:rsidP="00BF2D1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sz w:val="24"/>
          <w:szCs w:val="24"/>
          <w:lang w:val="sr-Cyrl-CS"/>
        </w:rPr>
      </w:pPr>
      <w:r w:rsidRPr="006C4ECE">
        <w:rPr>
          <w:rFonts w:ascii="Arial" w:hAnsi="Arial" w:cs="Arial"/>
          <w:sz w:val="24"/>
          <w:szCs w:val="24"/>
          <w:lang w:val="ru-RU"/>
        </w:rPr>
        <w:t>У записник се унос</w:t>
      </w:r>
      <w:r w:rsidR="00DA71DA" w:rsidRPr="006C4ECE">
        <w:rPr>
          <w:rFonts w:ascii="Arial" w:hAnsi="Arial" w:cs="Arial"/>
          <w:sz w:val="24"/>
          <w:szCs w:val="24"/>
          <w:lang w:val="ru-RU"/>
        </w:rPr>
        <w:t>и</w:t>
      </w:r>
      <w:r w:rsidRPr="006C4ECE">
        <w:rPr>
          <w:rFonts w:ascii="Arial" w:hAnsi="Arial" w:cs="Arial"/>
          <w:sz w:val="24"/>
          <w:szCs w:val="24"/>
          <w:lang w:val="ru-RU"/>
        </w:rPr>
        <w:t xml:space="preserve"> и </w:t>
      </w:r>
      <w:r w:rsidR="00DA71DA" w:rsidRPr="006C4ECE">
        <w:rPr>
          <w:rFonts w:ascii="Arial" w:hAnsi="Arial" w:cs="Arial"/>
          <w:sz w:val="24"/>
          <w:szCs w:val="24"/>
          <w:lang w:val="ru-RU"/>
        </w:rPr>
        <w:t>изречено, а</w:t>
      </w:r>
      <w:r w:rsidRPr="006C4ECE">
        <w:rPr>
          <w:rFonts w:ascii="Arial" w:hAnsi="Arial" w:cs="Arial"/>
          <w:sz w:val="24"/>
          <w:szCs w:val="24"/>
          <w:lang w:val="ru-RU"/>
        </w:rPr>
        <w:t xml:space="preserve"> за које поједини чланови изричито захтевају да се унес</w:t>
      </w:r>
      <w:r w:rsidR="00DA71DA" w:rsidRPr="006C4ECE">
        <w:rPr>
          <w:rFonts w:ascii="Arial" w:hAnsi="Arial" w:cs="Arial"/>
          <w:sz w:val="24"/>
          <w:szCs w:val="24"/>
          <w:lang w:val="ru-RU"/>
        </w:rPr>
        <w:t>е</w:t>
      </w:r>
      <w:r w:rsidRPr="006C4ECE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313F30" w:rsidRPr="006C4ECE" w:rsidRDefault="000E0FF7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C4ECE">
        <w:rPr>
          <w:rFonts w:ascii="Arial" w:hAnsi="Arial" w:cs="Arial"/>
        </w:rPr>
        <w:t>​</w:t>
      </w:r>
      <w:r w:rsidR="005B05EF">
        <w:rPr>
          <w:rFonts w:ascii="Arial" w:hAnsi="Arial" w:cs="Arial"/>
        </w:rPr>
        <w:t xml:space="preserve">      </w:t>
      </w:r>
      <w:r w:rsidR="00313F30" w:rsidRPr="006C4ECE">
        <w:rPr>
          <w:rFonts w:ascii="Arial" w:hAnsi="Arial" w:cs="Arial"/>
        </w:rPr>
        <w:t xml:space="preserve">На захтев чланова, </w:t>
      </w:r>
      <w:r w:rsidR="008E141F" w:rsidRPr="006C4ECE">
        <w:rPr>
          <w:rFonts w:ascii="Arial" w:hAnsi="Arial" w:cs="Arial"/>
        </w:rPr>
        <w:t>координатор</w:t>
      </w:r>
      <w:r w:rsidR="00313F30" w:rsidRPr="006C4ECE">
        <w:rPr>
          <w:rFonts w:ascii="Arial" w:hAnsi="Arial" w:cs="Arial"/>
        </w:rPr>
        <w:t xml:space="preserve"> може одлучити да се у записник унесу и други подаци.</w:t>
      </w:r>
    </w:p>
    <w:p w:rsidR="00BF2D18" w:rsidRPr="00BF2D18" w:rsidRDefault="005B05EF" w:rsidP="00BF2D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3F30" w:rsidRPr="006C4ECE">
        <w:rPr>
          <w:rFonts w:ascii="Arial" w:hAnsi="Arial" w:cs="Arial"/>
        </w:rPr>
        <w:t>Сви подаци унети у записник морају одговарати стварном току и садржини с</w:t>
      </w:r>
      <w:r w:rsidR="00FB5ADE" w:rsidRPr="006C4ECE">
        <w:rPr>
          <w:rFonts w:ascii="Arial" w:hAnsi="Arial" w:cs="Arial"/>
        </w:rPr>
        <w:t>астанка</w:t>
      </w:r>
      <w:r w:rsidR="00313F30" w:rsidRPr="006C4ECE">
        <w:rPr>
          <w:rFonts w:ascii="Arial" w:hAnsi="Arial" w:cs="Arial"/>
        </w:rPr>
        <w:t>.</w:t>
      </w:r>
    </w:p>
    <w:p w:rsidR="00BF2D18" w:rsidRDefault="00BF2D18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234AC" w:rsidRPr="006C4ECE" w:rsidRDefault="005B05EF" w:rsidP="00BF2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="003234AC" w:rsidRPr="006C4ECE">
        <w:rPr>
          <w:rFonts w:ascii="Arial" w:hAnsi="Arial" w:cs="Arial"/>
          <w:b/>
        </w:rPr>
        <w:t>окументација</w:t>
      </w:r>
    </w:p>
    <w:p w:rsidR="003234AC" w:rsidRPr="006C4ECE" w:rsidRDefault="003234AC" w:rsidP="003234A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6C4ECE">
        <w:rPr>
          <w:rFonts w:ascii="Arial" w:hAnsi="Arial" w:cs="Arial"/>
          <w:b/>
        </w:rPr>
        <w:t>Члан</w:t>
      </w:r>
      <w:r w:rsidR="00F569C3">
        <w:rPr>
          <w:rFonts w:ascii="Arial" w:hAnsi="Arial" w:cs="Arial"/>
          <w:b/>
        </w:rPr>
        <w:t xml:space="preserve"> 23</w:t>
      </w:r>
      <w:r w:rsidRPr="006C4ECE">
        <w:rPr>
          <w:rFonts w:ascii="Arial" w:hAnsi="Arial" w:cs="Arial"/>
          <w:b/>
        </w:rPr>
        <w:t>.</w:t>
      </w:r>
    </w:p>
    <w:p w:rsidR="000430DE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Под документацијом </w:t>
      </w:r>
      <w:r w:rsidR="0031321E" w:rsidRPr="006C4ECE">
        <w:rPr>
          <w:rFonts w:ascii="Arial" w:hAnsi="Arial" w:cs="Arial"/>
        </w:rPr>
        <w:t>Тима за заштиту се подразумева:</w:t>
      </w:r>
      <w:r w:rsidR="0068065D" w:rsidRPr="006C4ECE">
        <w:rPr>
          <w:rFonts w:ascii="Arial" w:hAnsi="Arial" w:cs="Arial"/>
        </w:rPr>
        <w:t>записник</w:t>
      </w:r>
      <w:r w:rsidR="000430DE" w:rsidRPr="006C4ECE">
        <w:rPr>
          <w:rFonts w:ascii="Arial" w:hAnsi="Arial" w:cs="Arial"/>
        </w:rPr>
        <w:t>, ш</w:t>
      </w:r>
      <w:r w:rsidR="0031321E" w:rsidRPr="006C4ECE">
        <w:rPr>
          <w:rFonts w:ascii="Arial" w:hAnsi="Arial" w:cs="Arial"/>
        </w:rPr>
        <w:t>колски обрасци</w:t>
      </w:r>
      <w:r w:rsidR="0011393E" w:rsidRPr="006C4ECE">
        <w:rPr>
          <w:rFonts w:ascii="Arial" w:hAnsi="Arial" w:cs="Arial"/>
        </w:rPr>
        <w:t>: Евиденција</w:t>
      </w:r>
      <w:r w:rsidR="0031321E" w:rsidRPr="006C4ECE">
        <w:rPr>
          <w:rFonts w:ascii="Arial" w:hAnsi="Arial" w:cs="Arial"/>
        </w:rPr>
        <w:t xml:space="preserve"> дискриминације, насиља, злостављања и занемаривања (</w:t>
      </w:r>
      <w:r w:rsidR="005B05EF">
        <w:rPr>
          <w:rFonts w:ascii="Arial" w:hAnsi="Arial" w:cs="Arial"/>
        </w:rPr>
        <w:t xml:space="preserve">за други и трећи </w:t>
      </w:r>
      <w:r w:rsidR="000430DE" w:rsidRPr="006C4ECE">
        <w:rPr>
          <w:rFonts w:ascii="Arial" w:hAnsi="Arial" w:cs="Arial"/>
        </w:rPr>
        <w:t>ниво),</w:t>
      </w:r>
      <w:r w:rsidR="0011393E" w:rsidRPr="006C4ECE">
        <w:rPr>
          <w:rFonts w:ascii="Arial" w:hAnsi="Arial" w:cs="Arial"/>
        </w:rPr>
        <w:t>План појачаног васпитног рада (за други и трећи ниво),</w:t>
      </w:r>
      <w:r w:rsidR="005B05EF">
        <w:rPr>
          <w:rFonts w:ascii="Arial" w:hAnsi="Arial" w:cs="Arial"/>
        </w:rPr>
        <w:t xml:space="preserve"> </w:t>
      </w:r>
      <w:r w:rsidR="0011393E" w:rsidRPr="006C4ECE">
        <w:rPr>
          <w:rFonts w:ascii="Arial" w:hAnsi="Arial" w:cs="Arial"/>
        </w:rPr>
        <w:t xml:space="preserve">План </w:t>
      </w:r>
      <w:r w:rsidR="005B05EF">
        <w:rPr>
          <w:rFonts w:ascii="Arial" w:hAnsi="Arial" w:cs="Arial"/>
        </w:rPr>
        <w:t xml:space="preserve">друштвено-корисног/хуманитарног </w:t>
      </w:r>
      <w:r w:rsidR="0011393E" w:rsidRPr="006C4ECE">
        <w:rPr>
          <w:rFonts w:ascii="Arial" w:hAnsi="Arial" w:cs="Arial"/>
        </w:rPr>
        <w:t>рада</w:t>
      </w:r>
      <w:r>
        <w:rPr>
          <w:rFonts w:ascii="Arial" w:hAnsi="Arial" w:cs="Arial"/>
        </w:rPr>
        <w:t>,</w:t>
      </w:r>
      <w:r w:rsidR="0011393E" w:rsidRPr="006C4ECE">
        <w:rPr>
          <w:rFonts w:ascii="Arial" w:hAnsi="Arial" w:cs="Arial"/>
        </w:rPr>
        <w:t>Оперативни план заштите ученика,</w:t>
      </w:r>
      <w:r>
        <w:rPr>
          <w:rFonts w:ascii="Arial" w:hAnsi="Arial" w:cs="Arial"/>
        </w:rPr>
        <w:t xml:space="preserve"> школски </w:t>
      </w:r>
      <w:r w:rsidR="008E141F" w:rsidRPr="006C4ECE">
        <w:rPr>
          <w:rFonts w:ascii="Arial" w:hAnsi="Arial" w:cs="Arial"/>
        </w:rPr>
        <w:t>образац Евиденције првог нивоа насиља</w:t>
      </w:r>
      <w:r w:rsidR="005B05EF">
        <w:rPr>
          <w:rFonts w:ascii="Arial" w:hAnsi="Arial" w:cs="Arial"/>
        </w:rPr>
        <w:t xml:space="preserve"> </w:t>
      </w:r>
      <w:r w:rsidR="0031074F" w:rsidRPr="006C4ECE">
        <w:rPr>
          <w:rFonts w:ascii="Arial" w:hAnsi="Arial" w:cs="Arial"/>
        </w:rPr>
        <w:t>(попуњава одељењски старешина)</w:t>
      </w:r>
      <w:r w:rsidR="005B05EF">
        <w:rPr>
          <w:rFonts w:ascii="Arial" w:hAnsi="Arial" w:cs="Arial"/>
        </w:rPr>
        <w:t xml:space="preserve">, </w:t>
      </w:r>
      <w:r w:rsidR="000430DE" w:rsidRPr="006C4ECE">
        <w:rPr>
          <w:rFonts w:ascii="Arial" w:hAnsi="Arial" w:cs="Arial"/>
        </w:rPr>
        <w:t>извештај о раду Тима за заштиту, план рада Тима за заштиту, документација о спроведеним истраживањима (примерак мерног инструмента, резултати, анализа и извештај).</w:t>
      </w:r>
    </w:p>
    <w:p w:rsidR="000430DE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B05EF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 xml:space="preserve">вођење и чување документације </w:t>
      </w:r>
      <w:r w:rsidR="007F2BC8" w:rsidRPr="006C4ECE">
        <w:rPr>
          <w:rFonts w:ascii="Arial" w:hAnsi="Arial" w:cs="Arial"/>
        </w:rPr>
        <w:t>Тима задужен је координатор Тима</w:t>
      </w:r>
      <w:r w:rsidR="00220890" w:rsidRPr="006C4ECE">
        <w:rPr>
          <w:rFonts w:ascii="Arial" w:hAnsi="Arial" w:cs="Arial"/>
        </w:rPr>
        <w:t>. Документација Тима за заштиту налази се на предвиђеном месту</w:t>
      </w:r>
      <w:r w:rsidR="000430DE" w:rsidRPr="006C4ECE">
        <w:rPr>
          <w:rFonts w:ascii="Arial" w:hAnsi="Arial" w:cs="Arial"/>
        </w:rPr>
        <w:t xml:space="preserve"> у канцеларији </w:t>
      </w:r>
      <w:r w:rsidR="0011393E" w:rsidRPr="006C4ECE">
        <w:rPr>
          <w:rFonts w:ascii="Arial" w:hAnsi="Arial" w:cs="Arial"/>
        </w:rPr>
        <w:t>правне службе школе.</w:t>
      </w:r>
    </w:p>
    <w:p w:rsidR="0022089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20890" w:rsidRPr="006C4ECE">
        <w:rPr>
          <w:rFonts w:ascii="Arial" w:hAnsi="Arial" w:cs="Arial"/>
        </w:rPr>
        <w:t xml:space="preserve"> Документацију Тима за заштиту анализирају чланови Тима у складу са планом и актуелним потребама.</w:t>
      </w:r>
    </w:p>
    <w:p w:rsidR="0022089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20890" w:rsidRPr="006C4ECE">
        <w:rPr>
          <w:rFonts w:ascii="Arial" w:hAnsi="Arial" w:cs="Arial"/>
        </w:rPr>
        <w:t>Записнич</w:t>
      </w:r>
      <w:r w:rsidR="0011393E" w:rsidRPr="006C4ECE">
        <w:rPr>
          <w:rFonts w:ascii="Arial" w:hAnsi="Arial" w:cs="Arial"/>
        </w:rPr>
        <w:t xml:space="preserve">ар води записник, а </w:t>
      </w:r>
      <w:r w:rsidR="00220890" w:rsidRPr="006C4ECE">
        <w:rPr>
          <w:rFonts w:ascii="Arial" w:hAnsi="Arial" w:cs="Arial"/>
        </w:rPr>
        <w:t>одговарајуће рубрике у обрасцу Евиденције дискриминације, нас</w:t>
      </w:r>
      <w:r w:rsidR="0011393E" w:rsidRPr="006C4ECE">
        <w:rPr>
          <w:rFonts w:ascii="Arial" w:hAnsi="Arial" w:cs="Arial"/>
        </w:rPr>
        <w:t>иља, злостављања и занемаривања попуњава координатор.</w:t>
      </w:r>
    </w:p>
    <w:p w:rsidR="0022089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E141F" w:rsidRPr="006C4ECE">
        <w:rPr>
          <w:rFonts w:ascii="Arial" w:hAnsi="Arial" w:cs="Arial"/>
        </w:rPr>
        <w:t xml:space="preserve"> Тим</w:t>
      </w:r>
      <w:r w:rsidR="00220890" w:rsidRPr="006C4ECE">
        <w:rPr>
          <w:rFonts w:ascii="Arial" w:hAnsi="Arial" w:cs="Arial"/>
        </w:rPr>
        <w:t xml:space="preserve"> за заштиту води, односно </w:t>
      </w:r>
      <w:r w:rsidR="005B05EF">
        <w:rPr>
          <w:rFonts w:ascii="Arial" w:hAnsi="Arial" w:cs="Arial"/>
        </w:rPr>
        <w:t xml:space="preserve">израђује план и извештај о раду </w:t>
      </w:r>
      <w:r w:rsidR="00220890" w:rsidRPr="006C4ECE">
        <w:rPr>
          <w:rFonts w:ascii="Arial" w:hAnsi="Arial" w:cs="Arial"/>
        </w:rPr>
        <w:t xml:space="preserve">Тима за заштиту и документацију о спроведеним истраживањима. </w:t>
      </w:r>
      <w:r w:rsidR="008E141F" w:rsidRPr="006C4ECE">
        <w:rPr>
          <w:rFonts w:ascii="Arial" w:hAnsi="Arial" w:cs="Arial"/>
        </w:rPr>
        <w:t xml:space="preserve">Координатор </w:t>
      </w:r>
      <w:r w:rsidR="00220890" w:rsidRPr="006C4ECE">
        <w:rPr>
          <w:rFonts w:ascii="Arial" w:hAnsi="Arial" w:cs="Arial"/>
        </w:rPr>
        <w:t>Тима за заштиту доставља, у електронској и „папирној“ верзији, израђен план и извештај рада Тима</w:t>
      </w:r>
      <w:r w:rsidR="008E141F" w:rsidRPr="006C4ECE">
        <w:rPr>
          <w:rFonts w:ascii="Arial" w:hAnsi="Arial" w:cs="Arial"/>
        </w:rPr>
        <w:t xml:space="preserve"> за заштиту</w:t>
      </w:r>
      <w:r w:rsidR="00171B47" w:rsidRPr="006C4ECE">
        <w:rPr>
          <w:rFonts w:ascii="Arial" w:hAnsi="Arial" w:cs="Arial"/>
        </w:rPr>
        <w:t xml:space="preserve"> одговорном лицу ш</w:t>
      </w:r>
      <w:r w:rsidR="00220890" w:rsidRPr="006C4ECE">
        <w:rPr>
          <w:rFonts w:ascii="Arial" w:hAnsi="Arial" w:cs="Arial"/>
        </w:rPr>
        <w:t xml:space="preserve">коле. </w:t>
      </w:r>
    </w:p>
    <w:p w:rsidR="00BF2D18" w:rsidRDefault="005B05EF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2BC8" w:rsidRPr="006C4ECE">
        <w:rPr>
          <w:rFonts w:ascii="Arial" w:hAnsi="Arial" w:cs="Arial"/>
        </w:rPr>
        <w:t>Документација</w:t>
      </w:r>
      <w:r w:rsidR="007C7E4A" w:rsidRPr="006C4ECE">
        <w:rPr>
          <w:rFonts w:ascii="Arial" w:hAnsi="Arial" w:cs="Arial"/>
        </w:rPr>
        <w:t xml:space="preserve">(записници) </w:t>
      </w:r>
      <w:r w:rsidR="00220890" w:rsidRPr="006C4ECE">
        <w:rPr>
          <w:rFonts w:ascii="Arial" w:hAnsi="Arial" w:cs="Arial"/>
        </w:rPr>
        <w:t>се чува трајно</w:t>
      </w:r>
      <w:r w:rsidR="007C7E4A" w:rsidRPr="006C4ECE">
        <w:rPr>
          <w:rFonts w:ascii="Arial" w:hAnsi="Arial" w:cs="Arial"/>
        </w:rPr>
        <w:t>, а школски обрасци Евиденције до крај</w:t>
      </w:r>
      <w:r w:rsidR="00BF2D18">
        <w:rPr>
          <w:rFonts w:ascii="Arial" w:hAnsi="Arial" w:cs="Arial"/>
        </w:rPr>
        <w:t xml:space="preserve">а основног </w:t>
      </w:r>
      <w:r w:rsidR="005D645C">
        <w:rPr>
          <w:rFonts w:ascii="Arial" w:hAnsi="Arial" w:cs="Arial"/>
        </w:rPr>
        <w:t>обр</w:t>
      </w:r>
      <w:r>
        <w:rPr>
          <w:rFonts w:ascii="Arial" w:hAnsi="Arial" w:cs="Arial"/>
        </w:rPr>
        <w:t>азовања ученика.</w:t>
      </w:r>
    </w:p>
    <w:p w:rsidR="00220890" w:rsidRPr="006C4ECE" w:rsidRDefault="00BF2D18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Остала </w:t>
      </w:r>
      <w:r w:rsidR="007C7E4A" w:rsidRPr="006C4ECE">
        <w:rPr>
          <w:rFonts w:ascii="Arial" w:hAnsi="Arial" w:cs="Arial"/>
        </w:rPr>
        <w:t>евиденција (извештаји, анализе о спроведеним истраживањима) је саставни део Извештаја о раду школе.</w:t>
      </w:r>
    </w:p>
    <w:p w:rsidR="000E0FF7" w:rsidRPr="006C4ECE" w:rsidRDefault="000E0FF7" w:rsidP="006E638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E0FF7" w:rsidRPr="006C4ECE" w:rsidRDefault="000E0FF7" w:rsidP="00BF2D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4ECE">
        <w:rPr>
          <w:rFonts w:ascii="Arial" w:hAnsi="Arial" w:cs="Arial"/>
          <w:b/>
          <w:sz w:val="24"/>
          <w:szCs w:val="24"/>
          <w:lang w:val="pl-PL"/>
        </w:rPr>
        <w:t>ЗАВРШН</w:t>
      </w:r>
      <w:r w:rsidR="00AE78AF" w:rsidRPr="006C4ECE">
        <w:rPr>
          <w:rFonts w:ascii="Arial" w:hAnsi="Arial" w:cs="Arial"/>
          <w:b/>
          <w:sz w:val="24"/>
          <w:szCs w:val="24"/>
        </w:rPr>
        <w:t>Е</w:t>
      </w:r>
      <w:r w:rsidRPr="006C4ECE">
        <w:rPr>
          <w:rFonts w:ascii="Arial" w:hAnsi="Arial" w:cs="Arial"/>
          <w:b/>
          <w:sz w:val="24"/>
          <w:szCs w:val="24"/>
          <w:lang w:val="pl-PL"/>
        </w:rPr>
        <w:t xml:space="preserve"> ОДРЕДБ</w:t>
      </w:r>
      <w:r w:rsidR="00AE78AF" w:rsidRPr="006C4ECE">
        <w:rPr>
          <w:rFonts w:ascii="Arial" w:hAnsi="Arial" w:cs="Arial"/>
          <w:b/>
          <w:sz w:val="24"/>
          <w:szCs w:val="24"/>
        </w:rPr>
        <w:t>Е</w:t>
      </w:r>
    </w:p>
    <w:p w:rsidR="000E0FF7" w:rsidRPr="006C4ECE" w:rsidRDefault="000E0FF7" w:rsidP="006E638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6C4ECE">
        <w:rPr>
          <w:rFonts w:ascii="Arial" w:hAnsi="Arial" w:cs="Arial"/>
          <w:b/>
          <w:bCs/>
          <w:sz w:val="24"/>
          <w:szCs w:val="24"/>
          <w:lang w:val="ru-RU"/>
        </w:rPr>
        <w:t xml:space="preserve">Члан </w:t>
      </w:r>
      <w:r w:rsidR="00F569C3">
        <w:rPr>
          <w:rFonts w:ascii="Arial" w:hAnsi="Arial" w:cs="Arial"/>
          <w:b/>
          <w:bCs/>
          <w:sz w:val="24"/>
          <w:szCs w:val="24"/>
          <w:lang w:val="ru-RU"/>
        </w:rPr>
        <w:t>24</w:t>
      </w:r>
      <w:r w:rsidRPr="006C4ECE">
        <w:rPr>
          <w:rFonts w:ascii="Arial" w:hAnsi="Arial" w:cs="Arial"/>
          <w:b/>
          <w:bCs/>
          <w:sz w:val="24"/>
          <w:szCs w:val="24"/>
          <w:lang w:val="ru-RU"/>
        </w:rPr>
        <w:t>.</w:t>
      </w:r>
    </w:p>
    <w:p w:rsidR="000E0FF7" w:rsidRPr="006C4ECE" w:rsidRDefault="000E0FF7" w:rsidP="006E638A">
      <w:pPr>
        <w:spacing w:after="120" w:line="240" w:lineRule="auto"/>
        <w:ind w:firstLine="454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6C4ECE">
        <w:rPr>
          <w:rFonts w:ascii="Arial" w:hAnsi="Arial" w:cs="Arial"/>
          <w:noProof/>
          <w:sz w:val="24"/>
          <w:szCs w:val="24"/>
          <w:lang w:val="sr-Cyrl-CS"/>
        </w:rPr>
        <w:t>На сва пи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та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ња ко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ја ни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су уре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ђе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на овим По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слов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ни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ком при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ме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њи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ва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ће се од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ред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бе одговара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ју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 xml:space="preserve">ћих </w:t>
      </w:r>
      <w:r w:rsidR="005B05EF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t>за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кон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 xml:space="preserve">ских </w:t>
      </w:r>
      <w:r w:rsidR="005B05EF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B05EF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t xml:space="preserve"> подзаконских </w:t>
      </w:r>
      <w:r w:rsidR="005B05EF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t>про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пи</w:t>
      </w:r>
      <w:r w:rsidRPr="006C4ECE">
        <w:rPr>
          <w:rFonts w:ascii="Arial" w:hAnsi="Arial" w:cs="Arial"/>
          <w:noProof/>
          <w:sz w:val="24"/>
          <w:szCs w:val="24"/>
          <w:lang w:val="sr-Cyrl-CS"/>
        </w:rPr>
        <w:softHyphen/>
        <w:t>са.</w:t>
      </w:r>
    </w:p>
    <w:p w:rsidR="000E0FF7" w:rsidRDefault="000E0FF7" w:rsidP="006E638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6C4ECE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="00F569C3">
        <w:rPr>
          <w:rFonts w:ascii="Arial" w:hAnsi="Arial" w:cs="Arial"/>
          <w:b/>
          <w:bCs/>
          <w:sz w:val="24"/>
          <w:szCs w:val="24"/>
          <w:lang w:val="sr-Cyrl-CS"/>
        </w:rPr>
        <w:t>25</w:t>
      </w:r>
      <w:r w:rsidRPr="006C4ECE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0E381E" w:rsidRPr="000E381E" w:rsidRDefault="000E381E" w:rsidP="00BF2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  <w:lang w:val="sr-Cyrl-CS"/>
        </w:rPr>
        <w:t xml:space="preserve">  </w:t>
      </w:r>
      <w:r w:rsidRPr="000E381E">
        <w:rPr>
          <w:rFonts w:ascii="Arial" w:hAnsi="Arial" w:cs="Arial"/>
          <w:bCs/>
          <w:sz w:val="24"/>
          <w:szCs w:val="24"/>
          <w:lang w:val="sr-Cyrl-CS"/>
        </w:rPr>
        <w:t>Ступањем  на снагу  овог Пословника престаје да важи Пословник о раду Тима  за заштиту  од дискриминације, насиља, злостављања и занемаривања ОШ"Свети Сава" Велика Плана, број:1996 од  30.10.2024.године.</w:t>
      </w:r>
    </w:p>
    <w:p w:rsidR="00F00CB6" w:rsidRPr="00D57C50" w:rsidRDefault="000E381E" w:rsidP="00BF2D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lang/>
        </w:rPr>
      </w:pPr>
      <w:r>
        <w:rPr>
          <w:rFonts w:ascii="Arial" w:hAnsi="Arial" w:cs="Arial"/>
        </w:rPr>
        <w:t xml:space="preserve">  </w:t>
      </w:r>
      <w:r w:rsidR="00313F30" w:rsidRPr="006C4ECE">
        <w:rPr>
          <w:rFonts w:ascii="Arial" w:hAnsi="Arial" w:cs="Arial"/>
        </w:rPr>
        <w:t xml:space="preserve">Овај Пословник ступа на снагу </w:t>
      </w:r>
      <w:r w:rsidR="0068065D" w:rsidRPr="006C4ECE">
        <w:rPr>
          <w:rFonts w:ascii="Arial" w:hAnsi="Arial" w:cs="Arial"/>
        </w:rPr>
        <w:t>осмог дана од дана оглашавања на огласној табли школе</w:t>
      </w:r>
      <w:r w:rsidR="008E3DF9">
        <w:rPr>
          <w:rFonts w:ascii="Arial" w:hAnsi="Arial" w:cs="Arial"/>
        </w:rPr>
        <w:t xml:space="preserve">  (да</w:t>
      </w:r>
      <w:r>
        <w:rPr>
          <w:rFonts w:ascii="Arial" w:hAnsi="Arial" w:cs="Arial"/>
        </w:rPr>
        <w:t xml:space="preserve">на  </w:t>
      </w:r>
      <w:r w:rsidR="00D57C50">
        <w:rPr>
          <w:rFonts w:ascii="Arial" w:hAnsi="Arial" w:cs="Arial"/>
          <w:lang/>
        </w:rPr>
        <w:t>23.5.2025.године).</w:t>
      </w:r>
    </w:p>
    <w:p w:rsidR="005B05EF" w:rsidRDefault="005B05EF" w:rsidP="00BF2D1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FF0000"/>
        </w:rPr>
      </w:pPr>
    </w:p>
    <w:p w:rsidR="00B67E20" w:rsidRPr="006C4ECE" w:rsidRDefault="0051439A" w:rsidP="006A6C54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" w:hAnsi="Arial" w:cs="Arial"/>
          <w:color w:val="FF0000"/>
        </w:rPr>
      </w:pPr>
      <w:r w:rsidRPr="006C4ECE">
        <w:rPr>
          <w:rFonts w:ascii="Arial" w:hAnsi="Arial" w:cs="Arial"/>
        </w:rPr>
        <w:t xml:space="preserve">Председник </w:t>
      </w:r>
      <w:r w:rsidR="005B05EF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 xml:space="preserve">Школског </w:t>
      </w:r>
      <w:r w:rsidR="005B05EF">
        <w:rPr>
          <w:rFonts w:ascii="Arial" w:hAnsi="Arial" w:cs="Arial"/>
        </w:rPr>
        <w:t xml:space="preserve"> </w:t>
      </w:r>
      <w:r w:rsidRPr="006C4ECE">
        <w:rPr>
          <w:rFonts w:ascii="Arial" w:hAnsi="Arial" w:cs="Arial"/>
        </w:rPr>
        <w:t>одбора</w:t>
      </w:r>
      <w:r w:rsidR="00313F30" w:rsidRPr="006C4ECE">
        <w:rPr>
          <w:rFonts w:ascii="Arial" w:hAnsi="Arial" w:cs="Arial"/>
        </w:rPr>
        <w:t>,</w:t>
      </w:r>
      <w:r w:rsidR="00313F30" w:rsidRPr="006C4ECE">
        <w:rPr>
          <w:rFonts w:ascii="Arial" w:hAnsi="Arial" w:cs="Arial"/>
        </w:rPr>
        <w:br/>
      </w:r>
    </w:p>
    <w:p w:rsidR="0051439A" w:rsidRPr="006C4ECE" w:rsidRDefault="005B05EF" w:rsidP="008E3DF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439A" w:rsidRPr="006C4ECE">
        <w:rPr>
          <w:rFonts w:ascii="Arial" w:hAnsi="Arial" w:cs="Arial"/>
        </w:rPr>
        <w:t>____________________________</w:t>
      </w:r>
    </w:p>
    <w:p w:rsidR="008E3DF9" w:rsidRDefault="008E3DF9" w:rsidP="00495FC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</w:t>
      </w:r>
      <w:r w:rsidR="005B05EF">
        <w:rPr>
          <w:rFonts w:ascii="Arial" w:hAnsi="Arial" w:cs="Arial"/>
          <w:i/>
          <w:iCs/>
        </w:rPr>
        <w:t xml:space="preserve">       </w:t>
      </w:r>
    </w:p>
    <w:p w:rsidR="0051439A" w:rsidRDefault="008E3DF9" w:rsidP="00495FC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</w:t>
      </w:r>
      <w:r w:rsidR="005B05EF">
        <w:rPr>
          <w:rFonts w:ascii="Arial" w:hAnsi="Arial" w:cs="Arial"/>
          <w:i/>
          <w:iCs/>
        </w:rPr>
        <w:t xml:space="preserve">                 </w:t>
      </w:r>
      <w:r>
        <w:rPr>
          <w:rFonts w:ascii="Arial" w:hAnsi="Arial" w:cs="Arial"/>
          <w:i/>
          <w:iCs/>
        </w:rPr>
        <w:t xml:space="preserve">                           </w:t>
      </w:r>
      <w:r w:rsidR="005B05EF">
        <w:rPr>
          <w:rFonts w:ascii="Arial" w:hAnsi="Arial" w:cs="Arial"/>
          <w:i/>
          <w:iCs/>
        </w:rPr>
        <w:t xml:space="preserve">  Саша  </w:t>
      </w:r>
      <w:r w:rsidR="00F569C3">
        <w:rPr>
          <w:rFonts w:ascii="Arial" w:hAnsi="Arial" w:cs="Arial"/>
          <w:i/>
          <w:iCs/>
        </w:rPr>
        <w:t xml:space="preserve"> </w:t>
      </w:r>
      <w:r w:rsidR="005B05EF">
        <w:rPr>
          <w:rFonts w:ascii="Arial" w:hAnsi="Arial" w:cs="Arial"/>
          <w:i/>
          <w:iCs/>
        </w:rPr>
        <w:t>Којадиновић</w:t>
      </w:r>
    </w:p>
    <w:p w:rsidR="008E3DF9" w:rsidRDefault="008E3DF9" w:rsidP="00495FC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i/>
          <w:iCs/>
        </w:rPr>
      </w:pPr>
    </w:p>
    <w:p w:rsidR="008E3DF9" w:rsidRPr="008E3DF9" w:rsidRDefault="00BF2D18" w:rsidP="00495FC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8E3DF9">
        <w:rPr>
          <w:rFonts w:ascii="Arial" w:hAnsi="Arial" w:cs="Arial"/>
          <w:i/>
          <w:iCs/>
        </w:rPr>
        <w:t>Сузана Ристић,секретар</w:t>
      </w:r>
    </w:p>
    <w:sectPr w:rsidR="008E3DF9" w:rsidRPr="008E3DF9" w:rsidSect="00BC457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98" w:rsidRDefault="00EF2F98" w:rsidP="006811FC">
      <w:pPr>
        <w:spacing w:after="0" w:line="240" w:lineRule="auto"/>
      </w:pPr>
      <w:r>
        <w:separator/>
      </w:r>
    </w:p>
  </w:endnote>
  <w:endnote w:type="continuationSeparator" w:id="1">
    <w:p w:rsidR="00EF2F98" w:rsidRDefault="00EF2F98" w:rsidP="0068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543"/>
      <w:docPartObj>
        <w:docPartGallery w:val="Page Numbers (Bottom of Page)"/>
        <w:docPartUnique/>
      </w:docPartObj>
    </w:sdtPr>
    <w:sdtContent>
      <w:p w:rsidR="0031074F" w:rsidRDefault="003C61A8">
        <w:pPr>
          <w:pStyle w:val="Footer"/>
          <w:jc w:val="right"/>
        </w:pPr>
        <w:r>
          <w:rPr>
            <w:noProof/>
          </w:rPr>
          <w:fldChar w:fldCharType="begin"/>
        </w:r>
        <w:r w:rsidR="0018443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C5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1074F" w:rsidRDefault="00310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98" w:rsidRDefault="00EF2F98" w:rsidP="006811FC">
      <w:pPr>
        <w:spacing w:after="0" w:line="240" w:lineRule="auto"/>
      </w:pPr>
      <w:r>
        <w:separator/>
      </w:r>
    </w:p>
  </w:footnote>
  <w:footnote w:type="continuationSeparator" w:id="1">
    <w:p w:rsidR="00EF2F98" w:rsidRDefault="00EF2F98" w:rsidP="00681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5263"/>
    <w:multiLevelType w:val="hybridMultilevel"/>
    <w:tmpl w:val="343A012C"/>
    <w:lvl w:ilvl="0" w:tplc="64209726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46BC6549"/>
    <w:multiLevelType w:val="hybridMultilevel"/>
    <w:tmpl w:val="1C2C33C2"/>
    <w:lvl w:ilvl="0" w:tplc="0E6C83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E34A7"/>
    <w:multiLevelType w:val="hybridMultilevel"/>
    <w:tmpl w:val="B0600464"/>
    <w:lvl w:ilvl="0" w:tplc="04F690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01924"/>
    <w:multiLevelType w:val="hybridMultilevel"/>
    <w:tmpl w:val="1C404C5C"/>
    <w:lvl w:ilvl="0" w:tplc="193A4C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3F30"/>
    <w:rsid w:val="00017384"/>
    <w:rsid w:val="00043028"/>
    <w:rsid w:val="000430DE"/>
    <w:rsid w:val="00044D46"/>
    <w:rsid w:val="000554A7"/>
    <w:rsid w:val="000641D6"/>
    <w:rsid w:val="0006780D"/>
    <w:rsid w:val="00073BE8"/>
    <w:rsid w:val="00075E1E"/>
    <w:rsid w:val="00083BA0"/>
    <w:rsid w:val="0008793F"/>
    <w:rsid w:val="00092172"/>
    <w:rsid w:val="00097177"/>
    <w:rsid w:val="000B4B25"/>
    <w:rsid w:val="000C030D"/>
    <w:rsid w:val="000C7298"/>
    <w:rsid w:val="000D0BF9"/>
    <w:rsid w:val="000E0FF7"/>
    <w:rsid w:val="000E381E"/>
    <w:rsid w:val="000E3D9B"/>
    <w:rsid w:val="000E498A"/>
    <w:rsid w:val="000F131D"/>
    <w:rsid w:val="000F2C93"/>
    <w:rsid w:val="000F44A7"/>
    <w:rsid w:val="0011393E"/>
    <w:rsid w:val="0012398E"/>
    <w:rsid w:val="00126843"/>
    <w:rsid w:val="00126F87"/>
    <w:rsid w:val="00133B96"/>
    <w:rsid w:val="00151F1F"/>
    <w:rsid w:val="00161072"/>
    <w:rsid w:val="00171B47"/>
    <w:rsid w:val="0018443D"/>
    <w:rsid w:val="0019478D"/>
    <w:rsid w:val="0019637D"/>
    <w:rsid w:val="001A0D8D"/>
    <w:rsid w:val="001A233A"/>
    <w:rsid w:val="001A5912"/>
    <w:rsid w:val="001B655B"/>
    <w:rsid w:val="001C17E6"/>
    <w:rsid w:val="00201BF0"/>
    <w:rsid w:val="00220890"/>
    <w:rsid w:val="002531EA"/>
    <w:rsid w:val="002750E8"/>
    <w:rsid w:val="00275F8B"/>
    <w:rsid w:val="00283803"/>
    <w:rsid w:val="002B2C4C"/>
    <w:rsid w:val="002B318E"/>
    <w:rsid w:val="002C1615"/>
    <w:rsid w:val="002C6479"/>
    <w:rsid w:val="002E3342"/>
    <w:rsid w:val="002E4B6F"/>
    <w:rsid w:val="002F0128"/>
    <w:rsid w:val="0031074F"/>
    <w:rsid w:val="0031321E"/>
    <w:rsid w:val="00313F30"/>
    <w:rsid w:val="00315989"/>
    <w:rsid w:val="003234AC"/>
    <w:rsid w:val="00351257"/>
    <w:rsid w:val="0036032D"/>
    <w:rsid w:val="00367017"/>
    <w:rsid w:val="00374707"/>
    <w:rsid w:val="00375A4F"/>
    <w:rsid w:val="003807DC"/>
    <w:rsid w:val="003C61A8"/>
    <w:rsid w:val="003F3282"/>
    <w:rsid w:val="00401E7C"/>
    <w:rsid w:val="00425B66"/>
    <w:rsid w:val="00461319"/>
    <w:rsid w:val="004645D5"/>
    <w:rsid w:val="00476B9A"/>
    <w:rsid w:val="00492FAA"/>
    <w:rsid w:val="004957F4"/>
    <w:rsid w:val="00495C83"/>
    <w:rsid w:val="00495FC1"/>
    <w:rsid w:val="00512D0F"/>
    <w:rsid w:val="0051439A"/>
    <w:rsid w:val="00517D20"/>
    <w:rsid w:val="005200EA"/>
    <w:rsid w:val="00532CB7"/>
    <w:rsid w:val="00535225"/>
    <w:rsid w:val="00540A8A"/>
    <w:rsid w:val="00561031"/>
    <w:rsid w:val="00580378"/>
    <w:rsid w:val="005943AD"/>
    <w:rsid w:val="005B05EF"/>
    <w:rsid w:val="005C141B"/>
    <w:rsid w:val="005D3E1B"/>
    <w:rsid w:val="005D645C"/>
    <w:rsid w:val="005D786C"/>
    <w:rsid w:val="005F09C0"/>
    <w:rsid w:val="00670873"/>
    <w:rsid w:val="00674092"/>
    <w:rsid w:val="0068065D"/>
    <w:rsid w:val="006811FC"/>
    <w:rsid w:val="006A1550"/>
    <w:rsid w:val="006A61DB"/>
    <w:rsid w:val="006A6C54"/>
    <w:rsid w:val="006C1867"/>
    <w:rsid w:val="006C4ECE"/>
    <w:rsid w:val="006D4546"/>
    <w:rsid w:val="006E638A"/>
    <w:rsid w:val="00701008"/>
    <w:rsid w:val="007073F9"/>
    <w:rsid w:val="00707DAF"/>
    <w:rsid w:val="00713AA6"/>
    <w:rsid w:val="00741889"/>
    <w:rsid w:val="00794F0A"/>
    <w:rsid w:val="007A3388"/>
    <w:rsid w:val="007B3E16"/>
    <w:rsid w:val="007B4A3D"/>
    <w:rsid w:val="007C7E4A"/>
    <w:rsid w:val="007D3FEE"/>
    <w:rsid w:val="007D42AB"/>
    <w:rsid w:val="007F2BC8"/>
    <w:rsid w:val="00806757"/>
    <w:rsid w:val="00832733"/>
    <w:rsid w:val="00843D0D"/>
    <w:rsid w:val="008442B0"/>
    <w:rsid w:val="0088031B"/>
    <w:rsid w:val="008834AC"/>
    <w:rsid w:val="00883EB0"/>
    <w:rsid w:val="008873BE"/>
    <w:rsid w:val="008D2D96"/>
    <w:rsid w:val="008D7762"/>
    <w:rsid w:val="008E141F"/>
    <w:rsid w:val="008E3DF9"/>
    <w:rsid w:val="008F3215"/>
    <w:rsid w:val="00900A0A"/>
    <w:rsid w:val="00923BB6"/>
    <w:rsid w:val="00934EE1"/>
    <w:rsid w:val="009418C9"/>
    <w:rsid w:val="00942CC8"/>
    <w:rsid w:val="0098332D"/>
    <w:rsid w:val="009B1736"/>
    <w:rsid w:val="009D0536"/>
    <w:rsid w:val="009D2ACD"/>
    <w:rsid w:val="009E7871"/>
    <w:rsid w:val="00A0425C"/>
    <w:rsid w:val="00A4042E"/>
    <w:rsid w:val="00A70EF7"/>
    <w:rsid w:val="00A86539"/>
    <w:rsid w:val="00A97B23"/>
    <w:rsid w:val="00AA7D06"/>
    <w:rsid w:val="00AB7A8B"/>
    <w:rsid w:val="00AE78AF"/>
    <w:rsid w:val="00B1155B"/>
    <w:rsid w:val="00B54C5F"/>
    <w:rsid w:val="00B64449"/>
    <w:rsid w:val="00B67E20"/>
    <w:rsid w:val="00BC4576"/>
    <w:rsid w:val="00BC77E5"/>
    <w:rsid w:val="00BF2D18"/>
    <w:rsid w:val="00BF5687"/>
    <w:rsid w:val="00C222AE"/>
    <w:rsid w:val="00C41689"/>
    <w:rsid w:val="00C416A6"/>
    <w:rsid w:val="00C71DE9"/>
    <w:rsid w:val="00C72A60"/>
    <w:rsid w:val="00C767D3"/>
    <w:rsid w:val="00CA737A"/>
    <w:rsid w:val="00CB7BBA"/>
    <w:rsid w:val="00CC296A"/>
    <w:rsid w:val="00CE303E"/>
    <w:rsid w:val="00CE3344"/>
    <w:rsid w:val="00CE672D"/>
    <w:rsid w:val="00D15827"/>
    <w:rsid w:val="00D258F5"/>
    <w:rsid w:val="00D31654"/>
    <w:rsid w:val="00D53C7B"/>
    <w:rsid w:val="00D55B94"/>
    <w:rsid w:val="00D57C50"/>
    <w:rsid w:val="00D7758C"/>
    <w:rsid w:val="00D84AE3"/>
    <w:rsid w:val="00D91DAA"/>
    <w:rsid w:val="00D930B6"/>
    <w:rsid w:val="00DA08B7"/>
    <w:rsid w:val="00DA71DA"/>
    <w:rsid w:val="00DB0BC0"/>
    <w:rsid w:val="00DE1381"/>
    <w:rsid w:val="00E21EC4"/>
    <w:rsid w:val="00E243DB"/>
    <w:rsid w:val="00E5391B"/>
    <w:rsid w:val="00E71060"/>
    <w:rsid w:val="00E729FD"/>
    <w:rsid w:val="00E8169F"/>
    <w:rsid w:val="00E82CA7"/>
    <w:rsid w:val="00EB3E2A"/>
    <w:rsid w:val="00ED36D9"/>
    <w:rsid w:val="00ED481D"/>
    <w:rsid w:val="00ED6D65"/>
    <w:rsid w:val="00EE4F62"/>
    <w:rsid w:val="00EE5ABC"/>
    <w:rsid w:val="00EE5D75"/>
    <w:rsid w:val="00EF2F98"/>
    <w:rsid w:val="00F00CB6"/>
    <w:rsid w:val="00F42E35"/>
    <w:rsid w:val="00F55AE4"/>
    <w:rsid w:val="00F569C3"/>
    <w:rsid w:val="00F672E8"/>
    <w:rsid w:val="00FB5ADE"/>
    <w:rsid w:val="00FB6477"/>
    <w:rsid w:val="00FC04FD"/>
    <w:rsid w:val="00FD33CA"/>
    <w:rsid w:val="00FE7120"/>
    <w:rsid w:val="00FF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11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1FC"/>
  </w:style>
  <w:style w:type="paragraph" w:styleId="Footer">
    <w:name w:val="footer"/>
    <w:basedOn w:val="Normal"/>
    <w:link w:val="FooterChar"/>
    <w:uiPriority w:val="99"/>
    <w:unhideWhenUsed/>
    <w:rsid w:val="006811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FC"/>
  </w:style>
  <w:style w:type="paragraph" w:styleId="NoSpacing">
    <w:name w:val="No Spacing"/>
    <w:uiPriority w:val="1"/>
    <w:qFormat/>
    <w:rsid w:val="00FE712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DF7B-5D35-43AC-BEC9-47A51578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</cp:lastModifiedBy>
  <cp:revision>11</cp:revision>
  <cp:lastPrinted>2025-05-19T14:40:00Z</cp:lastPrinted>
  <dcterms:created xsi:type="dcterms:W3CDTF">2024-10-03T08:41:00Z</dcterms:created>
  <dcterms:modified xsi:type="dcterms:W3CDTF">2025-05-19T14:41:00Z</dcterms:modified>
</cp:coreProperties>
</file>