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3.xml" ContentType="application/vnd.openxmlformats-officedocument.drawingml.chartshapes+xml"/>
  <Override PartName="/word/charts/chart8.xml" ContentType="application/vnd.openxmlformats-officedocument.drawingml.chart+xml"/>
  <Override PartName="/word/theme/themeOverride2.xml" ContentType="application/vnd.openxmlformats-officedocument.themeOverride+xml"/>
  <Override PartName="/word/drawings/drawing4.xml" ContentType="application/vnd.openxmlformats-officedocument.drawingml.chartshapes+xml"/>
  <Override PartName="/word/charts/chart9.xml" ContentType="application/vnd.openxmlformats-officedocument.drawingml.chart+xml"/>
  <Override PartName="/word/drawings/drawing5.xml" ContentType="application/vnd.openxmlformats-officedocument.drawingml.chartshapes+xml"/>
  <Override PartName="/word/charts/chart10.xml" ContentType="application/vnd.openxmlformats-officedocument.drawingml.chart+xml"/>
  <Override PartName="/word/drawings/drawing6.xml" ContentType="application/vnd.openxmlformats-officedocument.drawingml.chartshapes+xml"/>
  <Override PartName="/word/charts/chart11.xml" ContentType="application/vnd.openxmlformats-officedocument.drawingml.chart+xml"/>
  <Override PartName="/word/drawings/drawing7.xml" ContentType="application/vnd.openxmlformats-officedocument.drawingml.chartshapes+xml"/>
  <Override PartName="/word/charts/chart12.xml" ContentType="application/vnd.openxmlformats-officedocument.drawingml.chart+xml"/>
  <Override PartName="/word/charts/chart13.xml" ContentType="application/vnd.openxmlformats-officedocument.drawingml.chart+xml"/>
  <Override PartName="/word/drawings/drawing8.xml" ContentType="application/vnd.openxmlformats-officedocument.drawingml.chartshapes+xml"/>
  <Override PartName="/word/charts/chart14.xml" ContentType="application/vnd.openxmlformats-officedocument.drawingml.chart+xml"/>
  <Override PartName="/word/charts/chart15.xml" ContentType="application/vnd.openxmlformats-officedocument.drawingml.chart+xml"/>
  <Override PartName="/word/drawings/drawing9.xml" ContentType="application/vnd.openxmlformats-officedocument.drawingml.chartshapes+xml"/>
  <Override PartName="/word/charts/chart16.xml" ContentType="application/vnd.openxmlformats-officedocument.drawingml.chart+xml"/>
  <Override PartName="/word/drawings/drawing10.xml" ContentType="application/vnd.openxmlformats-officedocument.drawingml.chartshapes+xml"/>
  <Override PartName="/word/charts/chart17.xml" ContentType="application/vnd.openxmlformats-officedocument.drawingml.chart+xml"/>
  <Override PartName="/word/drawings/drawing11.xml" ContentType="application/vnd.openxmlformats-officedocument.drawingml.chartshapes+xml"/>
  <Override PartName="/word/charts/chart18.xml" ContentType="application/vnd.openxmlformats-officedocument.drawingml.chart+xml"/>
  <Override PartName="/word/drawings/drawing1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F17" w:rsidRPr="00E303BA" w:rsidRDefault="00667F17" w:rsidP="00667F17">
      <w:pPr>
        <w:keepNext/>
        <w:spacing w:after="0" w:line="360" w:lineRule="auto"/>
        <w:jc w:val="center"/>
        <w:outlineLvl w:val="5"/>
        <w:rPr>
          <w:rFonts w:ascii="Times New Roman" w:eastAsia="Times New Roman" w:hAnsi="Times New Roman" w:cs="Times New Roman"/>
          <w:b/>
          <w:color w:val="FF0000"/>
          <w:szCs w:val="24"/>
          <w:u w:val="single"/>
        </w:rPr>
      </w:pPr>
      <w:bookmarkStart w:id="0" w:name="_Toc461616280"/>
      <w:bookmarkStart w:id="1" w:name="_Toc461616432"/>
      <w:bookmarkStart w:id="2" w:name="_Toc461616584"/>
    </w:p>
    <w:p w:rsidR="00667F17" w:rsidRPr="00564F68" w:rsidRDefault="00667F17" w:rsidP="00667F17">
      <w:pPr>
        <w:spacing w:after="0" w:line="360" w:lineRule="auto"/>
        <w:jc w:val="center"/>
        <w:rPr>
          <w:rFonts w:ascii="Times New Roman" w:eastAsia="Times New Roman" w:hAnsi="Times New Roman" w:cs="Times New Roman"/>
          <w:b/>
          <w:szCs w:val="24"/>
          <w:lang w:val="sr-Cyrl-CS"/>
        </w:rPr>
      </w:pPr>
      <w:r w:rsidRPr="00564F68">
        <w:rPr>
          <w:rFonts w:ascii="Times New Roman" w:eastAsia="Times New Roman" w:hAnsi="Times New Roman" w:cs="Times New Roman"/>
          <w:b/>
          <w:szCs w:val="24"/>
          <w:lang w:val="sr-Cyrl-CS"/>
        </w:rPr>
        <w:t>ОСНОВНА ШКОЛА</w:t>
      </w:r>
    </w:p>
    <w:p w:rsidR="00667F17" w:rsidRPr="00564F68" w:rsidRDefault="00667F17" w:rsidP="00667F17">
      <w:pPr>
        <w:spacing w:after="0" w:line="360" w:lineRule="auto"/>
        <w:jc w:val="center"/>
        <w:rPr>
          <w:rFonts w:ascii="Times New Roman" w:eastAsia="Times New Roman" w:hAnsi="Times New Roman" w:cs="Times New Roman"/>
          <w:b/>
          <w:szCs w:val="24"/>
          <w:lang w:val="sr-Cyrl-CS"/>
        </w:rPr>
      </w:pPr>
      <w:r w:rsidRPr="00564F68">
        <w:rPr>
          <w:rFonts w:ascii="Times New Roman" w:eastAsia="Times New Roman" w:hAnsi="Times New Roman" w:cs="Times New Roman"/>
          <w:b/>
          <w:szCs w:val="24"/>
          <w:lang w:val="sr-Cyrl-CS"/>
        </w:rPr>
        <w:t>"</w:t>
      </w:r>
      <w:r w:rsidRPr="00564F68">
        <w:rPr>
          <w:rFonts w:ascii="Times New Roman" w:eastAsia="Times New Roman" w:hAnsi="Times New Roman" w:cs="Times New Roman"/>
          <w:b/>
          <w:szCs w:val="24"/>
        </w:rPr>
        <w:t>СВЕТИ САВА</w:t>
      </w:r>
      <w:r w:rsidRPr="00564F68">
        <w:rPr>
          <w:rFonts w:ascii="Times New Roman" w:eastAsia="Times New Roman" w:hAnsi="Times New Roman" w:cs="Times New Roman"/>
          <w:b/>
          <w:szCs w:val="24"/>
          <w:lang w:val="sr-Cyrl-CS"/>
        </w:rPr>
        <w:t>"</w:t>
      </w: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jc w:val="center"/>
        <w:rPr>
          <w:rFonts w:ascii="Times New Roman" w:eastAsia="Times New Roman" w:hAnsi="Times New Roman" w:cs="Times New Roman"/>
          <w:b/>
          <w:szCs w:val="24"/>
          <w:lang w:val="ru-RU"/>
        </w:rPr>
      </w:pPr>
    </w:p>
    <w:p w:rsidR="00667F17" w:rsidRPr="00564F68" w:rsidRDefault="00667F17" w:rsidP="00667F17">
      <w:pPr>
        <w:spacing w:after="0" w:line="360" w:lineRule="auto"/>
        <w:jc w:val="center"/>
        <w:rPr>
          <w:rFonts w:ascii="Times New Roman" w:eastAsia="Times New Roman" w:hAnsi="Times New Roman" w:cs="Times New Roman"/>
          <w:b/>
          <w:szCs w:val="24"/>
          <w:lang w:val="ru-RU"/>
        </w:rPr>
      </w:pPr>
    </w:p>
    <w:p w:rsidR="00667F17" w:rsidRPr="00564F68" w:rsidRDefault="00667F17" w:rsidP="00667F17">
      <w:pPr>
        <w:spacing w:after="0" w:line="360" w:lineRule="auto"/>
        <w:jc w:val="center"/>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rPr>
      </w:pPr>
    </w:p>
    <w:p w:rsidR="00667F17" w:rsidRPr="00692967" w:rsidRDefault="00667F17" w:rsidP="00667F17">
      <w:pPr>
        <w:spacing w:after="0" w:line="360" w:lineRule="auto"/>
        <w:jc w:val="center"/>
        <w:rPr>
          <w:rFonts w:ascii="Times New Roman" w:eastAsia="Times New Roman" w:hAnsi="Times New Roman" w:cs="Times New Roman"/>
          <w:b/>
          <w:sz w:val="32"/>
          <w:szCs w:val="32"/>
          <w:lang w:val="ru-RU"/>
        </w:rPr>
      </w:pPr>
      <w:r w:rsidRPr="00692967">
        <w:rPr>
          <w:rFonts w:ascii="Times New Roman" w:eastAsia="Times New Roman" w:hAnsi="Times New Roman" w:cs="Times New Roman"/>
          <w:b/>
          <w:sz w:val="32"/>
          <w:szCs w:val="32"/>
          <w:lang w:val="ru-RU"/>
        </w:rPr>
        <w:t>ИЗВЕШТАЈ</w:t>
      </w:r>
    </w:p>
    <w:p w:rsidR="00667F17" w:rsidRPr="00692967" w:rsidRDefault="00667F17" w:rsidP="00667F17">
      <w:pPr>
        <w:spacing w:after="0" w:line="360" w:lineRule="auto"/>
        <w:jc w:val="center"/>
        <w:rPr>
          <w:rFonts w:ascii="Times New Roman" w:eastAsia="Times New Roman" w:hAnsi="Times New Roman" w:cs="Times New Roman"/>
          <w:b/>
          <w:sz w:val="32"/>
          <w:szCs w:val="32"/>
          <w:lang w:val="ru-RU"/>
        </w:rPr>
      </w:pPr>
      <w:r w:rsidRPr="00692967">
        <w:rPr>
          <w:rFonts w:ascii="Times New Roman" w:eastAsia="Times New Roman" w:hAnsi="Times New Roman" w:cs="Times New Roman"/>
          <w:b/>
          <w:sz w:val="32"/>
          <w:szCs w:val="32"/>
          <w:lang w:val="ru-RU"/>
        </w:rPr>
        <w:t xml:space="preserve"> О </w:t>
      </w:r>
      <w:r w:rsidR="00EB7C6B">
        <w:rPr>
          <w:rFonts w:ascii="Times New Roman" w:eastAsia="Times New Roman" w:hAnsi="Times New Roman" w:cs="Times New Roman"/>
          <w:b/>
          <w:sz w:val="32"/>
          <w:szCs w:val="32"/>
        </w:rPr>
        <w:t>РЕАЛИЗАЦИЈИ</w:t>
      </w:r>
      <w:r w:rsidR="003257D2">
        <w:rPr>
          <w:rFonts w:ascii="Times New Roman" w:eastAsia="Times New Roman" w:hAnsi="Times New Roman" w:cs="Times New Roman"/>
          <w:b/>
          <w:sz w:val="32"/>
          <w:szCs w:val="32"/>
        </w:rPr>
        <w:t xml:space="preserve"> </w:t>
      </w:r>
      <w:r w:rsidRPr="00692967">
        <w:rPr>
          <w:rFonts w:ascii="Times New Roman" w:eastAsia="Times New Roman" w:hAnsi="Times New Roman" w:cs="Times New Roman"/>
          <w:b/>
          <w:sz w:val="32"/>
          <w:szCs w:val="32"/>
          <w:lang w:val="ru-RU"/>
        </w:rPr>
        <w:t xml:space="preserve">ГОДИШЊЕГ </w:t>
      </w:r>
      <w:r w:rsidR="00EB7C6B">
        <w:rPr>
          <w:rFonts w:ascii="Times New Roman" w:eastAsia="Times New Roman" w:hAnsi="Times New Roman" w:cs="Times New Roman"/>
          <w:b/>
          <w:sz w:val="32"/>
          <w:szCs w:val="32"/>
          <w:lang w:val="ru-RU"/>
        </w:rPr>
        <w:t>ПЛАНА</w:t>
      </w:r>
      <w:r w:rsidRPr="00692967">
        <w:rPr>
          <w:rFonts w:ascii="Times New Roman" w:eastAsia="Times New Roman" w:hAnsi="Times New Roman" w:cs="Times New Roman"/>
          <w:b/>
          <w:sz w:val="32"/>
          <w:szCs w:val="32"/>
          <w:lang w:val="ru-RU"/>
        </w:rPr>
        <w:t xml:space="preserve"> РАДА</w:t>
      </w:r>
    </w:p>
    <w:p w:rsidR="00667F17" w:rsidRPr="00692967" w:rsidRDefault="00355585" w:rsidP="00667F17">
      <w:pPr>
        <w:spacing w:after="0" w:line="360" w:lineRule="auto"/>
        <w:jc w:val="center"/>
        <w:rPr>
          <w:rFonts w:ascii="Times New Roman" w:eastAsia="Times New Roman" w:hAnsi="Times New Roman" w:cs="Times New Roman"/>
          <w:b/>
          <w:sz w:val="32"/>
          <w:szCs w:val="32"/>
          <w:lang w:val="ru-RU"/>
        </w:rPr>
      </w:pPr>
      <w:r>
        <w:rPr>
          <w:rFonts w:ascii="Times New Roman" w:eastAsia="Times New Roman" w:hAnsi="Times New Roman" w:cs="Times New Roman"/>
          <w:b/>
          <w:sz w:val="32"/>
          <w:szCs w:val="32"/>
          <w:lang w:val="ru-RU"/>
        </w:rPr>
        <w:t>ЗА ШКОЛСК</w:t>
      </w:r>
      <w:r>
        <w:rPr>
          <w:rFonts w:ascii="Times New Roman" w:eastAsia="Times New Roman" w:hAnsi="Times New Roman" w:cs="Times New Roman"/>
          <w:b/>
          <w:sz w:val="32"/>
          <w:szCs w:val="32"/>
        </w:rPr>
        <w:t>У</w:t>
      </w:r>
      <w:r w:rsidR="00667F17" w:rsidRPr="00692967">
        <w:rPr>
          <w:rFonts w:ascii="Times New Roman" w:eastAsia="Times New Roman" w:hAnsi="Times New Roman" w:cs="Times New Roman"/>
          <w:b/>
          <w:sz w:val="32"/>
          <w:szCs w:val="32"/>
          <w:lang w:val="ru-RU"/>
        </w:rPr>
        <w:t xml:space="preserve"> 20</w:t>
      </w:r>
      <w:r w:rsidR="00667F17" w:rsidRPr="00820131">
        <w:rPr>
          <w:rFonts w:ascii="Times New Roman" w:eastAsia="Times New Roman" w:hAnsi="Times New Roman" w:cs="Times New Roman"/>
          <w:b/>
          <w:sz w:val="32"/>
          <w:szCs w:val="32"/>
          <w:lang w:val="ru-RU"/>
        </w:rPr>
        <w:t>2</w:t>
      </w:r>
      <w:r w:rsidR="006E6ABE">
        <w:rPr>
          <w:rFonts w:ascii="Times New Roman" w:eastAsia="Times New Roman" w:hAnsi="Times New Roman" w:cs="Times New Roman"/>
          <w:b/>
          <w:sz w:val="32"/>
          <w:szCs w:val="32"/>
        </w:rPr>
        <w:t>5</w:t>
      </w:r>
      <w:r w:rsidR="00667F17" w:rsidRPr="00692967">
        <w:rPr>
          <w:rFonts w:ascii="Times New Roman" w:eastAsia="Times New Roman" w:hAnsi="Times New Roman" w:cs="Times New Roman"/>
          <w:b/>
          <w:sz w:val="32"/>
          <w:szCs w:val="32"/>
          <w:lang w:val="ru-RU"/>
        </w:rPr>
        <w:t>/20</w:t>
      </w:r>
      <w:r w:rsidR="00667F17" w:rsidRPr="00820131">
        <w:rPr>
          <w:rFonts w:ascii="Times New Roman" w:eastAsia="Times New Roman" w:hAnsi="Times New Roman" w:cs="Times New Roman"/>
          <w:b/>
          <w:sz w:val="32"/>
          <w:szCs w:val="32"/>
          <w:lang w:val="ru-RU"/>
        </w:rPr>
        <w:t>2</w:t>
      </w:r>
      <w:r w:rsidR="006E6ABE">
        <w:rPr>
          <w:rFonts w:ascii="Times New Roman" w:eastAsia="Times New Roman" w:hAnsi="Times New Roman" w:cs="Times New Roman"/>
          <w:b/>
          <w:sz w:val="32"/>
          <w:szCs w:val="32"/>
        </w:rPr>
        <w:t>6</w:t>
      </w:r>
      <w:r>
        <w:rPr>
          <w:rFonts w:ascii="Times New Roman" w:eastAsia="Times New Roman" w:hAnsi="Times New Roman" w:cs="Times New Roman"/>
          <w:b/>
          <w:sz w:val="32"/>
          <w:szCs w:val="32"/>
          <w:lang w:val="ru-RU"/>
        </w:rPr>
        <w:t>. ГОДИНУ</w:t>
      </w: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564F68" w:rsidRDefault="00667F17" w:rsidP="00667F17">
      <w:pPr>
        <w:spacing w:after="0" w:line="360" w:lineRule="auto"/>
        <w:rPr>
          <w:rFonts w:ascii="Times New Roman" w:eastAsia="Times New Roman" w:hAnsi="Times New Roman" w:cs="Times New Roman"/>
          <w:b/>
          <w:szCs w:val="24"/>
          <w:lang w:val="ru-RU"/>
        </w:rPr>
      </w:pPr>
    </w:p>
    <w:p w:rsidR="00667F17" w:rsidRPr="00D434E3" w:rsidRDefault="00667F17" w:rsidP="00667F17">
      <w:pPr>
        <w:spacing w:after="0" w:line="360" w:lineRule="auto"/>
        <w:rPr>
          <w:rFonts w:ascii="Times New Roman" w:eastAsia="Times New Roman" w:hAnsi="Times New Roman" w:cs="Times New Roman"/>
          <w:b/>
          <w:szCs w:val="24"/>
          <w:lang w:val="ru-RU"/>
        </w:rPr>
      </w:pPr>
    </w:p>
    <w:p w:rsidR="00667F17" w:rsidRDefault="00667F17"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BE5879" w:rsidRDefault="00BE5879" w:rsidP="00667F17">
      <w:pPr>
        <w:spacing w:after="0" w:line="360" w:lineRule="auto"/>
        <w:rPr>
          <w:rFonts w:ascii="Times New Roman" w:eastAsia="Times New Roman" w:hAnsi="Times New Roman" w:cs="Times New Roman"/>
          <w:b/>
          <w:szCs w:val="24"/>
          <w:lang w:val="ru-RU"/>
        </w:rPr>
      </w:pPr>
    </w:p>
    <w:p w:rsidR="00406566" w:rsidRDefault="00406566" w:rsidP="00667F17">
      <w:pPr>
        <w:spacing w:after="0" w:line="360" w:lineRule="auto"/>
        <w:rPr>
          <w:rFonts w:ascii="Times New Roman" w:eastAsia="Times New Roman" w:hAnsi="Times New Roman" w:cs="Times New Roman"/>
          <w:b/>
          <w:szCs w:val="24"/>
          <w:lang w:val="ru-RU"/>
        </w:rPr>
      </w:pPr>
    </w:p>
    <w:p w:rsidR="00BE5879" w:rsidRPr="00564F68" w:rsidRDefault="00BE5879" w:rsidP="00667F17">
      <w:pPr>
        <w:spacing w:after="0" w:line="360" w:lineRule="auto"/>
        <w:rPr>
          <w:rFonts w:ascii="Times New Roman" w:eastAsia="Times New Roman" w:hAnsi="Times New Roman" w:cs="Times New Roman"/>
          <w:b/>
          <w:szCs w:val="24"/>
          <w:lang w:val="ru-RU"/>
        </w:rPr>
      </w:pPr>
    </w:p>
    <w:p w:rsidR="00667F17" w:rsidRPr="00F8775C" w:rsidRDefault="00667F17" w:rsidP="00667F17">
      <w:pPr>
        <w:spacing w:after="0" w:line="360" w:lineRule="auto"/>
        <w:rPr>
          <w:rFonts w:ascii="Times New Roman" w:eastAsia="Times New Roman" w:hAnsi="Times New Roman" w:cs="Times New Roman"/>
          <w:b/>
          <w:szCs w:val="24"/>
          <w:lang w:val="en-GB"/>
        </w:rPr>
      </w:pPr>
    </w:p>
    <w:p w:rsidR="00667F17" w:rsidRPr="00C01C4E" w:rsidRDefault="00667F17" w:rsidP="005D01AA">
      <w:pPr>
        <w:jc w:val="center"/>
        <w:rPr>
          <w:rFonts w:ascii="Times New Roman" w:hAnsi="Times New Roman" w:cs="Times New Roman"/>
          <w:sz w:val="40"/>
          <w:szCs w:val="40"/>
          <w:lang w:val="ru-RU"/>
        </w:rPr>
      </w:pPr>
      <w:bookmarkStart w:id="3" w:name="_Toc19448255"/>
      <w:bookmarkStart w:id="4" w:name="_Toc82521682"/>
      <w:bookmarkStart w:id="5" w:name="_Toc461616270"/>
      <w:bookmarkStart w:id="6" w:name="_Toc461616422"/>
      <w:bookmarkStart w:id="7" w:name="_Toc461616574"/>
      <w:r w:rsidRPr="00C01C4E">
        <w:rPr>
          <w:rFonts w:ascii="Times New Roman" w:hAnsi="Times New Roman" w:cs="Times New Roman"/>
          <w:sz w:val="40"/>
          <w:szCs w:val="40"/>
          <w:lang w:val="ru-RU"/>
        </w:rPr>
        <w:lastRenderedPageBreak/>
        <w:t>С А Д Р Ж А Ј</w:t>
      </w:r>
      <w:bookmarkEnd w:id="3"/>
      <w:bookmarkEnd w:id="4"/>
    </w:p>
    <w:p w:rsidR="00667F17" w:rsidRPr="00820131" w:rsidRDefault="00667F17" w:rsidP="00667F17">
      <w:pPr>
        <w:rPr>
          <w:lang w:val="ru-RU"/>
        </w:rPr>
      </w:pPr>
    </w:p>
    <w:p w:rsidR="00FF04CE" w:rsidRPr="00B342D7" w:rsidRDefault="00977035">
      <w:pPr>
        <w:pStyle w:val="TOC1"/>
        <w:tabs>
          <w:tab w:val="right" w:leader="dot" w:pos="9912"/>
        </w:tabs>
        <w:rPr>
          <w:rFonts w:asciiTheme="minorHAnsi" w:eastAsiaTheme="minorEastAsia" w:hAnsiTheme="minorHAnsi"/>
          <w:noProof/>
          <w:color w:val="auto"/>
          <w:sz w:val="22"/>
          <w:lang w:val="en-GB" w:eastAsia="en-GB"/>
        </w:rPr>
      </w:pPr>
      <w:r>
        <w:fldChar w:fldCharType="begin"/>
      </w:r>
      <w:r w:rsidR="00C01C4E">
        <w:instrText xml:space="preserve"> TOC \h \z \t "Heading 1,1,Heading 2,2,Heading 3,3" </w:instrText>
      </w:r>
      <w:r>
        <w:fldChar w:fldCharType="separate"/>
      </w:r>
      <w:hyperlink w:anchor="_Toc239430897" w:history="1">
        <w:r w:rsidR="00FF04CE" w:rsidRPr="00B342D7">
          <w:rPr>
            <w:rStyle w:val="Hyperlink"/>
            <w:rFonts w:cs="Times New Roman"/>
            <w:noProof/>
            <w:lang w:val="sr-Cyrl-CS"/>
          </w:rPr>
          <w:t>1. Непосредна организација рада</w:t>
        </w:r>
        <w:r w:rsidR="00FF04CE" w:rsidRPr="00B342D7">
          <w:rPr>
            <w:noProof/>
            <w:webHidden/>
          </w:rPr>
          <w:tab/>
        </w:r>
        <w:r w:rsidR="00FF04CE" w:rsidRPr="00B342D7">
          <w:rPr>
            <w:noProof/>
            <w:webHidden/>
          </w:rPr>
          <w:fldChar w:fldCharType="begin"/>
        </w:r>
        <w:r w:rsidR="00FF04CE" w:rsidRPr="00B342D7">
          <w:rPr>
            <w:noProof/>
            <w:webHidden/>
          </w:rPr>
          <w:instrText xml:space="preserve"> PAGEREF _Toc239430897 \h </w:instrText>
        </w:r>
        <w:r w:rsidR="00FF04CE" w:rsidRPr="00B342D7">
          <w:rPr>
            <w:noProof/>
            <w:webHidden/>
          </w:rPr>
        </w:r>
        <w:r w:rsidR="00FF04CE" w:rsidRPr="00B342D7">
          <w:rPr>
            <w:noProof/>
            <w:webHidden/>
          </w:rPr>
          <w:fldChar w:fldCharType="separate"/>
        </w:r>
        <w:r w:rsidR="00FF04CE" w:rsidRPr="00B342D7">
          <w:rPr>
            <w:noProof/>
            <w:webHidden/>
          </w:rPr>
          <w:t>9</w:t>
        </w:r>
        <w:r w:rsidR="00FF04CE" w:rsidRPr="00B342D7">
          <w:rPr>
            <w:noProof/>
            <w:webHidden/>
          </w:rPr>
          <w:fldChar w:fldCharType="end"/>
        </w:r>
      </w:hyperlink>
    </w:p>
    <w:p w:rsidR="00FF04CE" w:rsidRPr="00B342D7"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898" w:history="1">
        <w:r w:rsidR="00FF04CE" w:rsidRPr="00B342D7">
          <w:rPr>
            <w:rStyle w:val="Hyperlink"/>
            <w:rFonts w:cs="Times New Roman"/>
            <w:noProof/>
            <w:lang w:val="sr-Latn-CS"/>
          </w:rPr>
          <w:t>2. Рад</w:t>
        </w:r>
        <w:r w:rsidR="00FF04CE" w:rsidRPr="00B342D7">
          <w:rPr>
            <w:rStyle w:val="Hyperlink"/>
            <w:rFonts w:cs="Times New Roman"/>
            <w:noProof/>
          </w:rPr>
          <w:t xml:space="preserve"> </w:t>
        </w:r>
        <w:r w:rsidR="00FF04CE" w:rsidRPr="00B342D7">
          <w:rPr>
            <w:rStyle w:val="Hyperlink"/>
            <w:rFonts w:cs="Times New Roman"/>
            <w:noProof/>
            <w:lang w:val="sr-Latn-CS"/>
          </w:rPr>
          <w:t>у</w:t>
        </w:r>
        <w:r w:rsidR="00FF04CE" w:rsidRPr="00B342D7">
          <w:rPr>
            <w:rStyle w:val="Hyperlink"/>
            <w:rFonts w:cs="Times New Roman"/>
            <w:noProof/>
          </w:rPr>
          <w:t xml:space="preserve"> </w:t>
        </w:r>
        <w:r w:rsidR="00FF04CE" w:rsidRPr="00B342D7">
          <w:rPr>
            <w:rStyle w:val="Hyperlink"/>
            <w:rFonts w:cs="Times New Roman"/>
            <w:noProof/>
            <w:lang w:val="sr-Latn-CS"/>
          </w:rPr>
          <w:t>стручним</w:t>
        </w:r>
        <w:r w:rsidR="00FF04CE" w:rsidRPr="00B342D7">
          <w:rPr>
            <w:rStyle w:val="Hyperlink"/>
            <w:rFonts w:cs="Times New Roman"/>
            <w:noProof/>
          </w:rPr>
          <w:t xml:space="preserve"> </w:t>
        </w:r>
        <w:r w:rsidR="00FF04CE" w:rsidRPr="00B342D7">
          <w:rPr>
            <w:rStyle w:val="Hyperlink"/>
            <w:rFonts w:cs="Times New Roman"/>
            <w:noProof/>
            <w:lang w:val="sr-Latn-CS"/>
          </w:rPr>
          <w:t>органима</w:t>
        </w:r>
        <w:r w:rsidR="00FF04CE" w:rsidRPr="00B342D7">
          <w:rPr>
            <w:noProof/>
            <w:webHidden/>
          </w:rPr>
          <w:tab/>
        </w:r>
        <w:r w:rsidR="00FF04CE" w:rsidRPr="00B342D7">
          <w:rPr>
            <w:noProof/>
            <w:webHidden/>
          </w:rPr>
          <w:fldChar w:fldCharType="begin"/>
        </w:r>
        <w:r w:rsidR="00FF04CE" w:rsidRPr="00B342D7">
          <w:rPr>
            <w:noProof/>
            <w:webHidden/>
          </w:rPr>
          <w:instrText xml:space="preserve"> PAGEREF _Toc239430898 \h </w:instrText>
        </w:r>
        <w:r w:rsidR="00FF04CE" w:rsidRPr="00B342D7">
          <w:rPr>
            <w:noProof/>
            <w:webHidden/>
          </w:rPr>
        </w:r>
        <w:r w:rsidR="00FF04CE" w:rsidRPr="00B342D7">
          <w:rPr>
            <w:noProof/>
            <w:webHidden/>
          </w:rPr>
          <w:fldChar w:fldCharType="separate"/>
        </w:r>
        <w:r w:rsidR="00FF04CE" w:rsidRPr="00B342D7">
          <w:rPr>
            <w:noProof/>
            <w:webHidden/>
          </w:rPr>
          <w:t>9</w:t>
        </w:r>
        <w:r w:rsidR="00FF04CE" w:rsidRPr="00B342D7">
          <w:rPr>
            <w:noProof/>
            <w:webHidden/>
          </w:rPr>
          <w:fldChar w:fldCharType="end"/>
        </w:r>
      </w:hyperlink>
    </w:p>
    <w:p w:rsidR="00FF04CE" w:rsidRPr="00B342D7"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899" w:history="1">
        <w:r w:rsidR="00FF04CE" w:rsidRPr="00B342D7">
          <w:rPr>
            <w:rStyle w:val="Hyperlink"/>
            <w:noProof/>
          </w:rPr>
          <w:t>2.1. Школски одбор</w:t>
        </w:r>
        <w:r w:rsidR="00FF04CE" w:rsidRPr="00B342D7">
          <w:rPr>
            <w:noProof/>
            <w:webHidden/>
          </w:rPr>
          <w:tab/>
        </w:r>
        <w:r w:rsidR="00FF04CE" w:rsidRPr="00B342D7">
          <w:rPr>
            <w:noProof/>
            <w:webHidden/>
          </w:rPr>
          <w:fldChar w:fldCharType="begin"/>
        </w:r>
        <w:r w:rsidR="00FF04CE" w:rsidRPr="00B342D7">
          <w:rPr>
            <w:noProof/>
            <w:webHidden/>
          </w:rPr>
          <w:instrText xml:space="preserve"> PAGEREF _Toc239430899 \h </w:instrText>
        </w:r>
        <w:r w:rsidR="00FF04CE" w:rsidRPr="00B342D7">
          <w:rPr>
            <w:noProof/>
            <w:webHidden/>
          </w:rPr>
        </w:r>
        <w:r w:rsidR="00FF04CE" w:rsidRPr="00B342D7">
          <w:rPr>
            <w:noProof/>
            <w:webHidden/>
          </w:rPr>
          <w:fldChar w:fldCharType="separate"/>
        </w:r>
        <w:r w:rsidR="00FF04CE" w:rsidRPr="00B342D7">
          <w:rPr>
            <w:noProof/>
            <w:webHidden/>
          </w:rPr>
          <w:t>9</w:t>
        </w:r>
        <w:r w:rsidR="00FF04CE" w:rsidRPr="00B342D7">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0" w:history="1">
        <w:r w:rsidR="00FF04CE" w:rsidRPr="00B342D7">
          <w:rPr>
            <w:rStyle w:val="Hyperlink"/>
            <w:noProof/>
          </w:rPr>
          <w:t>2.2.Савет родитеља</w:t>
        </w:r>
        <w:r w:rsidR="00FF04CE" w:rsidRPr="00B342D7">
          <w:rPr>
            <w:noProof/>
            <w:webHidden/>
          </w:rPr>
          <w:tab/>
        </w:r>
        <w:r w:rsidR="00FF04CE" w:rsidRPr="00B342D7">
          <w:rPr>
            <w:noProof/>
            <w:webHidden/>
          </w:rPr>
          <w:fldChar w:fldCharType="begin"/>
        </w:r>
        <w:r w:rsidR="00FF04CE" w:rsidRPr="00B342D7">
          <w:rPr>
            <w:noProof/>
            <w:webHidden/>
          </w:rPr>
          <w:instrText xml:space="preserve"> PAGEREF _Toc239430900 \h </w:instrText>
        </w:r>
        <w:r w:rsidR="00FF04CE" w:rsidRPr="00B342D7">
          <w:rPr>
            <w:noProof/>
            <w:webHidden/>
          </w:rPr>
        </w:r>
        <w:r w:rsidR="00FF04CE" w:rsidRPr="00B342D7">
          <w:rPr>
            <w:noProof/>
            <w:webHidden/>
          </w:rPr>
          <w:fldChar w:fldCharType="separate"/>
        </w:r>
        <w:r w:rsidR="00FF04CE" w:rsidRPr="00B342D7">
          <w:rPr>
            <w:noProof/>
            <w:webHidden/>
          </w:rPr>
          <w:t>10</w:t>
        </w:r>
        <w:r w:rsidR="00FF04CE" w:rsidRPr="00B342D7">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1" w:history="1">
        <w:r w:rsidR="00FF04CE" w:rsidRPr="00B9332E">
          <w:rPr>
            <w:rStyle w:val="Hyperlink"/>
            <w:noProof/>
          </w:rPr>
          <w:t>2.3.Наставничко веће</w:t>
        </w:r>
        <w:r w:rsidR="00FF04CE">
          <w:rPr>
            <w:noProof/>
            <w:webHidden/>
          </w:rPr>
          <w:tab/>
        </w:r>
        <w:r w:rsidR="00FF04CE">
          <w:rPr>
            <w:noProof/>
            <w:webHidden/>
          </w:rPr>
          <w:fldChar w:fldCharType="begin"/>
        </w:r>
        <w:r w:rsidR="00FF04CE">
          <w:rPr>
            <w:noProof/>
            <w:webHidden/>
          </w:rPr>
          <w:instrText xml:space="preserve"> PAGEREF _Toc239430901 \h </w:instrText>
        </w:r>
        <w:r w:rsidR="00FF04CE">
          <w:rPr>
            <w:noProof/>
            <w:webHidden/>
          </w:rPr>
        </w:r>
        <w:r w:rsidR="00FF04CE">
          <w:rPr>
            <w:noProof/>
            <w:webHidden/>
          </w:rPr>
          <w:fldChar w:fldCharType="separate"/>
        </w:r>
        <w:r w:rsidR="00FF04CE">
          <w:rPr>
            <w:noProof/>
            <w:webHidden/>
          </w:rPr>
          <w:t>11</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2" w:history="1">
        <w:r w:rsidR="00FF04CE" w:rsidRPr="00B9332E">
          <w:rPr>
            <w:rStyle w:val="Hyperlink"/>
            <w:noProof/>
          </w:rPr>
          <w:t>2.4.Одељењско веће</w:t>
        </w:r>
        <w:r w:rsidR="00FF04CE">
          <w:rPr>
            <w:noProof/>
            <w:webHidden/>
          </w:rPr>
          <w:tab/>
        </w:r>
        <w:r w:rsidR="00FF04CE">
          <w:rPr>
            <w:noProof/>
            <w:webHidden/>
          </w:rPr>
          <w:fldChar w:fldCharType="begin"/>
        </w:r>
        <w:r w:rsidR="00FF04CE">
          <w:rPr>
            <w:noProof/>
            <w:webHidden/>
          </w:rPr>
          <w:instrText xml:space="preserve"> PAGEREF _Toc239430902 \h </w:instrText>
        </w:r>
        <w:r w:rsidR="00FF04CE">
          <w:rPr>
            <w:noProof/>
            <w:webHidden/>
          </w:rPr>
        </w:r>
        <w:r w:rsidR="00FF04CE">
          <w:rPr>
            <w:noProof/>
            <w:webHidden/>
          </w:rPr>
          <w:fldChar w:fldCharType="separate"/>
        </w:r>
        <w:r w:rsidR="00FF04CE">
          <w:rPr>
            <w:noProof/>
            <w:webHidden/>
          </w:rPr>
          <w:t>12</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3" w:history="1">
        <w:r w:rsidR="00FF04CE" w:rsidRPr="007842B6">
          <w:rPr>
            <w:rStyle w:val="Hyperlink"/>
            <w:noProof/>
          </w:rPr>
          <w:t>2.5.Педагошки колегијум</w:t>
        </w:r>
        <w:r w:rsidR="00FF04CE">
          <w:rPr>
            <w:noProof/>
            <w:webHidden/>
          </w:rPr>
          <w:tab/>
        </w:r>
        <w:r w:rsidR="00FF04CE">
          <w:rPr>
            <w:noProof/>
            <w:webHidden/>
          </w:rPr>
          <w:fldChar w:fldCharType="begin"/>
        </w:r>
        <w:r w:rsidR="00FF04CE">
          <w:rPr>
            <w:noProof/>
            <w:webHidden/>
          </w:rPr>
          <w:instrText xml:space="preserve"> PAGEREF _Toc239430903 \h </w:instrText>
        </w:r>
        <w:r w:rsidR="00FF04CE">
          <w:rPr>
            <w:noProof/>
            <w:webHidden/>
          </w:rPr>
        </w:r>
        <w:r w:rsidR="00FF04CE">
          <w:rPr>
            <w:noProof/>
            <w:webHidden/>
          </w:rPr>
          <w:fldChar w:fldCharType="separate"/>
        </w:r>
        <w:r w:rsidR="00FF04CE">
          <w:rPr>
            <w:noProof/>
            <w:webHidden/>
          </w:rPr>
          <w:t>12</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04" w:history="1">
        <w:r w:rsidR="00FF04CE" w:rsidRPr="007842B6">
          <w:rPr>
            <w:rStyle w:val="Hyperlink"/>
            <w:rFonts w:eastAsia="Calibri" w:cs="Times New Roman"/>
            <w:noProof/>
            <w:lang w:val="sr-Cyrl-CS"/>
          </w:rPr>
          <w:t>3. Извештај  о  раду   помоћника   директора   школе за школску 2025/</w:t>
        </w:r>
        <w:r w:rsidR="007842B6">
          <w:rPr>
            <w:rStyle w:val="Hyperlink"/>
            <w:rFonts w:eastAsia="Calibri" w:cs="Times New Roman"/>
            <w:noProof/>
            <w:lang w:val="sr-Cyrl-CS"/>
          </w:rPr>
          <w:t>20</w:t>
        </w:r>
        <w:r w:rsidR="00FF04CE" w:rsidRPr="007842B6">
          <w:rPr>
            <w:rStyle w:val="Hyperlink"/>
            <w:rFonts w:eastAsia="Calibri" w:cs="Times New Roman"/>
            <w:noProof/>
            <w:lang w:val="sr-Cyrl-CS"/>
          </w:rPr>
          <w:t>26. годину</w:t>
        </w:r>
        <w:r w:rsidR="00FF04CE">
          <w:rPr>
            <w:noProof/>
            <w:webHidden/>
          </w:rPr>
          <w:tab/>
        </w:r>
        <w:r w:rsidR="00FF04CE">
          <w:rPr>
            <w:noProof/>
            <w:webHidden/>
          </w:rPr>
          <w:fldChar w:fldCharType="begin"/>
        </w:r>
        <w:r w:rsidR="00FF04CE">
          <w:rPr>
            <w:noProof/>
            <w:webHidden/>
          </w:rPr>
          <w:instrText xml:space="preserve"> PAGEREF _Toc239430904 \h </w:instrText>
        </w:r>
        <w:r w:rsidR="00FF04CE">
          <w:rPr>
            <w:noProof/>
            <w:webHidden/>
          </w:rPr>
        </w:r>
        <w:r w:rsidR="00FF04CE">
          <w:rPr>
            <w:noProof/>
            <w:webHidden/>
          </w:rPr>
          <w:fldChar w:fldCharType="separate"/>
        </w:r>
        <w:r w:rsidR="00FF04CE">
          <w:rPr>
            <w:noProof/>
            <w:webHidden/>
          </w:rPr>
          <w:t>13</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05" w:history="1">
        <w:r w:rsidR="00FF04CE" w:rsidRPr="003577C8">
          <w:rPr>
            <w:rStyle w:val="Hyperlink"/>
            <w:rFonts w:eastAsia="Times New Roman" w:cs="Times New Roman"/>
            <w:noProof/>
            <w:lang w:val="sr-Latn-CS"/>
          </w:rPr>
          <w:t>4</w:t>
        </w:r>
        <w:r w:rsidR="00FF04CE" w:rsidRPr="003577C8">
          <w:rPr>
            <w:rStyle w:val="Hyperlink"/>
            <w:rFonts w:eastAsia="Times New Roman" w:cs="Times New Roman"/>
            <w:noProof/>
            <w:lang w:val="sr-Cyrl-CS"/>
          </w:rPr>
          <w:t>. Извештаји о раду стручних сарадника</w:t>
        </w:r>
        <w:r w:rsidR="00FF04CE">
          <w:rPr>
            <w:noProof/>
            <w:webHidden/>
          </w:rPr>
          <w:tab/>
        </w:r>
        <w:r w:rsidR="00FF04CE">
          <w:rPr>
            <w:noProof/>
            <w:webHidden/>
          </w:rPr>
          <w:fldChar w:fldCharType="begin"/>
        </w:r>
        <w:r w:rsidR="00FF04CE">
          <w:rPr>
            <w:noProof/>
            <w:webHidden/>
          </w:rPr>
          <w:instrText xml:space="preserve"> PAGEREF _Toc239430905 \h </w:instrText>
        </w:r>
        <w:r w:rsidR="00FF04CE">
          <w:rPr>
            <w:noProof/>
            <w:webHidden/>
          </w:rPr>
        </w:r>
        <w:r w:rsidR="00FF04CE">
          <w:rPr>
            <w:noProof/>
            <w:webHidden/>
          </w:rPr>
          <w:fldChar w:fldCharType="separate"/>
        </w:r>
        <w:r w:rsidR="00FF04CE">
          <w:rPr>
            <w:noProof/>
            <w:webHidden/>
          </w:rPr>
          <w:t>15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6" w:history="1">
        <w:r w:rsidR="00FF04CE" w:rsidRPr="003577C8">
          <w:rPr>
            <w:rStyle w:val="Hyperlink"/>
            <w:noProof/>
          </w:rPr>
          <w:t xml:space="preserve">4.1. Извештај о раду школског психолога </w:t>
        </w:r>
        <w:r w:rsidR="00FF04CE" w:rsidRPr="003577C8">
          <w:rPr>
            <w:rStyle w:val="Hyperlink"/>
            <w:noProof/>
            <w:lang w:val="sr-Cyrl-CS"/>
          </w:rPr>
          <w:t>за школску 202</w:t>
        </w:r>
        <w:r w:rsidR="00FF04CE" w:rsidRPr="003577C8">
          <w:rPr>
            <w:rStyle w:val="Hyperlink"/>
            <w:noProof/>
          </w:rPr>
          <w:t>5</w:t>
        </w:r>
        <w:r w:rsidR="00FF04CE" w:rsidRPr="003577C8">
          <w:rPr>
            <w:rStyle w:val="Hyperlink"/>
            <w:noProof/>
            <w:lang w:val="sr-Cyrl-CS"/>
          </w:rPr>
          <w:t>/202</w:t>
        </w:r>
        <w:r w:rsidR="00FF04CE" w:rsidRPr="003577C8">
          <w:rPr>
            <w:rStyle w:val="Hyperlink"/>
            <w:noProof/>
          </w:rPr>
          <w:t>6</w:t>
        </w:r>
        <w:r w:rsidR="00FF04CE" w:rsidRPr="003577C8">
          <w:rPr>
            <w:rStyle w:val="Hyperlink"/>
            <w:noProof/>
            <w:lang w:val="sr-Cyrl-CS"/>
          </w:rPr>
          <w:t>. годину</w:t>
        </w:r>
        <w:r w:rsidR="00FF04CE">
          <w:rPr>
            <w:noProof/>
            <w:webHidden/>
          </w:rPr>
          <w:tab/>
        </w:r>
        <w:r w:rsidR="00FF04CE">
          <w:rPr>
            <w:noProof/>
            <w:webHidden/>
          </w:rPr>
          <w:fldChar w:fldCharType="begin"/>
        </w:r>
        <w:r w:rsidR="00FF04CE">
          <w:rPr>
            <w:noProof/>
            <w:webHidden/>
          </w:rPr>
          <w:instrText xml:space="preserve"> PAGEREF _Toc239430906 \h </w:instrText>
        </w:r>
        <w:r w:rsidR="00FF04CE">
          <w:rPr>
            <w:noProof/>
            <w:webHidden/>
          </w:rPr>
        </w:r>
        <w:r w:rsidR="00FF04CE">
          <w:rPr>
            <w:noProof/>
            <w:webHidden/>
          </w:rPr>
          <w:fldChar w:fldCharType="separate"/>
        </w:r>
        <w:r w:rsidR="00FF04CE">
          <w:rPr>
            <w:noProof/>
            <w:webHidden/>
          </w:rPr>
          <w:t>15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7" w:history="1">
        <w:r w:rsidR="00FF04CE" w:rsidRPr="003577C8">
          <w:rPr>
            <w:rStyle w:val="Hyperlink"/>
            <w:noProof/>
          </w:rPr>
          <w:t>4.2. Извештај о раду школског педагога за школску 2025/2026. годину</w:t>
        </w:r>
        <w:r w:rsidR="00FF04CE">
          <w:rPr>
            <w:noProof/>
            <w:webHidden/>
          </w:rPr>
          <w:tab/>
        </w:r>
        <w:r w:rsidR="00FF04CE">
          <w:rPr>
            <w:noProof/>
            <w:webHidden/>
          </w:rPr>
          <w:fldChar w:fldCharType="begin"/>
        </w:r>
        <w:r w:rsidR="00FF04CE">
          <w:rPr>
            <w:noProof/>
            <w:webHidden/>
          </w:rPr>
          <w:instrText xml:space="preserve"> PAGEREF _Toc239430907 \h </w:instrText>
        </w:r>
        <w:r w:rsidR="00FF04CE">
          <w:rPr>
            <w:noProof/>
            <w:webHidden/>
          </w:rPr>
        </w:r>
        <w:r w:rsidR="00FF04CE">
          <w:rPr>
            <w:noProof/>
            <w:webHidden/>
          </w:rPr>
          <w:fldChar w:fldCharType="separate"/>
        </w:r>
        <w:r w:rsidR="00FF04CE">
          <w:rPr>
            <w:noProof/>
            <w:webHidden/>
          </w:rPr>
          <w:t>22</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8" w:history="1">
        <w:r w:rsidR="00FF04CE" w:rsidRPr="003577C8">
          <w:rPr>
            <w:rStyle w:val="Hyperlink"/>
            <w:noProof/>
          </w:rPr>
          <w:t>4.3. Извештај о раду школског библиотекара за школску 2025/2026. годину</w:t>
        </w:r>
        <w:r w:rsidR="00FF04CE">
          <w:rPr>
            <w:noProof/>
            <w:webHidden/>
          </w:rPr>
          <w:tab/>
        </w:r>
        <w:r w:rsidR="00FF04CE">
          <w:rPr>
            <w:noProof/>
            <w:webHidden/>
          </w:rPr>
          <w:fldChar w:fldCharType="begin"/>
        </w:r>
        <w:r w:rsidR="00FF04CE">
          <w:rPr>
            <w:noProof/>
            <w:webHidden/>
          </w:rPr>
          <w:instrText xml:space="preserve"> PAGEREF _Toc239430908 \h </w:instrText>
        </w:r>
        <w:r w:rsidR="00FF04CE">
          <w:rPr>
            <w:noProof/>
            <w:webHidden/>
          </w:rPr>
        </w:r>
        <w:r w:rsidR="00FF04CE">
          <w:rPr>
            <w:noProof/>
            <w:webHidden/>
          </w:rPr>
          <w:fldChar w:fldCharType="separate"/>
        </w:r>
        <w:r w:rsidR="00FF04CE">
          <w:rPr>
            <w:noProof/>
            <w:webHidden/>
          </w:rPr>
          <w:t>29</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09" w:history="1">
        <w:r w:rsidR="00FF04CE" w:rsidRPr="003577C8">
          <w:rPr>
            <w:rStyle w:val="Hyperlink"/>
            <w:noProof/>
          </w:rPr>
          <w:t>4.4. Извештај о раду продуженог боравка за школску 2025/2026. годину</w:t>
        </w:r>
        <w:r w:rsidR="00FF04CE">
          <w:rPr>
            <w:noProof/>
            <w:webHidden/>
          </w:rPr>
          <w:tab/>
        </w:r>
        <w:r w:rsidR="00FF04CE">
          <w:rPr>
            <w:noProof/>
            <w:webHidden/>
          </w:rPr>
          <w:fldChar w:fldCharType="begin"/>
        </w:r>
        <w:r w:rsidR="00FF04CE">
          <w:rPr>
            <w:noProof/>
            <w:webHidden/>
          </w:rPr>
          <w:instrText xml:space="preserve"> PAGEREF _Toc239430909 \h </w:instrText>
        </w:r>
        <w:r w:rsidR="00FF04CE">
          <w:rPr>
            <w:noProof/>
            <w:webHidden/>
          </w:rPr>
        </w:r>
        <w:r w:rsidR="00FF04CE">
          <w:rPr>
            <w:noProof/>
            <w:webHidden/>
          </w:rPr>
          <w:fldChar w:fldCharType="separate"/>
        </w:r>
        <w:r w:rsidR="00FF04CE">
          <w:rPr>
            <w:noProof/>
            <w:webHidden/>
          </w:rPr>
          <w:t>32</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0" w:history="1">
        <w:r w:rsidR="00FF04CE" w:rsidRPr="003577C8">
          <w:rPr>
            <w:rStyle w:val="Hyperlink"/>
            <w:noProof/>
          </w:rPr>
          <w:t>4.5. Извештај о реализацији плана подршке за ученике под ризиком од раног напуштања образовања</w:t>
        </w:r>
        <w:r w:rsidR="00FF04CE">
          <w:rPr>
            <w:noProof/>
            <w:webHidden/>
          </w:rPr>
          <w:tab/>
        </w:r>
        <w:r w:rsidR="00FF04CE">
          <w:rPr>
            <w:noProof/>
            <w:webHidden/>
          </w:rPr>
          <w:fldChar w:fldCharType="begin"/>
        </w:r>
        <w:r w:rsidR="00FF04CE">
          <w:rPr>
            <w:noProof/>
            <w:webHidden/>
          </w:rPr>
          <w:instrText xml:space="preserve"> PAGEREF _Toc239430910 \h </w:instrText>
        </w:r>
        <w:r w:rsidR="00FF04CE">
          <w:rPr>
            <w:noProof/>
            <w:webHidden/>
          </w:rPr>
        </w:r>
        <w:r w:rsidR="00FF04CE">
          <w:rPr>
            <w:noProof/>
            <w:webHidden/>
          </w:rPr>
          <w:fldChar w:fldCharType="separate"/>
        </w:r>
        <w:r w:rsidR="00FF04CE">
          <w:rPr>
            <w:noProof/>
            <w:webHidden/>
          </w:rPr>
          <w:t>35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1" w:history="1">
        <w:r w:rsidR="00FF04CE" w:rsidRPr="003577C8">
          <w:rPr>
            <w:rStyle w:val="Hyperlink"/>
            <w:noProof/>
          </w:rPr>
          <w:t>4.6. Извештај о  реализцији плана рада актива за развој школског програма</w:t>
        </w:r>
        <w:r w:rsidR="00FF04CE">
          <w:rPr>
            <w:noProof/>
            <w:webHidden/>
          </w:rPr>
          <w:tab/>
        </w:r>
        <w:r w:rsidR="00FF04CE">
          <w:rPr>
            <w:noProof/>
            <w:webHidden/>
          </w:rPr>
          <w:fldChar w:fldCharType="begin"/>
        </w:r>
        <w:r w:rsidR="00FF04CE">
          <w:rPr>
            <w:noProof/>
            <w:webHidden/>
          </w:rPr>
          <w:instrText xml:space="preserve"> PAGEREF _Toc239430911 \h </w:instrText>
        </w:r>
        <w:r w:rsidR="00FF04CE">
          <w:rPr>
            <w:noProof/>
            <w:webHidden/>
          </w:rPr>
        </w:r>
        <w:r w:rsidR="00FF04CE">
          <w:rPr>
            <w:noProof/>
            <w:webHidden/>
          </w:rPr>
          <w:fldChar w:fldCharType="separate"/>
        </w:r>
        <w:r w:rsidR="00FF04CE">
          <w:rPr>
            <w:noProof/>
            <w:webHidden/>
          </w:rPr>
          <w:t>36</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2" w:history="1">
        <w:r w:rsidR="00FF04CE" w:rsidRPr="003577C8">
          <w:rPr>
            <w:rStyle w:val="Hyperlink"/>
            <w:noProof/>
          </w:rPr>
          <w:t>4.7. Извештај о реализацији плана транзиције за Новопридошле наставнике</w:t>
        </w:r>
        <w:r w:rsidR="00FF04CE">
          <w:rPr>
            <w:noProof/>
            <w:webHidden/>
          </w:rPr>
          <w:tab/>
        </w:r>
        <w:r w:rsidR="00FF04CE">
          <w:rPr>
            <w:noProof/>
            <w:webHidden/>
          </w:rPr>
          <w:fldChar w:fldCharType="begin"/>
        </w:r>
        <w:r w:rsidR="00FF04CE">
          <w:rPr>
            <w:noProof/>
            <w:webHidden/>
          </w:rPr>
          <w:instrText xml:space="preserve"> PAGEREF _Toc239430912 \h </w:instrText>
        </w:r>
        <w:r w:rsidR="00FF04CE">
          <w:rPr>
            <w:noProof/>
            <w:webHidden/>
          </w:rPr>
        </w:r>
        <w:r w:rsidR="00FF04CE">
          <w:rPr>
            <w:noProof/>
            <w:webHidden/>
          </w:rPr>
          <w:fldChar w:fldCharType="separate"/>
        </w:r>
        <w:r w:rsidR="00FF04CE">
          <w:rPr>
            <w:noProof/>
            <w:webHidden/>
          </w:rPr>
          <w:t>38</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3" w:history="1">
        <w:r w:rsidR="00FF04CE" w:rsidRPr="003577C8">
          <w:rPr>
            <w:rStyle w:val="Hyperlink"/>
            <w:noProof/>
          </w:rPr>
          <w:t>4.8. Извештај о реализацији плана транзиције за Новоуписане ученике</w:t>
        </w:r>
        <w:r w:rsidR="00FF04CE">
          <w:rPr>
            <w:noProof/>
            <w:webHidden/>
          </w:rPr>
          <w:tab/>
        </w:r>
        <w:r w:rsidR="00FF04CE">
          <w:rPr>
            <w:noProof/>
            <w:webHidden/>
          </w:rPr>
          <w:fldChar w:fldCharType="begin"/>
        </w:r>
        <w:r w:rsidR="00FF04CE">
          <w:rPr>
            <w:noProof/>
            <w:webHidden/>
          </w:rPr>
          <w:instrText xml:space="preserve"> PAGEREF _Toc239430913 \h </w:instrText>
        </w:r>
        <w:r w:rsidR="00FF04CE">
          <w:rPr>
            <w:noProof/>
            <w:webHidden/>
          </w:rPr>
        </w:r>
        <w:r w:rsidR="00FF04CE">
          <w:rPr>
            <w:noProof/>
            <w:webHidden/>
          </w:rPr>
          <w:fldChar w:fldCharType="separate"/>
        </w:r>
        <w:r w:rsidR="00FF04CE">
          <w:rPr>
            <w:noProof/>
            <w:webHidden/>
          </w:rPr>
          <w:t>38</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4" w:history="1">
        <w:r w:rsidR="00FF04CE" w:rsidRPr="003577C8">
          <w:rPr>
            <w:rStyle w:val="Hyperlink"/>
            <w:noProof/>
          </w:rPr>
          <w:t>4.9. Извештај о реализацији плана транзиције за ученике 1. и 5. Разреда</w:t>
        </w:r>
        <w:r w:rsidR="00FF04CE">
          <w:rPr>
            <w:noProof/>
            <w:webHidden/>
          </w:rPr>
          <w:tab/>
        </w:r>
        <w:r w:rsidR="00FF04CE">
          <w:rPr>
            <w:noProof/>
            <w:webHidden/>
          </w:rPr>
          <w:fldChar w:fldCharType="begin"/>
        </w:r>
        <w:r w:rsidR="00FF04CE">
          <w:rPr>
            <w:noProof/>
            <w:webHidden/>
          </w:rPr>
          <w:instrText xml:space="preserve"> PAGEREF _Toc239430914 \h </w:instrText>
        </w:r>
        <w:r w:rsidR="00FF04CE">
          <w:rPr>
            <w:noProof/>
            <w:webHidden/>
          </w:rPr>
        </w:r>
        <w:r w:rsidR="00FF04CE">
          <w:rPr>
            <w:noProof/>
            <w:webHidden/>
          </w:rPr>
          <w:fldChar w:fldCharType="separate"/>
        </w:r>
        <w:r w:rsidR="00FF04CE">
          <w:rPr>
            <w:noProof/>
            <w:webHidden/>
          </w:rPr>
          <w:t>39</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5" w:history="1">
        <w:r w:rsidR="00FF04CE" w:rsidRPr="003577C8">
          <w:rPr>
            <w:rStyle w:val="Hyperlink"/>
            <w:noProof/>
          </w:rPr>
          <w:t>4.10. Извештај о реализацији програма заштите од дискриминације, насиља, злостављања и занемаривања</w:t>
        </w:r>
        <w:r w:rsidR="00FF04CE">
          <w:rPr>
            <w:noProof/>
            <w:webHidden/>
          </w:rPr>
          <w:tab/>
        </w:r>
        <w:r w:rsidR="00FF04CE">
          <w:rPr>
            <w:noProof/>
            <w:webHidden/>
          </w:rPr>
          <w:fldChar w:fldCharType="begin"/>
        </w:r>
        <w:r w:rsidR="00FF04CE">
          <w:rPr>
            <w:noProof/>
            <w:webHidden/>
          </w:rPr>
          <w:instrText xml:space="preserve"> PAGEREF _Toc239430915 \h </w:instrText>
        </w:r>
        <w:r w:rsidR="00FF04CE">
          <w:rPr>
            <w:noProof/>
            <w:webHidden/>
          </w:rPr>
        </w:r>
        <w:r w:rsidR="00FF04CE">
          <w:rPr>
            <w:noProof/>
            <w:webHidden/>
          </w:rPr>
          <w:fldChar w:fldCharType="separate"/>
        </w:r>
        <w:r w:rsidR="00FF04CE">
          <w:rPr>
            <w:noProof/>
            <w:webHidden/>
          </w:rPr>
          <w:t>40</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6" w:history="1">
        <w:r w:rsidR="00FF04CE" w:rsidRPr="003577C8">
          <w:rPr>
            <w:rStyle w:val="Hyperlink"/>
            <w:noProof/>
          </w:rPr>
          <w:t>4.11.Извештај о реализацији плана подршке ученицима који имају тешкоћа у савладавању градива</w:t>
        </w:r>
        <w:r w:rsidR="00FF04CE">
          <w:rPr>
            <w:noProof/>
            <w:webHidden/>
          </w:rPr>
          <w:tab/>
        </w:r>
        <w:r w:rsidR="00FF04CE">
          <w:rPr>
            <w:noProof/>
            <w:webHidden/>
          </w:rPr>
          <w:fldChar w:fldCharType="begin"/>
        </w:r>
        <w:r w:rsidR="00FF04CE">
          <w:rPr>
            <w:noProof/>
            <w:webHidden/>
          </w:rPr>
          <w:instrText xml:space="preserve"> PAGEREF _Toc239430916 \h </w:instrText>
        </w:r>
        <w:r w:rsidR="00FF04CE">
          <w:rPr>
            <w:noProof/>
            <w:webHidden/>
          </w:rPr>
        </w:r>
        <w:r w:rsidR="00FF04CE">
          <w:rPr>
            <w:noProof/>
            <w:webHidden/>
          </w:rPr>
          <w:fldChar w:fldCharType="separate"/>
        </w:r>
        <w:r w:rsidR="00FF04CE">
          <w:rPr>
            <w:noProof/>
            <w:webHidden/>
          </w:rPr>
          <w:t>41</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7" w:history="1">
        <w:r w:rsidR="00FF04CE" w:rsidRPr="003577C8">
          <w:rPr>
            <w:rStyle w:val="Hyperlink"/>
            <w:noProof/>
          </w:rPr>
          <w:t>4.12.Извештај о реализацији плана транзиције за ученике на преласку из основне у средњу школу</w:t>
        </w:r>
        <w:r w:rsidR="00FF04CE">
          <w:rPr>
            <w:noProof/>
            <w:webHidden/>
          </w:rPr>
          <w:tab/>
        </w:r>
        <w:r w:rsidR="00FF04CE">
          <w:rPr>
            <w:noProof/>
            <w:webHidden/>
          </w:rPr>
          <w:fldChar w:fldCharType="begin"/>
        </w:r>
        <w:r w:rsidR="00FF04CE">
          <w:rPr>
            <w:noProof/>
            <w:webHidden/>
          </w:rPr>
          <w:instrText xml:space="preserve"> PAGEREF _Toc239430917 \h </w:instrText>
        </w:r>
        <w:r w:rsidR="00FF04CE">
          <w:rPr>
            <w:noProof/>
            <w:webHidden/>
          </w:rPr>
        </w:r>
        <w:r w:rsidR="00FF04CE">
          <w:rPr>
            <w:noProof/>
            <w:webHidden/>
          </w:rPr>
          <w:fldChar w:fldCharType="separate"/>
        </w:r>
        <w:r w:rsidR="00FF04CE">
          <w:rPr>
            <w:noProof/>
            <w:webHidden/>
          </w:rPr>
          <w:t>42</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18" w:history="1">
        <w:r w:rsidR="00FF04CE" w:rsidRPr="003577C8">
          <w:rPr>
            <w:rStyle w:val="Hyperlink"/>
            <w:rFonts w:cs="Times New Roman"/>
            <w:noProof/>
          </w:rPr>
          <w:t>5. Извештаји тимова</w:t>
        </w:r>
        <w:r w:rsidR="00FF04CE">
          <w:rPr>
            <w:noProof/>
            <w:webHidden/>
          </w:rPr>
          <w:tab/>
        </w:r>
        <w:r w:rsidR="00FF04CE">
          <w:rPr>
            <w:noProof/>
            <w:webHidden/>
          </w:rPr>
          <w:fldChar w:fldCharType="begin"/>
        </w:r>
        <w:r w:rsidR="00FF04CE">
          <w:rPr>
            <w:noProof/>
            <w:webHidden/>
          </w:rPr>
          <w:instrText xml:space="preserve"> PAGEREF _Toc239430918 \h </w:instrText>
        </w:r>
        <w:r w:rsidR="00FF04CE">
          <w:rPr>
            <w:noProof/>
            <w:webHidden/>
          </w:rPr>
        </w:r>
        <w:r w:rsidR="00FF04CE">
          <w:rPr>
            <w:noProof/>
            <w:webHidden/>
          </w:rPr>
          <w:fldChar w:fldCharType="separate"/>
        </w:r>
        <w:r w:rsidR="00FF04CE">
          <w:rPr>
            <w:noProof/>
            <w:webHidden/>
          </w:rPr>
          <w:t>43</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19" w:history="1">
        <w:r w:rsidR="00FF04CE" w:rsidRPr="003577C8">
          <w:rPr>
            <w:rStyle w:val="Hyperlink"/>
            <w:noProof/>
          </w:rPr>
          <w:t>5.1. Извештај о раду Тима за професионални развој запослених  за школску 2025/2026. годину</w:t>
        </w:r>
        <w:r w:rsidR="00FF04CE">
          <w:rPr>
            <w:noProof/>
            <w:webHidden/>
          </w:rPr>
          <w:tab/>
        </w:r>
        <w:r w:rsidR="00FF04CE">
          <w:rPr>
            <w:noProof/>
            <w:webHidden/>
          </w:rPr>
          <w:fldChar w:fldCharType="begin"/>
        </w:r>
        <w:r w:rsidR="00FF04CE">
          <w:rPr>
            <w:noProof/>
            <w:webHidden/>
          </w:rPr>
          <w:instrText xml:space="preserve"> PAGEREF _Toc239430919 \h </w:instrText>
        </w:r>
        <w:r w:rsidR="00FF04CE">
          <w:rPr>
            <w:noProof/>
            <w:webHidden/>
          </w:rPr>
        </w:r>
        <w:r w:rsidR="00FF04CE">
          <w:rPr>
            <w:noProof/>
            <w:webHidden/>
          </w:rPr>
          <w:fldChar w:fldCharType="separate"/>
        </w:r>
        <w:r w:rsidR="00FF04CE">
          <w:rPr>
            <w:noProof/>
            <w:webHidden/>
          </w:rPr>
          <w:t>43</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0" w:history="1">
        <w:r w:rsidR="00FF04CE" w:rsidRPr="003577C8">
          <w:rPr>
            <w:rStyle w:val="Hyperlink"/>
            <w:noProof/>
          </w:rPr>
          <w:t>5.2. Извештај Тима за професионалну орјентацију</w:t>
        </w:r>
        <w:r w:rsidR="00FF04CE">
          <w:rPr>
            <w:noProof/>
            <w:webHidden/>
          </w:rPr>
          <w:tab/>
        </w:r>
        <w:r w:rsidR="00FF04CE">
          <w:rPr>
            <w:noProof/>
            <w:webHidden/>
          </w:rPr>
          <w:fldChar w:fldCharType="begin"/>
        </w:r>
        <w:r w:rsidR="00FF04CE">
          <w:rPr>
            <w:noProof/>
            <w:webHidden/>
          </w:rPr>
          <w:instrText xml:space="preserve"> PAGEREF _Toc239430920 \h </w:instrText>
        </w:r>
        <w:r w:rsidR="00FF04CE">
          <w:rPr>
            <w:noProof/>
            <w:webHidden/>
          </w:rPr>
        </w:r>
        <w:r w:rsidR="00FF04CE">
          <w:rPr>
            <w:noProof/>
            <w:webHidden/>
          </w:rPr>
          <w:fldChar w:fldCharType="separate"/>
        </w:r>
        <w:r w:rsidR="00FF04CE">
          <w:rPr>
            <w:noProof/>
            <w:webHidden/>
          </w:rPr>
          <w:t>44</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1" w:history="1">
        <w:r w:rsidR="00FF04CE" w:rsidRPr="003577C8">
          <w:rPr>
            <w:rStyle w:val="Hyperlink"/>
            <w:noProof/>
          </w:rPr>
          <w:t>5.3. Извештај тима за самовредновање за школску  2025/2026. годину</w:t>
        </w:r>
        <w:r w:rsidR="00FF04CE">
          <w:rPr>
            <w:noProof/>
            <w:webHidden/>
          </w:rPr>
          <w:tab/>
        </w:r>
        <w:r w:rsidR="00FF04CE">
          <w:rPr>
            <w:noProof/>
            <w:webHidden/>
          </w:rPr>
          <w:fldChar w:fldCharType="begin"/>
        </w:r>
        <w:r w:rsidR="00FF04CE">
          <w:rPr>
            <w:noProof/>
            <w:webHidden/>
          </w:rPr>
          <w:instrText xml:space="preserve"> PAGEREF _Toc239430921 \h </w:instrText>
        </w:r>
        <w:r w:rsidR="00FF04CE">
          <w:rPr>
            <w:noProof/>
            <w:webHidden/>
          </w:rPr>
        </w:r>
        <w:r w:rsidR="00FF04CE">
          <w:rPr>
            <w:noProof/>
            <w:webHidden/>
          </w:rPr>
          <w:fldChar w:fldCharType="separate"/>
        </w:r>
        <w:r w:rsidR="00FF04CE">
          <w:rPr>
            <w:noProof/>
            <w:webHidden/>
          </w:rPr>
          <w:t>45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2" w:history="1">
        <w:r w:rsidR="00FF04CE" w:rsidRPr="003577C8">
          <w:rPr>
            <w:rStyle w:val="Hyperlink"/>
            <w:noProof/>
          </w:rPr>
          <w:t>5.4.Извештај тима за међупредметне компетенције и предузетништво за школску 2025/2026.годину</w:t>
        </w:r>
        <w:r w:rsidR="00FF04CE">
          <w:rPr>
            <w:noProof/>
            <w:webHidden/>
          </w:rPr>
          <w:tab/>
        </w:r>
        <w:r w:rsidR="00FF04CE">
          <w:rPr>
            <w:noProof/>
            <w:webHidden/>
          </w:rPr>
          <w:fldChar w:fldCharType="begin"/>
        </w:r>
        <w:r w:rsidR="00FF04CE">
          <w:rPr>
            <w:noProof/>
            <w:webHidden/>
          </w:rPr>
          <w:instrText xml:space="preserve"> PAGEREF _Toc239430922 \h </w:instrText>
        </w:r>
        <w:r w:rsidR="00FF04CE">
          <w:rPr>
            <w:noProof/>
            <w:webHidden/>
          </w:rPr>
        </w:r>
        <w:r w:rsidR="00FF04CE">
          <w:rPr>
            <w:noProof/>
            <w:webHidden/>
          </w:rPr>
          <w:fldChar w:fldCharType="separate"/>
        </w:r>
        <w:r w:rsidR="00FF04CE">
          <w:rPr>
            <w:noProof/>
            <w:webHidden/>
          </w:rPr>
          <w:t>52</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3" w:history="1">
        <w:r w:rsidR="00FF04CE" w:rsidRPr="003577C8">
          <w:rPr>
            <w:rStyle w:val="Hyperlink"/>
            <w:noProof/>
            <w:lang w:val="sr-Cyrl-BA" w:eastAsia="sr-Latn-CS"/>
          </w:rPr>
          <w:t xml:space="preserve">5.5. </w:t>
        </w:r>
        <w:r w:rsidR="00FF04CE" w:rsidRPr="003577C8">
          <w:rPr>
            <w:rStyle w:val="Hyperlink"/>
            <w:noProof/>
            <w:lang w:eastAsia="sr-Latn-CS"/>
          </w:rPr>
          <w:t>Годишњи извештај о раду тима за обезбеђивање квалитета и развој установе у школској 2025/26.</w:t>
        </w:r>
        <w:r w:rsidR="00FF04CE">
          <w:rPr>
            <w:noProof/>
            <w:webHidden/>
          </w:rPr>
          <w:tab/>
        </w:r>
        <w:r w:rsidR="00FF04CE">
          <w:rPr>
            <w:noProof/>
            <w:webHidden/>
          </w:rPr>
          <w:fldChar w:fldCharType="begin"/>
        </w:r>
        <w:r w:rsidR="00FF04CE">
          <w:rPr>
            <w:noProof/>
            <w:webHidden/>
          </w:rPr>
          <w:instrText xml:space="preserve"> PAGEREF _Toc239430923 \h </w:instrText>
        </w:r>
        <w:r w:rsidR="00FF04CE">
          <w:rPr>
            <w:noProof/>
            <w:webHidden/>
          </w:rPr>
        </w:r>
        <w:r w:rsidR="00FF04CE">
          <w:rPr>
            <w:noProof/>
            <w:webHidden/>
          </w:rPr>
          <w:fldChar w:fldCharType="separate"/>
        </w:r>
        <w:r w:rsidR="00FF04CE">
          <w:rPr>
            <w:noProof/>
            <w:webHidden/>
          </w:rPr>
          <w:t>54</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4" w:history="1">
        <w:r w:rsidR="00FF04CE" w:rsidRPr="003577C8">
          <w:rPr>
            <w:rStyle w:val="Hyperlink"/>
            <w:noProof/>
          </w:rPr>
          <w:t>5.6. Извештај рада тима за инклузивну наставу за школску 2025/2026. годину</w:t>
        </w:r>
        <w:r w:rsidR="00FF04CE">
          <w:rPr>
            <w:noProof/>
            <w:webHidden/>
          </w:rPr>
          <w:tab/>
        </w:r>
        <w:r w:rsidR="00FF04CE">
          <w:rPr>
            <w:noProof/>
            <w:webHidden/>
          </w:rPr>
          <w:fldChar w:fldCharType="begin"/>
        </w:r>
        <w:r w:rsidR="00FF04CE">
          <w:rPr>
            <w:noProof/>
            <w:webHidden/>
          </w:rPr>
          <w:instrText xml:space="preserve"> PAGEREF _Toc239430924 \h </w:instrText>
        </w:r>
        <w:r w:rsidR="00FF04CE">
          <w:rPr>
            <w:noProof/>
            <w:webHidden/>
          </w:rPr>
        </w:r>
        <w:r w:rsidR="00FF04CE">
          <w:rPr>
            <w:noProof/>
            <w:webHidden/>
          </w:rPr>
          <w:fldChar w:fldCharType="separate"/>
        </w:r>
        <w:r w:rsidR="00FF04CE">
          <w:rPr>
            <w:noProof/>
            <w:webHidden/>
          </w:rPr>
          <w:t>56</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5" w:history="1">
        <w:r w:rsidR="00FF04CE" w:rsidRPr="003577C8">
          <w:rPr>
            <w:rStyle w:val="Hyperlink"/>
            <w:noProof/>
          </w:rPr>
          <w:t>5.7. Извештај тима за заштиту ученика од насиља, злостављања и занемаривања за школску 2025/2026. годину</w:t>
        </w:r>
        <w:r w:rsidR="00FF04CE">
          <w:rPr>
            <w:noProof/>
            <w:webHidden/>
          </w:rPr>
          <w:tab/>
        </w:r>
        <w:r w:rsidR="00FF04CE">
          <w:rPr>
            <w:noProof/>
            <w:webHidden/>
          </w:rPr>
          <w:fldChar w:fldCharType="begin"/>
        </w:r>
        <w:r w:rsidR="00FF04CE">
          <w:rPr>
            <w:noProof/>
            <w:webHidden/>
          </w:rPr>
          <w:instrText xml:space="preserve"> PAGEREF _Toc239430925 \h </w:instrText>
        </w:r>
        <w:r w:rsidR="00FF04CE">
          <w:rPr>
            <w:noProof/>
            <w:webHidden/>
          </w:rPr>
        </w:r>
        <w:r w:rsidR="00FF04CE">
          <w:rPr>
            <w:noProof/>
            <w:webHidden/>
          </w:rPr>
          <w:fldChar w:fldCharType="separate"/>
        </w:r>
        <w:r w:rsidR="00FF04CE">
          <w:rPr>
            <w:noProof/>
            <w:webHidden/>
          </w:rPr>
          <w:t>59</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6" w:history="1">
        <w:r w:rsidR="00FF04CE" w:rsidRPr="003577C8">
          <w:rPr>
            <w:rStyle w:val="Hyperlink"/>
            <w:noProof/>
          </w:rPr>
          <w:t>5.8. Извештај тима за развојно планирање за 2025/2026. годину</w:t>
        </w:r>
        <w:r w:rsidR="00FF04CE">
          <w:rPr>
            <w:noProof/>
            <w:webHidden/>
          </w:rPr>
          <w:tab/>
        </w:r>
        <w:r w:rsidR="00FF04CE">
          <w:rPr>
            <w:noProof/>
            <w:webHidden/>
          </w:rPr>
          <w:fldChar w:fldCharType="begin"/>
        </w:r>
        <w:r w:rsidR="00FF04CE">
          <w:rPr>
            <w:noProof/>
            <w:webHidden/>
          </w:rPr>
          <w:instrText xml:space="preserve"> PAGEREF _Toc239430926 \h </w:instrText>
        </w:r>
        <w:r w:rsidR="00FF04CE">
          <w:rPr>
            <w:noProof/>
            <w:webHidden/>
          </w:rPr>
        </w:r>
        <w:r w:rsidR="00FF04CE">
          <w:rPr>
            <w:noProof/>
            <w:webHidden/>
          </w:rPr>
          <w:fldChar w:fldCharType="separate"/>
        </w:r>
        <w:r w:rsidR="00FF04CE">
          <w:rPr>
            <w:noProof/>
            <w:webHidden/>
          </w:rPr>
          <w:t>60</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27" w:history="1">
        <w:r w:rsidR="00FF04CE" w:rsidRPr="003577C8">
          <w:rPr>
            <w:rStyle w:val="Hyperlink"/>
            <w:rFonts w:eastAsia="Times New Roman" w:cs="Times New Roman"/>
            <w:noProof/>
            <w:lang w:val="sr-Cyrl-CS"/>
          </w:rPr>
          <w:t>6. Извештаји  о раду стручних већа</w:t>
        </w:r>
        <w:r w:rsidR="00FF04CE">
          <w:rPr>
            <w:noProof/>
            <w:webHidden/>
          </w:rPr>
          <w:tab/>
        </w:r>
        <w:r w:rsidR="00FF04CE">
          <w:rPr>
            <w:noProof/>
            <w:webHidden/>
          </w:rPr>
          <w:fldChar w:fldCharType="begin"/>
        </w:r>
        <w:r w:rsidR="00FF04CE">
          <w:rPr>
            <w:noProof/>
            <w:webHidden/>
          </w:rPr>
          <w:instrText xml:space="preserve"> PAGEREF _Toc239430927 \h </w:instrText>
        </w:r>
        <w:r w:rsidR="00FF04CE">
          <w:rPr>
            <w:noProof/>
            <w:webHidden/>
          </w:rPr>
        </w:r>
        <w:r w:rsidR="00FF04CE">
          <w:rPr>
            <w:noProof/>
            <w:webHidden/>
          </w:rPr>
          <w:fldChar w:fldCharType="separate"/>
        </w:r>
        <w:r w:rsidR="00FF04CE">
          <w:rPr>
            <w:noProof/>
            <w:webHidden/>
          </w:rPr>
          <w:t>61</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8" w:history="1">
        <w:r w:rsidR="00FF04CE" w:rsidRPr="003577C8">
          <w:rPr>
            <w:rStyle w:val="Hyperlink"/>
            <w:noProof/>
          </w:rPr>
          <w:t>6.1.Извештај о раду Стручног већа разредне наставе за школску 2025/2026. годину</w:t>
        </w:r>
        <w:r w:rsidR="00FF04CE">
          <w:rPr>
            <w:noProof/>
            <w:webHidden/>
          </w:rPr>
          <w:tab/>
        </w:r>
        <w:r w:rsidR="00FF04CE">
          <w:rPr>
            <w:noProof/>
            <w:webHidden/>
          </w:rPr>
          <w:fldChar w:fldCharType="begin"/>
        </w:r>
        <w:r w:rsidR="00FF04CE">
          <w:rPr>
            <w:noProof/>
            <w:webHidden/>
          </w:rPr>
          <w:instrText xml:space="preserve"> PAGEREF _Toc239430928 \h </w:instrText>
        </w:r>
        <w:r w:rsidR="00FF04CE">
          <w:rPr>
            <w:noProof/>
            <w:webHidden/>
          </w:rPr>
        </w:r>
        <w:r w:rsidR="00FF04CE">
          <w:rPr>
            <w:noProof/>
            <w:webHidden/>
          </w:rPr>
          <w:fldChar w:fldCharType="separate"/>
        </w:r>
        <w:r w:rsidR="00FF04CE">
          <w:rPr>
            <w:noProof/>
            <w:webHidden/>
          </w:rPr>
          <w:t>61</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29" w:history="1">
        <w:r w:rsidR="00FF04CE" w:rsidRPr="003577C8">
          <w:rPr>
            <w:rStyle w:val="Hyperlink"/>
            <w:noProof/>
          </w:rPr>
          <w:t>6.2. Извештај о раду  Стручног већа за српски језик за школску 2025/2026. годину</w:t>
        </w:r>
        <w:r w:rsidR="00FF04CE">
          <w:rPr>
            <w:noProof/>
            <w:webHidden/>
          </w:rPr>
          <w:tab/>
        </w:r>
        <w:r w:rsidR="00FF04CE">
          <w:rPr>
            <w:noProof/>
            <w:webHidden/>
          </w:rPr>
          <w:fldChar w:fldCharType="begin"/>
        </w:r>
        <w:r w:rsidR="00FF04CE">
          <w:rPr>
            <w:noProof/>
            <w:webHidden/>
          </w:rPr>
          <w:instrText xml:space="preserve"> PAGEREF _Toc239430929 \h </w:instrText>
        </w:r>
        <w:r w:rsidR="00FF04CE">
          <w:rPr>
            <w:noProof/>
            <w:webHidden/>
          </w:rPr>
        </w:r>
        <w:r w:rsidR="00FF04CE">
          <w:rPr>
            <w:noProof/>
            <w:webHidden/>
          </w:rPr>
          <w:fldChar w:fldCharType="separate"/>
        </w:r>
        <w:r w:rsidR="00FF04CE">
          <w:rPr>
            <w:noProof/>
            <w:webHidden/>
          </w:rPr>
          <w:t>64</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0" w:history="1">
        <w:r w:rsidR="00FF04CE" w:rsidRPr="003577C8">
          <w:rPr>
            <w:rStyle w:val="Hyperlink"/>
            <w:noProof/>
          </w:rPr>
          <w:t>6.3. Извештај о раду Стручног већа актива страних језика за школску 2025/2026. годину</w:t>
        </w:r>
        <w:r w:rsidR="00FF04CE">
          <w:rPr>
            <w:noProof/>
            <w:webHidden/>
          </w:rPr>
          <w:tab/>
        </w:r>
        <w:r w:rsidR="00FF04CE">
          <w:rPr>
            <w:noProof/>
            <w:webHidden/>
          </w:rPr>
          <w:fldChar w:fldCharType="begin"/>
        </w:r>
        <w:r w:rsidR="00FF04CE">
          <w:rPr>
            <w:noProof/>
            <w:webHidden/>
          </w:rPr>
          <w:instrText xml:space="preserve"> PAGEREF _Toc239430930 \h </w:instrText>
        </w:r>
        <w:r w:rsidR="00FF04CE">
          <w:rPr>
            <w:noProof/>
            <w:webHidden/>
          </w:rPr>
        </w:r>
        <w:r w:rsidR="00FF04CE">
          <w:rPr>
            <w:noProof/>
            <w:webHidden/>
          </w:rPr>
          <w:fldChar w:fldCharType="separate"/>
        </w:r>
        <w:r w:rsidR="00FF04CE">
          <w:rPr>
            <w:noProof/>
            <w:webHidden/>
          </w:rPr>
          <w:t>65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1" w:history="1">
        <w:r w:rsidR="00FF04CE" w:rsidRPr="003577C8">
          <w:rPr>
            <w:rStyle w:val="Hyperlink"/>
            <w:noProof/>
          </w:rPr>
          <w:t>6.4. Извештај о раду Стручног већа математика</w:t>
        </w:r>
        <w:r w:rsidR="00FF04CE">
          <w:rPr>
            <w:noProof/>
            <w:webHidden/>
          </w:rPr>
          <w:tab/>
        </w:r>
        <w:r w:rsidR="00FF04CE">
          <w:rPr>
            <w:noProof/>
            <w:webHidden/>
          </w:rPr>
          <w:fldChar w:fldCharType="begin"/>
        </w:r>
        <w:r w:rsidR="00FF04CE">
          <w:rPr>
            <w:noProof/>
            <w:webHidden/>
          </w:rPr>
          <w:instrText xml:space="preserve"> PAGEREF _Toc239430931 \h </w:instrText>
        </w:r>
        <w:r w:rsidR="00FF04CE">
          <w:rPr>
            <w:noProof/>
            <w:webHidden/>
          </w:rPr>
        </w:r>
        <w:r w:rsidR="00FF04CE">
          <w:rPr>
            <w:noProof/>
            <w:webHidden/>
          </w:rPr>
          <w:fldChar w:fldCharType="separate"/>
        </w:r>
        <w:r w:rsidR="00FF04CE">
          <w:rPr>
            <w:noProof/>
            <w:webHidden/>
          </w:rPr>
          <w:t>66</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2" w:history="1">
        <w:r w:rsidR="00FF04CE" w:rsidRPr="003577C8">
          <w:rPr>
            <w:rStyle w:val="Hyperlink"/>
            <w:noProof/>
          </w:rPr>
          <w:t>6.5. Извештај о раду Стручног већа природних наука за школску 2025/2026. годину</w:t>
        </w:r>
        <w:r w:rsidR="00FF04CE">
          <w:rPr>
            <w:noProof/>
            <w:webHidden/>
          </w:rPr>
          <w:tab/>
        </w:r>
        <w:r w:rsidR="00FF04CE">
          <w:rPr>
            <w:noProof/>
            <w:webHidden/>
          </w:rPr>
          <w:fldChar w:fldCharType="begin"/>
        </w:r>
        <w:r w:rsidR="00FF04CE">
          <w:rPr>
            <w:noProof/>
            <w:webHidden/>
          </w:rPr>
          <w:instrText xml:space="preserve"> PAGEREF _Toc239430932 \h </w:instrText>
        </w:r>
        <w:r w:rsidR="00FF04CE">
          <w:rPr>
            <w:noProof/>
            <w:webHidden/>
          </w:rPr>
        </w:r>
        <w:r w:rsidR="00FF04CE">
          <w:rPr>
            <w:noProof/>
            <w:webHidden/>
          </w:rPr>
          <w:fldChar w:fldCharType="separate"/>
        </w:r>
        <w:r w:rsidR="00FF04CE">
          <w:rPr>
            <w:noProof/>
            <w:webHidden/>
          </w:rPr>
          <w:t>67</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3" w:history="1">
        <w:r w:rsidR="00FF04CE" w:rsidRPr="003577C8">
          <w:rPr>
            <w:rStyle w:val="Hyperlink"/>
            <w:noProof/>
          </w:rPr>
          <w:t>6.6. Годишњи извештај рада Стручног већа за предмете техника и технологија и информатика и рачунарствоза школску 2025/2026. годину</w:t>
        </w:r>
        <w:r w:rsidR="00FF04CE">
          <w:rPr>
            <w:noProof/>
            <w:webHidden/>
          </w:rPr>
          <w:tab/>
        </w:r>
        <w:r w:rsidR="00FF04CE">
          <w:rPr>
            <w:noProof/>
            <w:webHidden/>
          </w:rPr>
          <w:fldChar w:fldCharType="begin"/>
        </w:r>
        <w:r w:rsidR="00FF04CE">
          <w:rPr>
            <w:noProof/>
            <w:webHidden/>
          </w:rPr>
          <w:instrText xml:space="preserve"> PAGEREF _Toc239430933 \h </w:instrText>
        </w:r>
        <w:r w:rsidR="00FF04CE">
          <w:rPr>
            <w:noProof/>
            <w:webHidden/>
          </w:rPr>
        </w:r>
        <w:r w:rsidR="00FF04CE">
          <w:rPr>
            <w:noProof/>
            <w:webHidden/>
          </w:rPr>
          <w:fldChar w:fldCharType="separate"/>
        </w:r>
        <w:r w:rsidR="00FF04CE">
          <w:rPr>
            <w:noProof/>
            <w:webHidden/>
          </w:rPr>
          <w:t>69</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4" w:history="1">
        <w:r w:rsidR="00FF04CE" w:rsidRPr="003577C8">
          <w:rPr>
            <w:rStyle w:val="Hyperlink"/>
            <w:noProof/>
          </w:rPr>
          <w:t>6.7. Извештај Стручног већа наставника музичке и ликовне културе за школску 2025/2026. годину</w:t>
        </w:r>
        <w:r w:rsidR="00FF04CE">
          <w:rPr>
            <w:noProof/>
            <w:webHidden/>
          </w:rPr>
          <w:tab/>
        </w:r>
        <w:r w:rsidR="00FF04CE">
          <w:rPr>
            <w:noProof/>
            <w:webHidden/>
          </w:rPr>
          <w:fldChar w:fldCharType="begin"/>
        </w:r>
        <w:r w:rsidR="00FF04CE">
          <w:rPr>
            <w:noProof/>
            <w:webHidden/>
          </w:rPr>
          <w:instrText xml:space="preserve"> PAGEREF _Toc239430934 \h </w:instrText>
        </w:r>
        <w:r w:rsidR="00FF04CE">
          <w:rPr>
            <w:noProof/>
            <w:webHidden/>
          </w:rPr>
        </w:r>
        <w:r w:rsidR="00FF04CE">
          <w:rPr>
            <w:noProof/>
            <w:webHidden/>
          </w:rPr>
          <w:fldChar w:fldCharType="separate"/>
        </w:r>
        <w:r w:rsidR="00FF04CE">
          <w:rPr>
            <w:noProof/>
            <w:webHidden/>
          </w:rPr>
          <w:t>70</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5" w:history="1">
        <w:r w:rsidR="00FF04CE" w:rsidRPr="00924B69">
          <w:rPr>
            <w:rStyle w:val="Hyperlink"/>
            <w:noProof/>
          </w:rPr>
          <w:t>6.8. Извештај Стручног већа наставника друштвених наука 2025/2026. годину</w:t>
        </w:r>
        <w:r w:rsidR="00FF04CE">
          <w:rPr>
            <w:noProof/>
            <w:webHidden/>
          </w:rPr>
          <w:tab/>
        </w:r>
        <w:r w:rsidR="00FF04CE">
          <w:rPr>
            <w:noProof/>
            <w:webHidden/>
          </w:rPr>
          <w:fldChar w:fldCharType="begin"/>
        </w:r>
        <w:r w:rsidR="00FF04CE">
          <w:rPr>
            <w:noProof/>
            <w:webHidden/>
          </w:rPr>
          <w:instrText xml:space="preserve"> PAGEREF _Toc239430935 \h </w:instrText>
        </w:r>
        <w:r w:rsidR="00FF04CE">
          <w:rPr>
            <w:noProof/>
            <w:webHidden/>
          </w:rPr>
        </w:r>
        <w:r w:rsidR="00FF04CE">
          <w:rPr>
            <w:noProof/>
            <w:webHidden/>
          </w:rPr>
          <w:fldChar w:fldCharType="separate"/>
        </w:r>
        <w:r w:rsidR="00FF04CE">
          <w:rPr>
            <w:noProof/>
            <w:webHidden/>
          </w:rPr>
          <w:t>71</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6" w:history="1">
        <w:r w:rsidR="00FF04CE" w:rsidRPr="003577C8">
          <w:rPr>
            <w:rStyle w:val="Hyperlink"/>
            <w:noProof/>
          </w:rPr>
          <w:t>6.9. Извештај о раду Стручног већа наставника физичког васпитања</w:t>
        </w:r>
        <w:r w:rsidR="00FF04CE">
          <w:rPr>
            <w:noProof/>
            <w:webHidden/>
          </w:rPr>
          <w:tab/>
        </w:r>
        <w:r w:rsidR="00FF04CE">
          <w:rPr>
            <w:noProof/>
            <w:webHidden/>
          </w:rPr>
          <w:fldChar w:fldCharType="begin"/>
        </w:r>
        <w:r w:rsidR="00FF04CE">
          <w:rPr>
            <w:noProof/>
            <w:webHidden/>
          </w:rPr>
          <w:instrText xml:space="preserve"> PAGEREF _Toc239430936 \h </w:instrText>
        </w:r>
        <w:r w:rsidR="00FF04CE">
          <w:rPr>
            <w:noProof/>
            <w:webHidden/>
          </w:rPr>
        </w:r>
        <w:r w:rsidR="00FF04CE">
          <w:rPr>
            <w:noProof/>
            <w:webHidden/>
          </w:rPr>
          <w:fldChar w:fldCharType="separate"/>
        </w:r>
        <w:r w:rsidR="00FF04CE">
          <w:rPr>
            <w:noProof/>
            <w:webHidden/>
          </w:rPr>
          <w:t>72</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7" w:history="1">
        <w:r w:rsidR="00FF04CE" w:rsidRPr="003577C8">
          <w:rPr>
            <w:rStyle w:val="Hyperlink"/>
            <w:noProof/>
          </w:rPr>
          <w:t>6.10. Извештај Стручног већа наставе за ученике са сметњама у развоју и инвалидитетом</w:t>
        </w:r>
        <w:r w:rsidR="00FF04CE">
          <w:rPr>
            <w:noProof/>
            <w:webHidden/>
          </w:rPr>
          <w:tab/>
        </w:r>
        <w:r w:rsidR="00FF04CE">
          <w:rPr>
            <w:noProof/>
            <w:webHidden/>
          </w:rPr>
          <w:fldChar w:fldCharType="begin"/>
        </w:r>
        <w:r w:rsidR="00FF04CE">
          <w:rPr>
            <w:noProof/>
            <w:webHidden/>
          </w:rPr>
          <w:instrText xml:space="preserve"> PAGEREF _Toc239430937 \h </w:instrText>
        </w:r>
        <w:r w:rsidR="00FF04CE">
          <w:rPr>
            <w:noProof/>
            <w:webHidden/>
          </w:rPr>
        </w:r>
        <w:r w:rsidR="00FF04CE">
          <w:rPr>
            <w:noProof/>
            <w:webHidden/>
          </w:rPr>
          <w:fldChar w:fldCharType="separate"/>
        </w:r>
        <w:r w:rsidR="00FF04CE">
          <w:rPr>
            <w:noProof/>
            <w:webHidden/>
          </w:rPr>
          <w:t>73</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38" w:history="1">
        <w:r w:rsidR="00FF04CE" w:rsidRPr="003577C8">
          <w:rPr>
            <w:rStyle w:val="Hyperlink"/>
            <w:noProof/>
          </w:rPr>
          <w:t>6.11. Извештај о раду ученичког парламента 2025/2026</w:t>
        </w:r>
        <w:r w:rsidR="00FF04CE">
          <w:rPr>
            <w:noProof/>
            <w:webHidden/>
          </w:rPr>
          <w:tab/>
        </w:r>
        <w:r w:rsidR="00FF04CE">
          <w:rPr>
            <w:noProof/>
            <w:webHidden/>
          </w:rPr>
          <w:fldChar w:fldCharType="begin"/>
        </w:r>
        <w:r w:rsidR="00FF04CE">
          <w:rPr>
            <w:noProof/>
            <w:webHidden/>
          </w:rPr>
          <w:instrText xml:space="preserve"> PAGEREF _Toc239430938 \h </w:instrText>
        </w:r>
        <w:r w:rsidR="00FF04CE">
          <w:rPr>
            <w:noProof/>
            <w:webHidden/>
          </w:rPr>
        </w:r>
        <w:r w:rsidR="00FF04CE">
          <w:rPr>
            <w:noProof/>
            <w:webHidden/>
          </w:rPr>
          <w:fldChar w:fldCharType="separate"/>
        </w:r>
        <w:r w:rsidR="00FF04CE">
          <w:rPr>
            <w:noProof/>
            <w:webHidden/>
          </w:rPr>
          <w:t>74</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39" w:history="1">
        <w:r w:rsidR="00FF04CE" w:rsidRPr="003577C8">
          <w:rPr>
            <w:rStyle w:val="Hyperlink"/>
            <w:rFonts w:cs="Times New Roman"/>
            <w:noProof/>
            <w:lang w:val="sr-Latn-CS"/>
          </w:rPr>
          <w:t>7. Слободне активности</w:t>
        </w:r>
        <w:r w:rsidR="00FF04CE">
          <w:rPr>
            <w:noProof/>
            <w:webHidden/>
          </w:rPr>
          <w:tab/>
        </w:r>
        <w:r w:rsidR="00FF04CE">
          <w:rPr>
            <w:noProof/>
            <w:webHidden/>
          </w:rPr>
          <w:fldChar w:fldCharType="begin"/>
        </w:r>
        <w:r w:rsidR="00FF04CE">
          <w:rPr>
            <w:noProof/>
            <w:webHidden/>
          </w:rPr>
          <w:instrText xml:space="preserve"> PAGEREF _Toc239430939 \h </w:instrText>
        </w:r>
        <w:r w:rsidR="00FF04CE">
          <w:rPr>
            <w:noProof/>
            <w:webHidden/>
          </w:rPr>
        </w:r>
        <w:r w:rsidR="00FF04CE">
          <w:rPr>
            <w:noProof/>
            <w:webHidden/>
          </w:rPr>
          <w:fldChar w:fldCharType="separate"/>
        </w:r>
        <w:r w:rsidR="00FF04CE">
          <w:rPr>
            <w:noProof/>
            <w:webHidden/>
          </w:rPr>
          <w:t>75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0" w:history="1">
        <w:r w:rsidR="00FF04CE" w:rsidRPr="003577C8">
          <w:rPr>
            <w:rStyle w:val="Hyperlink"/>
            <w:noProof/>
          </w:rPr>
          <w:t>7.1. Ритмичка секција</w:t>
        </w:r>
        <w:r w:rsidR="00FF04CE">
          <w:rPr>
            <w:noProof/>
            <w:webHidden/>
          </w:rPr>
          <w:tab/>
        </w:r>
        <w:r w:rsidR="00FF04CE">
          <w:rPr>
            <w:noProof/>
            <w:webHidden/>
          </w:rPr>
          <w:fldChar w:fldCharType="begin"/>
        </w:r>
        <w:r w:rsidR="00FF04CE">
          <w:rPr>
            <w:noProof/>
            <w:webHidden/>
          </w:rPr>
          <w:instrText xml:space="preserve"> PAGEREF _Toc239430940 \h </w:instrText>
        </w:r>
        <w:r w:rsidR="00FF04CE">
          <w:rPr>
            <w:noProof/>
            <w:webHidden/>
          </w:rPr>
        </w:r>
        <w:r w:rsidR="00FF04CE">
          <w:rPr>
            <w:noProof/>
            <w:webHidden/>
          </w:rPr>
          <w:fldChar w:fldCharType="separate"/>
        </w:r>
        <w:r w:rsidR="00FF04CE">
          <w:rPr>
            <w:noProof/>
            <w:webHidden/>
          </w:rPr>
          <w:t>75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1" w:history="1">
        <w:r w:rsidR="00FF04CE" w:rsidRPr="003577C8">
          <w:rPr>
            <w:rStyle w:val="Hyperlink"/>
            <w:noProof/>
          </w:rPr>
          <w:t>7.2. Новинарска секција</w:t>
        </w:r>
        <w:r w:rsidR="00FF04CE">
          <w:rPr>
            <w:noProof/>
            <w:webHidden/>
          </w:rPr>
          <w:tab/>
        </w:r>
        <w:r w:rsidR="00FF04CE">
          <w:rPr>
            <w:noProof/>
            <w:webHidden/>
          </w:rPr>
          <w:fldChar w:fldCharType="begin"/>
        </w:r>
        <w:r w:rsidR="00FF04CE">
          <w:rPr>
            <w:noProof/>
            <w:webHidden/>
          </w:rPr>
          <w:instrText xml:space="preserve"> PAGEREF _Toc239430941 \h </w:instrText>
        </w:r>
        <w:r w:rsidR="00FF04CE">
          <w:rPr>
            <w:noProof/>
            <w:webHidden/>
          </w:rPr>
        </w:r>
        <w:r w:rsidR="00FF04CE">
          <w:rPr>
            <w:noProof/>
            <w:webHidden/>
          </w:rPr>
          <w:fldChar w:fldCharType="separate"/>
        </w:r>
        <w:r w:rsidR="00FF04CE">
          <w:rPr>
            <w:noProof/>
            <w:webHidden/>
          </w:rPr>
          <w:t>75</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2" w:history="1">
        <w:r w:rsidR="00FF04CE" w:rsidRPr="003577C8">
          <w:rPr>
            <w:rStyle w:val="Hyperlink"/>
            <w:noProof/>
          </w:rPr>
          <w:t>7.3. Рецитаторска секција</w:t>
        </w:r>
        <w:r w:rsidR="00FF04CE">
          <w:rPr>
            <w:noProof/>
            <w:webHidden/>
          </w:rPr>
          <w:tab/>
        </w:r>
        <w:r w:rsidR="00FF04CE">
          <w:rPr>
            <w:noProof/>
            <w:webHidden/>
          </w:rPr>
          <w:fldChar w:fldCharType="begin"/>
        </w:r>
        <w:r w:rsidR="00FF04CE">
          <w:rPr>
            <w:noProof/>
            <w:webHidden/>
          </w:rPr>
          <w:instrText xml:space="preserve"> PAGEREF _Toc239430942 \h </w:instrText>
        </w:r>
        <w:r w:rsidR="00FF04CE">
          <w:rPr>
            <w:noProof/>
            <w:webHidden/>
          </w:rPr>
        </w:r>
        <w:r w:rsidR="00FF04CE">
          <w:rPr>
            <w:noProof/>
            <w:webHidden/>
          </w:rPr>
          <w:fldChar w:fldCharType="separate"/>
        </w:r>
        <w:r w:rsidR="00FF04CE">
          <w:rPr>
            <w:noProof/>
            <w:webHidden/>
          </w:rPr>
          <w:t>76</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3" w:history="1">
        <w:r w:rsidR="00FF04CE" w:rsidRPr="003577C8">
          <w:rPr>
            <w:rStyle w:val="Hyperlink"/>
            <w:noProof/>
          </w:rPr>
          <w:t>7.4. Драмска секција</w:t>
        </w:r>
        <w:r w:rsidR="00FF04CE">
          <w:rPr>
            <w:noProof/>
            <w:webHidden/>
          </w:rPr>
          <w:tab/>
        </w:r>
        <w:r w:rsidR="00FF04CE">
          <w:rPr>
            <w:noProof/>
            <w:webHidden/>
          </w:rPr>
          <w:fldChar w:fldCharType="begin"/>
        </w:r>
        <w:r w:rsidR="00FF04CE">
          <w:rPr>
            <w:noProof/>
            <w:webHidden/>
          </w:rPr>
          <w:instrText xml:space="preserve"> PAGEREF _Toc239430943 \h </w:instrText>
        </w:r>
        <w:r w:rsidR="00FF04CE">
          <w:rPr>
            <w:noProof/>
            <w:webHidden/>
          </w:rPr>
        </w:r>
        <w:r w:rsidR="00FF04CE">
          <w:rPr>
            <w:noProof/>
            <w:webHidden/>
          </w:rPr>
          <w:fldChar w:fldCharType="separate"/>
        </w:r>
        <w:r w:rsidR="00FF04CE">
          <w:rPr>
            <w:noProof/>
            <w:webHidden/>
          </w:rPr>
          <w:t>76</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4" w:history="1">
        <w:r w:rsidR="00FF04CE" w:rsidRPr="003577C8">
          <w:rPr>
            <w:rStyle w:val="Hyperlink"/>
            <w:noProof/>
          </w:rPr>
          <w:t>7.5. Извештај  литерарне  секције ОШ „Свети Сава“ разредна настава школска 2025/2026. година</w:t>
        </w:r>
        <w:r w:rsidR="00FF04CE">
          <w:rPr>
            <w:noProof/>
            <w:webHidden/>
          </w:rPr>
          <w:tab/>
        </w:r>
        <w:r w:rsidR="00FF04CE">
          <w:rPr>
            <w:noProof/>
            <w:webHidden/>
          </w:rPr>
          <w:fldChar w:fldCharType="begin"/>
        </w:r>
        <w:r w:rsidR="00FF04CE">
          <w:rPr>
            <w:noProof/>
            <w:webHidden/>
          </w:rPr>
          <w:instrText xml:space="preserve"> PAGEREF _Toc239430944 \h </w:instrText>
        </w:r>
        <w:r w:rsidR="00FF04CE">
          <w:rPr>
            <w:noProof/>
            <w:webHidden/>
          </w:rPr>
        </w:r>
        <w:r w:rsidR="00FF04CE">
          <w:rPr>
            <w:noProof/>
            <w:webHidden/>
          </w:rPr>
          <w:fldChar w:fldCharType="separate"/>
        </w:r>
        <w:r w:rsidR="00FF04CE">
          <w:rPr>
            <w:noProof/>
            <w:webHidden/>
          </w:rPr>
          <w:t>77</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5" w:history="1">
        <w:r w:rsidR="00FF04CE" w:rsidRPr="003577C8">
          <w:rPr>
            <w:rStyle w:val="Hyperlink"/>
            <w:noProof/>
          </w:rPr>
          <w:t>7.6. Хор</w:t>
        </w:r>
        <w:r w:rsidR="00FF04CE">
          <w:rPr>
            <w:noProof/>
            <w:webHidden/>
          </w:rPr>
          <w:tab/>
        </w:r>
        <w:r w:rsidR="00FF04CE">
          <w:rPr>
            <w:noProof/>
            <w:webHidden/>
          </w:rPr>
          <w:fldChar w:fldCharType="begin"/>
        </w:r>
        <w:r w:rsidR="00FF04CE">
          <w:rPr>
            <w:noProof/>
            <w:webHidden/>
          </w:rPr>
          <w:instrText xml:space="preserve"> PAGEREF _Toc239430945 \h </w:instrText>
        </w:r>
        <w:r w:rsidR="00FF04CE">
          <w:rPr>
            <w:noProof/>
            <w:webHidden/>
          </w:rPr>
        </w:r>
        <w:r w:rsidR="00FF04CE">
          <w:rPr>
            <w:noProof/>
            <w:webHidden/>
          </w:rPr>
          <w:fldChar w:fldCharType="separate"/>
        </w:r>
        <w:r w:rsidR="00FF04CE">
          <w:rPr>
            <w:noProof/>
            <w:webHidden/>
          </w:rPr>
          <w:t>77</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6" w:history="1">
        <w:r w:rsidR="00FF04CE" w:rsidRPr="003577C8">
          <w:rPr>
            <w:rStyle w:val="Hyperlink"/>
            <w:noProof/>
          </w:rPr>
          <w:t>7.6.1. Извештај о реализованој секцији хора ученика са сметњама у развоју</w:t>
        </w:r>
        <w:r w:rsidR="00FF04CE">
          <w:rPr>
            <w:noProof/>
            <w:webHidden/>
          </w:rPr>
          <w:tab/>
        </w:r>
        <w:r w:rsidR="00FF04CE">
          <w:rPr>
            <w:noProof/>
            <w:webHidden/>
          </w:rPr>
          <w:fldChar w:fldCharType="begin"/>
        </w:r>
        <w:r w:rsidR="00FF04CE">
          <w:rPr>
            <w:noProof/>
            <w:webHidden/>
          </w:rPr>
          <w:instrText xml:space="preserve"> PAGEREF _Toc239430946 \h </w:instrText>
        </w:r>
        <w:r w:rsidR="00FF04CE">
          <w:rPr>
            <w:noProof/>
            <w:webHidden/>
          </w:rPr>
        </w:r>
        <w:r w:rsidR="00FF04CE">
          <w:rPr>
            <w:noProof/>
            <w:webHidden/>
          </w:rPr>
          <w:fldChar w:fldCharType="separate"/>
        </w:r>
        <w:r w:rsidR="00FF04CE">
          <w:rPr>
            <w:noProof/>
            <w:webHidden/>
          </w:rPr>
          <w:t>79</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7" w:history="1">
        <w:r w:rsidR="00FF04CE" w:rsidRPr="003577C8">
          <w:rPr>
            <w:rStyle w:val="Hyperlink"/>
            <w:noProof/>
          </w:rPr>
          <w:t>7.7. Спортска секција</w:t>
        </w:r>
        <w:r w:rsidR="00FF04CE">
          <w:rPr>
            <w:noProof/>
            <w:webHidden/>
          </w:rPr>
          <w:tab/>
        </w:r>
        <w:r w:rsidR="00FF04CE">
          <w:rPr>
            <w:noProof/>
            <w:webHidden/>
          </w:rPr>
          <w:fldChar w:fldCharType="begin"/>
        </w:r>
        <w:r w:rsidR="00FF04CE">
          <w:rPr>
            <w:noProof/>
            <w:webHidden/>
          </w:rPr>
          <w:instrText xml:space="preserve"> PAGEREF _Toc239430947 \h </w:instrText>
        </w:r>
        <w:r w:rsidR="00FF04CE">
          <w:rPr>
            <w:noProof/>
            <w:webHidden/>
          </w:rPr>
        </w:r>
        <w:r w:rsidR="00FF04CE">
          <w:rPr>
            <w:noProof/>
            <w:webHidden/>
          </w:rPr>
          <w:fldChar w:fldCharType="separate"/>
        </w:r>
        <w:r w:rsidR="00FF04CE">
          <w:rPr>
            <w:noProof/>
            <w:webHidden/>
          </w:rPr>
          <w:t>79</w:t>
        </w:r>
        <w:r w:rsidR="00FF04CE">
          <w:rPr>
            <w:noProof/>
            <w:webHidden/>
          </w:rPr>
          <w:fldChar w:fldCharType="end"/>
        </w:r>
      </w:hyperlink>
    </w:p>
    <w:p w:rsidR="00FF04CE" w:rsidRDefault="002542E8">
      <w:pPr>
        <w:pStyle w:val="TOC2"/>
        <w:tabs>
          <w:tab w:val="right" w:leader="dot" w:pos="9912"/>
        </w:tabs>
        <w:rPr>
          <w:rFonts w:asciiTheme="minorHAnsi" w:eastAsiaTheme="minorEastAsia" w:hAnsiTheme="minorHAnsi"/>
          <w:noProof/>
          <w:color w:val="auto"/>
          <w:sz w:val="22"/>
          <w:lang w:val="en-GB" w:eastAsia="en-GB"/>
        </w:rPr>
      </w:pPr>
      <w:hyperlink w:anchor="_Toc239430948" w:history="1">
        <w:r w:rsidR="00FF04CE" w:rsidRPr="003577C8">
          <w:rPr>
            <w:rStyle w:val="Hyperlink"/>
            <w:noProof/>
          </w:rPr>
          <w:t>7.7. Ликовна секција</w:t>
        </w:r>
        <w:r w:rsidR="00FF04CE">
          <w:rPr>
            <w:noProof/>
            <w:webHidden/>
          </w:rPr>
          <w:tab/>
        </w:r>
        <w:r w:rsidR="00FF04CE">
          <w:rPr>
            <w:noProof/>
            <w:webHidden/>
          </w:rPr>
          <w:fldChar w:fldCharType="begin"/>
        </w:r>
        <w:r w:rsidR="00FF04CE">
          <w:rPr>
            <w:noProof/>
            <w:webHidden/>
          </w:rPr>
          <w:instrText xml:space="preserve"> PAGEREF _Toc239430948 \h </w:instrText>
        </w:r>
        <w:r w:rsidR="00FF04CE">
          <w:rPr>
            <w:noProof/>
            <w:webHidden/>
          </w:rPr>
        </w:r>
        <w:r w:rsidR="00FF04CE">
          <w:rPr>
            <w:noProof/>
            <w:webHidden/>
          </w:rPr>
          <w:fldChar w:fldCharType="separate"/>
        </w:r>
        <w:r w:rsidR="00FF04CE">
          <w:rPr>
            <w:noProof/>
            <w:webHidden/>
          </w:rPr>
          <w:t>80</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49" w:history="1">
        <w:r w:rsidR="00FF04CE" w:rsidRPr="003577C8">
          <w:rPr>
            <w:rStyle w:val="Hyperlink"/>
            <w:rFonts w:eastAsia="Times New Roman" w:cs="Times New Roman"/>
            <w:noProof/>
            <w:highlight w:val="yellow"/>
            <w:lang w:val="sr-Cyrl-CS"/>
          </w:rPr>
          <w:t>8. Екскурзије</w:t>
        </w:r>
        <w:r w:rsidR="00FF04CE">
          <w:rPr>
            <w:noProof/>
            <w:webHidden/>
          </w:rPr>
          <w:tab/>
        </w:r>
        <w:r w:rsidR="00FF04CE">
          <w:rPr>
            <w:noProof/>
            <w:webHidden/>
          </w:rPr>
          <w:fldChar w:fldCharType="begin"/>
        </w:r>
        <w:r w:rsidR="00FF04CE">
          <w:rPr>
            <w:noProof/>
            <w:webHidden/>
          </w:rPr>
          <w:instrText xml:space="preserve"> PAGEREF _Toc239430949 \h </w:instrText>
        </w:r>
        <w:r w:rsidR="00FF04CE">
          <w:rPr>
            <w:noProof/>
            <w:webHidden/>
          </w:rPr>
        </w:r>
        <w:r w:rsidR="00FF04CE">
          <w:rPr>
            <w:noProof/>
            <w:webHidden/>
          </w:rPr>
          <w:fldChar w:fldCharType="separate"/>
        </w:r>
        <w:r w:rsidR="00FF04CE">
          <w:rPr>
            <w:noProof/>
            <w:webHidden/>
          </w:rPr>
          <w:t>80</w:t>
        </w:r>
        <w:r w:rsidR="00FF04CE">
          <w:rPr>
            <w:noProof/>
            <w:webHidden/>
          </w:rPr>
          <w:fldChar w:fldCharType="end"/>
        </w:r>
      </w:hyperlink>
    </w:p>
    <w:p w:rsidR="00FF04CE" w:rsidRPr="00345EF5"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50" w:history="1">
        <w:r w:rsidR="00FF04CE" w:rsidRPr="00345EF5">
          <w:rPr>
            <w:rStyle w:val="Hyperlink"/>
            <w:rFonts w:cs="Times New Roman"/>
            <w:noProof/>
            <w:lang w:val="sr-Cyrl-CS"/>
          </w:rPr>
          <w:t>9. Успех и дисциплина ученика на крају првог полугодишта школске 2025/2026. године</w:t>
        </w:r>
        <w:r w:rsidR="00FF04CE" w:rsidRPr="00345EF5">
          <w:rPr>
            <w:noProof/>
            <w:webHidden/>
          </w:rPr>
          <w:tab/>
        </w:r>
        <w:r w:rsidR="00FF04CE" w:rsidRPr="00345EF5">
          <w:rPr>
            <w:noProof/>
            <w:webHidden/>
          </w:rPr>
          <w:fldChar w:fldCharType="begin"/>
        </w:r>
        <w:r w:rsidR="00FF04CE" w:rsidRPr="00345EF5">
          <w:rPr>
            <w:noProof/>
            <w:webHidden/>
          </w:rPr>
          <w:instrText xml:space="preserve"> PAGEREF _Toc239430950 \h </w:instrText>
        </w:r>
        <w:r w:rsidR="00FF04CE" w:rsidRPr="00345EF5">
          <w:rPr>
            <w:noProof/>
            <w:webHidden/>
          </w:rPr>
        </w:r>
        <w:r w:rsidR="00FF04CE" w:rsidRPr="00345EF5">
          <w:rPr>
            <w:noProof/>
            <w:webHidden/>
          </w:rPr>
          <w:fldChar w:fldCharType="separate"/>
        </w:r>
        <w:r w:rsidR="00FF04CE" w:rsidRPr="00345EF5">
          <w:rPr>
            <w:noProof/>
            <w:webHidden/>
          </w:rPr>
          <w:t>82</w:t>
        </w:r>
        <w:r w:rsidR="00FF04CE" w:rsidRPr="00345EF5">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51" w:history="1">
        <w:r w:rsidR="00FF04CE" w:rsidRPr="00345EF5">
          <w:rPr>
            <w:rStyle w:val="Hyperlink"/>
            <w:rFonts w:eastAsia="Times New Roman" w:cs="Times New Roman"/>
            <w:noProof/>
          </w:rPr>
          <w:t>10. Такмичења ученика</w:t>
        </w:r>
        <w:r w:rsidR="00FF04CE" w:rsidRPr="00345EF5">
          <w:rPr>
            <w:noProof/>
            <w:webHidden/>
          </w:rPr>
          <w:tab/>
        </w:r>
        <w:r w:rsidR="00FF04CE" w:rsidRPr="00345EF5">
          <w:rPr>
            <w:noProof/>
            <w:webHidden/>
          </w:rPr>
          <w:fldChar w:fldCharType="begin"/>
        </w:r>
        <w:r w:rsidR="00FF04CE" w:rsidRPr="00345EF5">
          <w:rPr>
            <w:noProof/>
            <w:webHidden/>
          </w:rPr>
          <w:instrText xml:space="preserve"> PAGEREF _Toc239430951 \h </w:instrText>
        </w:r>
        <w:r w:rsidR="00FF04CE" w:rsidRPr="00345EF5">
          <w:rPr>
            <w:noProof/>
            <w:webHidden/>
          </w:rPr>
        </w:r>
        <w:r w:rsidR="00FF04CE" w:rsidRPr="00345EF5">
          <w:rPr>
            <w:noProof/>
            <w:webHidden/>
          </w:rPr>
          <w:fldChar w:fldCharType="separate"/>
        </w:r>
        <w:r w:rsidR="00FF04CE" w:rsidRPr="00345EF5">
          <w:rPr>
            <w:noProof/>
            <w:webHidden/>
          </w:rPr>
          <w:t>84</w:t>
        </w:r>
        <w:r w:rsidR="00FF04CE" w:rsidRPr="00345EF5">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52" w:history="1">
        <w:r w:rsidR="00FF04CE" w:rsidRPr="003577C8">
          <w:rPr>
            <w:rStyle w:val="Hyperlink"/>
            <w:rFonts w:cs="Times New Roman"/>
            <w:noProof/>
          </w:rPr>
          <w:t>11. Извештај са завршног испита</w:t>
        </w:r>
        <w:r w:rsidR="00FF04CE">
          <w:rPr>
            <w:noProof/>
            <w:webHidden/>
          </w:rPr>
          <w:tab/>
        </w:r>
        <w:r w:rsidR="00FF04CE">
          <w:rPr>
            <w:noProof/>
            <w:webHidden/>
          </w:rPr>
          <w:fldChar w:fldCharType="begin"/>
        </w:r>
        <w:r w:rsidR="00FF04CE">
          <w:rPr>
            <w:noProof/>
            <w:webHidden/>
          </w:rPr>
          <w:instrText xml:space="preserve"> PAGEREF _Toc239430952 \h </w:instrText>
        </w:r>
        <w:r w:rsidR="00FF04CE">
          <w:rPr>
            <w:noProof/>
            <w:webHidden/>
          </w:rPr>
        </w:r>
        <w:r w:rsidR="00FF04CE">
          <w:rPr>
            <w:noProof/>
            <w:webHidden/>
          </w:rPr>
          <w:fldChar w:fldCharType="separate"/>
        </w:r>
        <w:r w:rsidR="00FF04CE">
          <w:rPr>
            <w:noProof/>
            <w:webHidden/>
          </w:rPr>
          <w:t>84</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53" w:history="1">
        <w:r w:rsidR="00FF04CE" w:rsidRPr="003577C8">
          <w:rPr>
            <w:rStyle w:val="Hyperlink"/>
            <w:rFonts w:cs="Times New Roman"/>
            <w:noProof/>
          </w:rPr>
          <w:t>12. Финансијски извештај за школску 2025/2026. годину</w:t>
        </w:r>
        <w:r w:rsidR="00FF04CE">
          <w:rPr>
            <w:noProof/>
            <w:webHidden/>
          </w:rPr>
          <w:tab/>
        </w:r>
        <w:r w:rsidR="00FF04CE">
          <w:rPr>
            <w:noProof/>
            <w:webHidden/>
          </w:rPr>
          <w:fldChar w:fldCharType="begin"/>
        </w:r>
        <w:r w:rsidR="00FF04CE">
          <w:rPr>
            <w:noProof/>
            <w:webHidden/>
          </w:rPr>
          <w:instrText xml:space="preserve"> PAGEREF _Toc239430953 \h </w:instrText>
        </w:r>
        <w:r w:rsidR="00FF04CE">
          <w:rPr>
            <w:noProof/>
            <w:webHidden/>
          </w:rPr>
        </w:r>
        <w:r w:rsidR="00FF04CE">
          <w:rPr>
            <w:noProof/>
            <w:webHidden/>
          </w:rPr>
          <w:fldChar w:fldCharType="separate"/>
        </w:r>
        <w:r w:rsidR="00FF04CE">
          <w:rPr>
            <w:noProof/>
            <w:webHidden/>
          </w:rPr>
          <w:t>97</w:t>
        </w:r>
        <w:r w:rsidR="00FF04CE">
          <w:rPr>
            <w:noProof/>
            <w:webHidden/>
          </w:rPr>
          <w:fldChar w:fldCharType="end"/>
        </w:r>
      </w:hyperlink>
    </w:p>
    <w:p w:rsidR="00FF04CE" w:rsidRDefault="002542E8">
      <w:pPr>
        <w:pStyle w:val="TOC1"/>
        <w:tabs>
          <w:tab w:val="right" w:leader="dot" w:pos="9912"/>
        </w:tabs>
        <w:rPr>
          <w:rFonts w:asciiTheme="minorHAnsi" w:eastAsiaTheme="minorEastAsia" w:hAnsiTheme="minorHAnsi"/>
          <w:noProof/>
          <w:color w:val="auto"/>
          <w:sz w:val="22"/>
          <w:lang w:val="en-GB" w:eastAsia="en-GB"/>
        </w:rPr>
      </w:pPr>
      <w:hyperlink w:anchor="_Toc239430954" w:history="1">
        <w:r w:rsidR="00FF04CE" w:rsidRPr="00345EF5">
          <w:rPr>
            <w:rStyle w:val="Hyperlink"/>
            <w:rFonts w:cs="Times New Roman"/>
            <w:noProof/>
          </w:rPr>
          <w:t>13. Инспекцијски надзор</w:t>
        </w:r>
        <w:r w:rsidR="00FF04CE">
          <w:rPr>
            <w:noProof/>
            <w:webHidden/>
          </w:rPr>
          <w:tab/>
        </w:r>
        <w:r w:rsidR="00FF04CE">
          <w:rPr>
            <w:noProof/>
            <w:webHidden/>
          </w:rPr>
          <w:fldChar w:fldCharType="begin"/>
        </w:r>
        <w:r w:rsidR="00FF04CE">
          <w:rPr>
            <w:noProof/>
            <w:webHidden/>
          </w:rPr>
          <w:instrText xml:space="preserve"> PAGEREF _Toc239430954 \h </w:instrText>
        </w:r>
        <w:r w:rsidR="00FF04CE">
          <w:rPr>
            <w:noProof/>
            <w:webHidden/>
          </w:rPr>
        </w:r>
        <w:r w:rsidR="00FF04CE">
          <w:rPr>
            <w:noProof/>
            <w:webHidden/>
          </w:rPr>
          <w:fldChar w:fldCharType="separate"/>
        </w:r>
        <w:r w:rsidR="00FF04CE">
          <w:rPr>
            <w:noProof/>
            <w:webHidden/>
          </w:rPr>
          <w:t>99</w:t>
        </w:r>
        <w:r w:rsidR="00FF04CE">
          <w:rPr>
            <w:noProof/>
            <w:webHidden/>
          </w:rPr>
          <w:fldChar w:fldCharType="end"/>
        </w:r>
      </w:hyperlink>
    </w:p>
    <w:p w:rsidR="00667F17" w:rsidRDefault="00977035" w:rsidP="00667F17">
      <w:r>
        <w:rPr>
          <w:rFonts w:ascii="Times New Roman" w:hAnsi="Times New Roman"/>
        </w:rPr>
        <w:fldChar w:fldCharType="end"/>
      </w:r>
    </w:p>
    <w:p w:rsidR="00A47839" w:rsidRDefault="00A47839" w:rsidP="00667F17"/>
    <w:p w:rsidR="00906CED" w:rsidRDefault="00906CED" w:rsidP="00667F17"/>
    <w:p w:rsidR="00906CED" w:rsidRDefault="00906CED" w:rsidP="00667F17"/>
    <w:p w:rsidR="00906CED" w:rsidRDefault="00906CED" w:rsidP="00667F17"/>
    <w:p w:rsidR="00906CED" w:rsidRDefault="00906CED" w:rsidP="00667F17"/>
    <w:p w:rsidR="00A47839" w:rsidRPr="004A49E3" w:rsidRDefault="00A47839" w:rsidP="00A47839">
      <w:pPr>
        <w:jc w:val="center"/>
        <w:rPr>
          <w:rFonts w:ascii="Times New Roman" w:hAnsi="Times New Roman" w:cs="Times New Roman"/>
          <w:b/>
          <w:u w:val="single"/>
          <w:lang w:val="sr-Cyrl-CS"/>
        </w:rPr>
      </w:pPr>
      <w:r w:rsidRPr="004A49E3">
        <w:rPr>
          <w:rFonts w:ascii="Times New Roman" w:hAnsi="Times New Roman" w:cs="Times New Roman"/>
          <w:b/>
          <w:u w:val="single"/>
          <w:lang w:val="sr-Cyrl-CS"/>
        </w:rPr>
        <w:t>МИСИЈА</w:t>
      </w:r>
    </w:p>
    <w:p w:rsidR="00A47839" w:rsidRPr="004A49E3" w:rsidRDefault="00A47839" w:rsidP="00A47839">
      <w:pPr>
        <w:jc w:val="both"/>
        <w:rPr>
          <w:rFonts w:ascii="Times New Roman" w:hAnsi="Times New Roman" w:cs="Times New Roman"/>
          <w:b/>
          <w:u w:val="single"/>
          <w:lang w:val="sr-Cyrl-CS"/>
        </w:rPr>
      </w:pPr>
    </w:p>
    <w:p w:rsidR="00A47839" w:rsidRPr="004A49E3" w:rsidRDefault="00A47839" w:rsidP="00A47839">
      <w:pPr>
        <w:jc w:val="both"/>
        <w:rPr>
          <w:rFonts w:ascii="Times New Roman" w:hAnsi="Times New Roman" w:cs="Times New Roman"/>
          <w:lang w:val="sr-Cyrl-CS"/>
        </w:rPr>
      </w:pPr>
      <w:r w:rsidRPr="004A49E3">
        <w:rPr>
          <w:rFonts w:ascii="Times New Roman" w:hAnsi="Times New Roman" w:cs="Times New Roman"/>
          <w:lang w:val="sr-Cyrl-CS"/>
        </w:rPr>
        <w:tab/>
        <w:t>Ми смо школа која пружа квалитетно образовање и васпитање у циљу развијања индивидуалних карактеристика свих ученика, пружамо додатну подршку ученицима којима је потребна помоћ у раду и подржавамо даровите ученике. Школа смо у којој се негује хуманост, пријатељство, љубав, поштовање, уважавање, толеранција. Подстичемо професионално напредовање свих запослених.</w:t>
      </w:r>
    </w:p>
    <w:p w:rsidR="00A47839" w:rsidRPr="004A49E3" w:rsidRDefault="00A47839" w:rsidP="00A47839">
      <w:pPr>
        <w:jc w:val="both"/>
        <w:rPr>
          <w:rFonts w:ascii="Times New Roman" w:hAnsi="Times New Roman" w:cs="Times New Roman"/>
          <w:lang w:val="sr-Cyrl-CS"/>
        </w:rPr>
      </w:pPr>
    </w:p>
    <w:p w:rsidR="00A47839" w:rsidRPr="004A49E3" w:rsidRDefault="00A47839" w:rsidP="00A47839">
      <w:pPr>
        <w:jc w:val="both"/>
        <w:rPr>
          <w:rFonts w:ascii="Times New Roman" w:hAnsi="Times New Roman" w:cs="Times New Roman"/>
          <w:lang w:val="sr-Cyrl-CS"/>
        </w:rPr>
      </w:pPr>
    </w:p>
    <w:p w:rsidR="00A47839" w:rsidRPr="004A49E3" w:rsidRDefault="00A47839" w:rsidP="00A47839">
      <w:pPr>
        <w:jc w:val="center"/>
        <w:rPr>
          <w:rFonts w:ascii="Times New Roman" w:hAnsi="Times New Roman" w:cs="Times New Roman"/>
          <w:b/>
          <w:u w:val="single"/>
          <w:lang w:val="sr-Cyrl-CS"/>
        </w:rPr>
      </w:pPr>
      <w:r w:rsidRPr="004A49E3">
        <w:rPr>
          <w:rFonts w:ascii="Times New Roman" w:hAnsi="Times New Roman" w:cs="Times New Roman"/>
          <w:b/>
          <w:u w:val="single"/>
          <w:lang w:val="sr-Cyrl-CS"/>
        </w:rPr>
        <w:t>ВИЗИЈА</w:t>
      </w:r>
    </w:p>
    <w:p w:rsidR="00A47839" w:rsidRPr="004A49E3" w:rsidRDefault="00A47839" w:rsidP="00A47839">
      <w:pPr>
        <w:jc w:val="both"/>
        <w:rPr>
          <w:rFonts w:ascii="Times New Roman" w:hAnsi="Times New Roman" w:cs="Times New Roman"/>
          <w:b/>
          <w:u w:val="single"/>
          <w:lang w:val="sr-Cyrl-CS"/>
        </w:rPr>
      </w:pPr>
    </w:p>
    <w:p w:rsidR="00A47839" w:rsidRPr="004A49E3" w:rsidRDefault="00A47839" w:rsidP="00A47839">
      <w:pPr>
        <w:jc w:val="both"/>
        <w:rPr>
          <w:rFonts w:ascii="Times New Roman" w:hAnsi="Times New Roman" w:cs="Times New Roman"/>
          <w:lang w:val="sr-Cyrl-CS"/>
        </w:rPr>
      </w:pPr>
      <w:r w:rsidRPr="004A49E3">
        <w:rPr>
          <w:rFonts w:ascii="Times New Roman" w:hAnsi="Times New Roman" w:cs="Times New Roman"/>
          <w:lang w:val="sr-Cyrl-CS"/>
        </w:rPr>
        <w:tab/>
        <w:t xml:space="preserve">Тежимо да унапређујемо квалитет образовно-васпитног рада коришћењем савремених облика и метода рада која код ученика развија функционална знања и која негује тимски рад. Градимо модерну школу применом савремених технологија која негује тимски рад, подстицајну атмосферу и добре међуљудске односе. Настојимо да деци обезбедимо што боље услове за учење и што безбеднији боравак у школи. </w:t>
      </w:r>
    </w:p>
    <w:p w:rsidR="00A47839" w:rsidRPr="004A49E3" w:rsidRDefault="00A47839" w:rsidP="00667F17">
      <w:pPr>
        <w:rPr>
          <w:rFonts w:ascii="Times New Roman" w:hAnsi="Times New Roman" w:cs="Times New Roman"/>
          <w:lang w:val="sr-Cyrl-CS"/>
        </w:rPr>
      </w:pPr>
    </w:p>
    <w:p w:rsidR="00BA7300" w:rsidRPr="004A49E3" w:rsidRDefault="00BA7300" w:rsidP="00667F17">
      <w:pPr>
        <w:rPr>
          <w:rFonts w:ascii="Times New Roman" w:hAnsi="Times New Roman" w:cs="Times New Roman"/>
          <w:lang w:val="sr-Cyrl-CS"/>
        </w:rPr>
      </w:pPr>
    </w:p>
    <w:p w:rsidR="00A47839" w:rsidRPr="004A49E3" w:rsidRDefault="00A47839" w:rsidP="00667F17">
      <w:pPr>
        <w:rPr>
          <w:rFonts w:ascii="Times New Roman" w:hAnsi="Times New Roman" w:cs="Times New Roman"/>
          <w:lang w:val="sr-Cyrl-CS"/>
        </w:rPr>
      </w:pPr>
    </w:p>
    <w:p w:rsidR="00A47839" w:rsidRPr="004A49E3" w:rsidRDefault="00A47839" w:rsidP="00667F17">
      <w:pPr>
        <w:rPr>
          <w:rFonts w:ascii="Times New Roman" w:hAnsi="Times New Roman" w:cs="Times New Roman"/>
          <w:lang w:val="sr-Cyrl-CS"/>
        </w:rPr>
      </w:pPr>
    </w:p>
    <w:p w:rsidR="00A47839" w:rsidRPr="004A49E3" w:rsidRDefault="00A47839" w:rsidP="00667F17">
      <w:pPr>
        <w:rPr>
          <w:rFonts w:ascii="Times New Roman" w:hAnsi="Times New Roman" w:cs="Times New Roman"/>
          <w:lang w:val="sr-Cyrl-CS"/>
        </w:rPr>
      </w:pPr>
    </w:p>
    <w:p w:rsidR="00A47839" w:rsidRPr="004A49E3" w:rsidRDefault="00A47839" w:rsidP="00667F17">
      <w:pPr>
        <w:rPr>
          <w:rFonts w:ascii="Times New Roman" w:hAnsi="Times New Roman" w:cs="Times New Roman"/>
          <w:lang w:val="sr-Cyrl-CS"/>
        </w:rPr>
      </w:pPr>
    </w:p>
    <w:p w:rsidR="00A47839" w:rsidRPr="004A49E3" w:rsidRDefault="00A47839" w:rsidP="00667F17">
      <w:pPr>
        <w:rPr>
          <w:rFonts w:ascii="Times New Roman" w:hAnsi="Times New Roman" w:cs="Times New Roman"/>
        </w:rPr>
      </w:pPr>
    </w:p>
    <w:p w:rsidR="004D78BC" w:rsidRPr="004A49E3" w:rsidRDefault="004D78BC" w:rsidP="00667F17">
      <w:pPr>
        <w:rPr>
          <w:rFonts w:ascii="Times New Roman" w:hAnsi="Times New Roman" w:cs="Times New Roman"/>
        </w:rPr>
      </w:pPr>
    </w:p>
    <w:p w:rsidR="004D78BC" w:rsidRPr="004A49E3" w:rsidRDefault="004D78BC" w:rsidP="00667F17">
      <w:pPr>
        <w:rPr>
          <w:rFonts w:ascii="Times New Roman" w:hAnsi="Times New Roman" w:cs="Times New Roman"/>
        </w:rPr>
      </w:pPr>
    </w:p>
    <w:p w:rsidR="00A47839" w:rsidRPr="004A49E3" w:rsidRDefault="00A47839" w:rsidP="00667F17">
      <w:pPr>
        <w:rPr>
          <w:rFonts w:ascii="Times New Roman" w:hAnsi="Times New Roman" w:cs="Times New Roman"/>
          <w:lang w:val="sr-Cyrl-CS"/>
        </w:rPr>
      </w:pPr>
    </w:p>
    <w:p w:rsidR="00A47839" w:rsidRPr="004A49E3" w:rsidRDefault="00A47839" w:rsidP="00667F17">
      <w:pPr>
        <w:rPr>
          <w:rFonts w:ascii="Times New Roman" w:hAnsi="Times New Roman" w:cs="Times New Roman"/>
          <w:lang w:val="sr-Cyrl-CS"/>
        </w:rPr>
      </w:pPr>
    </w:p>
    <w:p w:rsidR="0051468F" w:rsidRPr="004A49E3" w:rsidRDefault="0051468F" w:rsidP="00667F17">
      <w:pPr>
        <w:rPr>
          <w:rFonts w:ascii="Times New Roman" w:hAnsi="Times New Roman" w:cs="Times New Roman"/>
          <w:lang w:val="sr-Cyrl-CS"/>
        </w:rPr>
      </w:pPr>
    </w:p>
    <w:p w:rsidR="00C01C4E" w:rsidRPr="004A49E3" w:rsidRDefault="00C01C4E" w:rsidP="00667F17">
      <w:pPr>
        <w:rPr>
          <w:rFonts w:ascii="Times New Roman" w:hAnsi="Times New Roman" w:cs="Times New Roman"/>
          <w:lang w:val="sr-Cyrl-CS"/>
        </w:rPr>
      </w:pPr>
    </w:p>
    <w:p w:rsidR="00C01C4E" w:rsidRPr="004A49E3" w:rsidRDefault="00C01C4E" w:rsidP="00667F17">
      <w:pPr>
        <w:rPr>
          <w:rFonts w:ascii="Times New Roman" w:hAnsi="Times New Roman" w:cs="Times New Roman"/>
          <w:lang w:val="sr-Cyrl-CS"/>
        </w:rPr>
      </w:pPr>
    </w:p>
    <w:p w:rsidR="00C01C4E" w:rsidRPr="004A49E3" w:rsidRDefault="00C01C4E" w:rsidP="00667F17">
      <w:pPr>
        <w:rPr>
          <w:rFonts w:ascii="Times New Roman" w:hAnsi="Times New Roman" w:cs="Times New Roman"/>
          <w:lang w:val="sr-Cyrl-CS"/>
        </w:rPr>
      </w:pPr>
    </w:p>
    <w:p w:rsidR="001244CD" w:rsidRPr="004A49E3" w:rsidRDefault="001244CD" w:rsidP="00667F17">
      <w:pPr>
        <w:rPr>
          <w:rFonts w:ascii="Times New Roman" w:hAnsi="Times New Roman" w:cs="Times New Roman"/>
          <w:lang w:val="sr-Cyrl-CS"/>
        </w:rPr>
      </w:pPr>
    </w:p>
    <w:p w:rsidR="0051468F" w:rsidRPr="004A49E3" w:rsidRDefault="0051468F" w:rsidP="00667F17">
      <w:pPr>
        <w:rPr>
          <w:rFonts w:ascii="Times New Roman" w:hAnsi="Times New Roman" w:cs="Times New Roman"/>
          <w:lang w:val="sr-Cyrl-CS"/>
        </w:rPr>
      </w:pPr>
    </w:p>
    <w:bookmarkEnd w:id="5"/>
    <w:bookmarkEnd w:id="6"/>
    <w:bookmarkEnd w:id="7"/>
    <w:p w:rsidR="00F23012" w:rsidRPr="004A49E3" w:rsidRDefault="00F23012" w:rsidP="00F23012">
      <w:pPr>
        <w:tabs>
          <w:tab w:val="left" w:pos="-540"/>
        </w:tabs>
        <w:spacing w:after="0" w:line="360" w:lineRule="auto"/>
        <w:jc w:val="both"/>
        <w:rPr>
          <w:rFonts w:ascii="Times New Roman" w:eastAsia="Times New Roman" w:hAnsi="Times New Roman" w:cs="Times New Roman"/>
          <w:b/>
          <w:color w:val="000000"/>
          <w:szCs w:val="24"/>
          <w:lang w:val="sr-Cyrl-CS" w:eastAsia="sr-Cyrl-CS"/>
        </w:rPr>
      </w:pPr>
      <w:r w:rsidRPr="004A49E3">
        <w:rPr>
          <w:rFonts w:ascii="Times New Roman" w:eastAsia="Times New Roman" w:hAnsi="Times New Roman" w:cs="Times New Roman"/>
          <w:b/>
          <w:color w:val="000000"/>
          <w:szCs w:val="24"/>
          <w:lang w:val="sr-Cyrl-CS" w:eastAsia="sr-Cyrl-CS"/>
        </w:rPr>
        <w:t>Руководство школе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Марија Савић, </w:t>
      </w:r>
      <w:r w:rsidRPr="004A49E3">
        <w:rPr>
          <w:rFonts w:ascii="Times New Roman" w:eastAsia="Times New Roman" w:hAnsi="Times New Roman" w:cs="Times New Roman"/>
          <w:color w:val="000000"/>
          <w:szCs w:val="24"/>
          <w:lang w:val="sr-Cyrl-CS"/>
        </w:rPr>
        <w:t>директор школе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Милош Велимировић, </w:t>
      </w:r>
      <w:r w:rsidRPr="004A49E3">
        <w:rPr>
          <w:rFonts w:ascii="Times New Roman" w:eastAsia="Times New Roman" w:hAnsi="Times New Roman" w:cs="Times New Roman"/>
          <w:color w:val="000000"/>
          <w:szCs w:val="24"/>
          <w:lang w:val="sr-Cyrl-CS"/>
        </w:rPr>
        <w:t xml:space="preserve">помоћник директора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Стручни сарадници</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color w:val="000000"/>
          <w:szCs w:val="24"/>
          <w:lang w:val="sr-Cyrl-CS"/>
        </w:rPr>
        <w:t>Маја Тењи</w:t>
      </w:r>
      <w:r w:rsidRPr="004A49E3">
        <w:rPr>
          <w:rFonts w:ascii="Times New Roman" w:eastAsia="Times New Roman" w:hAnsi="Times New Roman" w:cs="Times New Roman"/>
          <w:color w:val="000000"/>
          <w:szCs w:val="24"/>
          <w:lang w:val="sr-Cyrl-CS"/>
        </w:rPr>
        <w:t>, педагог</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szCs w:val="24"/>
        </w:rPr>
        <w:t>Taња Маринковић</w:t>
      </w:r>
      <w:r w:rsidRPr="004A49E3">
        <w:rPr>
          <w:rFonts w:ascii="Times New Roman" w:eastAsia="Times New Roman" w:hAnsi="Times New Roman" w:cs="Times New Roman"/>
          <w:b/>
          <w:i/>
          <w:szCs w:val="24"/>
          <w:lang w:val="sr-Cyrl-CS"/>
        </w:rPr>
        <w:t xml:space="preserve">, </w:t>
      </w:r>
      <w:r w:rsidRPr="004A49E3">
        <w:rPr>
          <w:rFonts w:ascii="Times New Roman" w:eastAsia="Times New Roman" w:hAnsi="Times New Roman" w:cs="Times New Roman"/>
          <w:color w:val="000000"/>
          <w:szCs w:val="24"/>
          <w:lang w:val="sr-Cyrl-CS"/>
        </w:rPr>
        <w:t>психолог</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Лидија Бранковић</w:t>
      </w:r>
      <w:r w:rsidRPr="004A49E3">
        <w:rPr>
          <w:rFonts w:ascii="Times New Roman" w:eastAsia="Times New Roman" w:hAnsi="Times New Roman" w:cs="Times New Roman"/>
          <w:color w:val="000000"/>
          <w:szCs w:val="24"/>
          <w:lang w:val="sr-Cyrl-CS"/>
        </w:rPr>
        <w:t>,  библиотекар-наставник разредне наставе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Администрација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Latn-CS"/>
        </w:rPr>
      </w:pPr>
      <w:r w:rsidRPr="004A49E3">
        <w:rPr>
          <w:rFonts w:ascii="Times New Roman" w:eastAsia="Times New Roman" w:hAnsi="Times New Roman" w:cs="Times New Roman"/>
          <w:b/>
          <w:color w:val="000000"/>
          <w:szCs w:val="24"/>
          <w:lang w:val="sr-Cyrl-CS"/>
        </w:rPr>
        <w:t>Сузана Ристић</w:t>
      </w:r>
      <w:r w:rsidRPr="004A49E3">
        <w:rPr>
          <w:rFonts w:ascii="Times New Roman" w:eastAsia="Times New Roman" w:hAnsi="Times New Roman" w:cs="Times New Roman"/>
          <w:color w:val="000000"/>
          <w:szCs w:val="24"/>
          <w:lang w:val="sr-Cyrl-CS"/>
        </w:rPr>
        <w:t>, секретар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Дарко Јовковић</w:t>
      </w:r>
      <w:r w:rsidRPr="004A49E3">
        <w:rPr>
          <w:rFonts w:ascii="Times New Roman" w:eastAsia="Times New Roman" w:hAnsi="Times New Roman" w:cs="Times New Roman"/>
          <w:color w:val="000000"/>
          <w:szCs w:val="24"/>
          <w:lang w:val="sr-Cyrl-CS"/>
        </w:rPr>
        <w:t>, шеф рачуноводства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Слободанка  Дервишевић и Наташа Јовановић</w:t>
      </w:r>
      <w:r w:rsidRPr="004A49E3">
        <w:rPr>
          <w:rFonts w:ascii="Times New Roman" w:eastAsia="Times New Roman" w:hAnsi="Times New Roman" w:cs="Times New Roman"/>
          <w:color w:val="000000"/>
          <w:szCs w:val="24"/>
          <w:lang w:val="sr-Cyrl-CS"/>
        </w:rPr>
        <w:t>, административно-финансијски радник</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ru-RU"/>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српског језика</w:t>
      </w:r>
    </w:p>
    <w:p w:rsidR="00F23012" w:rsidRPr="004A49E3" w:rsidRDefault="00F23012" w:rsidP="00F23012">
      <w:pPr>
        <w:spacing w:after="0" w:line="360" w:lineRule="auto"/>
        <w:jc w:val="both"/>
        <w:rPr>
          <w:rFonts w:ascii="Times New Roman" w:eastAsia="Times New Roman" w:hAnsi="Times New Roman" w:cs="Times New Roman"/>
          <w:szCs w:val="24"/>
          <w:lang w:val="sr-Cyrl-CS"/>
        </w:rPr>
      </w:pPr>
      <w:r w:rsidRPr="004A49E3">
        <w:rPr>
          <w:rFonts w:ascii="Times New Roman" w:eastAsia="Times New Roman" w:hAnsi="Times New Roman" w:cs="Times New Roman"/>
          <w:b/>
          <w:color w:val="000000"/>
          <w:szCs w:val="24"/>
          <w:lang w:val="sr-Cyrl-CS"/>
        </w:rPr>
        <w:t>Сузана Петров</w:t>
      </w:r>
      <w:r w:rsidRPr="004A49E3">
        <w:rPr>
          <w:rFonts w:ascii="Times New Roman" w:eastAsia="Times New Roman" w:hAnsi="Times New Roman" w:cs="Times New Roman"/>
          <w:color w:val="000000"/>
          <w:szCs w:val="24"/>
          <w:lang w:val="ru-RU"/>
        </w:rPr>
        <w:t xml:space="preserve">, </w:t>
      </w:r>
      <w:r w:rsidRPr="004A49E3">
        <w:rPr>
          <w:rFonts w:ascii="Times New Roman" w:eastAsia="Times New Roman" w:hAnsi="Times New Roman" w:cs="Times New Roman"/>
          <w:szCs w:val="24"/>
          <w:lang w:val="sr-Cyrl-CS"/>
        </w:rPr>
        <w:t xml:space="preserve">професор </w:t>
      </w:r>
      <w:r w:rsidRPr="004A49E3">
        <w:rPr>
          <w:rFonts w:ascii="Times New Roman" w:eastAsia="Times New Roman" w:hAnsi="Times New Roman" w:cs="Times New Roman"/>
          <w:color w:val="000000"/>
          <w:szCs w:val="24"/>
          <w:lang w:val="sr-Cyrl-CS"/>
        </w:rPr>
        <w:t xml:space="preserve"> 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Јелена Ђурић</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jc w:val="both"/>
        <w:rPr>
          <w:rFonts w:ascii="Times New Roman" w:eastAsia="Times New Roman" w:hAnsi="Times New Roman" w:cs="Times New Roman"/>
          <w:szCs w:val="24"/>
          <w:lang w:val="sr-Cyrl-CS"/>
        </w:rPr>
      </w:pPr>
      <w:r w:rsidRPr="004A49E3">
        <w:rPr>
          <w:rFonts w:ascii="Times New Roman" w:eastAsia="Times New Roman" w:hAnsi="Times New Roman" w:cs="Times New Roman"/>
          <w:b/>
          <w:szCs w:val="24"/>
          <w:lang w:val="sr-Cyrl-CS"/>
        </w:rPr>
        <w:t xml:space="preserve">Наташа Арсић, </w:t>
      </w:r>
      <w:r w:rsidRPr="004A49E3">
        <w:rPr>
          <w:rFonts w:ascii="Times New Roman" w:eastAsia="Times New Roman" w:hAnsi="Times New Roman" w:cs="Times New Roman"/>
          <w:szCs w:val="24"/>
          <w:lang w:val="sr-Cyrl-CS"/>
        </w:rPr>
        <w:t>професор</w:t>
      </w:r>
    </w:p>
    <w:p w:rsidR="00F23012" w:rsidRPr="004A49E3" w:rsidRDefault="00F23012" w:rsidP="00F23012">
      <w:pPr>
        <w:spacing w:after="0" w:line="360" w:lineRule="auto"/>
        <w:jc w:val="both"/>
        <w:rPr>
          <w:rFonts w:ascii="Times New Roman" w:eastAsia="Times New Roman" w:hAnsi="Times New Roman" w:cs="Times New Roman"/>
          <w:szCs w:val="24"/>
          <w:lang w:val="sr-Cyrl-CS"/>
        </w:rPr>
      </w:pPr>
      <w:r w:rsidRPr="004A49E3">
        <w:rPr>
          <w:rFonts w:ascii="Times New Roman" w:eastAsia="Times New Roman" w:hAnsi="Times New Roman" w:cs="Times New Roman"/>
          <w:b/>
          <w:szCs w:val="24"/>
          <w:lang w:val="sr-Cyrl-CS"/>
        </w:rPr>
        <w:t>Данијела Дабовић</w:t>
      </w:r>
      <w:r w:rsidRPr="004A49E3">
        <w:rPr>
          <w:rFonts w:ascii="Times New Roman" w:eastAsia="Times New Roman" w:hAnsi="Times New Roman" w:cs="Times New Roman"/>
          <w:szCs w:val="24"/>
          <w:lang w:val="sr-Cyrl-CS"/>
        </w:rPr>
        <w:t>, професор</w:t>
      </w:r>
    </w:p>
    <w:p w:rsidR="00F23012" w:rsidRPr="004A49E3" w:rsidRDefault="00F23012" w:rsidP="00F23012">
      <w:pPr>
        <w:spacing w:after="0" w:line="360" w:lineRule="auto"/>
        <w:jc w:val="both"/>
        <w:rPr>
          <w:rFonts w:ascii="Times New Roman" w:eastAsia="Times New Roman" w:hAnsi="Times New Roman" w:cs="Times New Roman"/>
          <w:b/>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страних језика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Маја Милинковић</w:t>
      </w:r>
      <w:r w:rsidRPr="004A49E3">
        <w:rPr>
          <w:rFonts w:ascii="Times New Roman" w:eastAsia="Times New Roman" w:hAnsi="Times New Roman" w:cs="Times New Roman"/>
          <w:color w:val="000000"/>
          <w:szCs w:val="24"/>
          <w:lang w:val="sr-Cyrl-CS"/>
        </w:rPr>
        <w:t xml:space="preserve">, професор,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Ивана Михајловић</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Иван Јаковљевић,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Марија Јаковљевић</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Данијел Михајловић</w:t>
      </w:r>
      <w:r w:rsidRPr="004A49E3">
        <w:rPr>
          <w:rFonts w:ascii="Times New Roman" w:eastAsia="Times New Roman" w:hAnsi="Times New Roman" w:cs="Times New Roman"/>
          <w:color w:val="000000"/>
          <w:szCs w:val="24"/>
          <w:lang w:val="sr-Cyrl-CS"/>
        </w:rPr>
        <w:t>, професор, 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Милош Миљковић</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Марија Крајновић,</w:t>
      </w:r>
      <w:r w:rsidRPr="004A49E3">
        <w:rPr>
          <w:rFonts w:ascii="Times New Roman" w:eastAsia="Times New Roman" w:hAnsi="Times New Roman" w:cs="Times New Roman"/>
          <w:color w:val="000000"/>
          <w:szCs w:val="24"/>
          <w:lang w:val="sr-Cyrl-CS"/>
        </w:rPr>
        <w:t xml:space="preserve"> професор</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математике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Маја Грујић</w:t>
      </w:r>
      <w:r w:rsidRPr="004A49E3">
        <w:rPr>
          <w:rFonts w:ascii="Times New Roman" w:eastAsia="Times New Roman" w:hAnsi="Times New Roman" w:cs="Times New Roman"/>
          <w:color w:val="000000"/>
          <w:szCs w:val="24"/>
          <w:lang w:val="sr-Cyrl-CS"/>
        </w:rPr>
        <w:t xml:space="preserve">, професор,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Сања Радивојевић</w:t>
      </w:r>
      <w:r w:rsidRPr="004A49E3">
        <w:rPr>
          <w:rFonts w:ascii="Times New Roman" w:eastAsia="Times New Roman" w:hAnsi="Times New Roman" w:cs="Times New Roman"/>
          <w:color w:val="000000"/>
          <w:szCs w:val="24"/>
          <w:lang w:val="sr-Cyrl-CS"/>
        </w:rPr>
        <w:t xml:space="preserve">, професор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Славица Живановић</w:t>
      </w:r>
      <w:r w:rsidRPr="004A49E3">
        <w:rPr>
          <w:rFonts w:ascii="Times New Roman" w:eastAsia="Times New Roman" w:hAnsi="Times New Roman" w:cs="Times New Roman"/>
          <w:color w:val="000000"/>
          <w:szCs w:val="24"/>
          <w:lang w:val="sr-Cyrl-CS"/>
        </w:rPr>
        <w:t>, наставник</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lastRenderedPageBreak/>
        <w:t>Милана Илић</w:t>
      </w:r>
      <w:r w:rsidRPr="004A49E3">
        <w:rPr>
          <w:rFonts w:ascii="Times New Roman" w:eastAsia="Times New Roman" w:hAnsi="Times New Roman" w:cs="Times New Roman"/>
          <w:color w:val="000000"/>
          <w:szCs w:val="24"/>
          <w:lang w:val="sr-Cyrl-CS"/>
        </w:rPr>
        <w:t>, професор, 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природних наука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Љиљана Митровић</w:t>
      </w:r>
      <w:r w:rsidRPr="004A49E3">
        <w:rPr>
          <w:rFonts w:ascii="Times New Roman" w:eastAsia="Times New Roman" w:hAnsi="Times New Roman" w:cs="Times New Roman"/>
          <w:color w:val="000000"/>
          <w:szCs w:val="24"/>
          <w:lang w:val="sr-Cyrl-CS"/>
        </w:rPr>
        <w:t>, професор физике</w:t>
      </w:r>
    </w:p>
    <w:p w:rsidR="00F23012" w:rsidRPr="004A49E3" w:rsidRDefault="00F23012" w:rsidP="00F23012">
      <w:pPr>
        <w:tabs>
          <w:tab w:val="left" w:pos="3942"/>
        </w:tabs>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Милош Марић</w:t>
      </w:r>
      <w:r w:rsidRPr="004A49E3">
        <w:rPr>
          <w:rFonts w:ascii="Times New Roman" w:eastAsia="Times New Roman" w:hAnsi="Times New Roman" w:cs="Times New Roman"/>
          <w:color w:val="000000"/>
          <w:szCs w:val="24"/>
          <w:lang w:val="sr-Cyrl-CS"/>
        </w:rPr>
        <w:t xml:space="preserve">, професор физике </w:t>
      </w:r>
    </w:p>
    <w:p w:rsidR="00F23012" w:rsidRPr="004A49E3" w:rsidRDefault="00F23012" w:rsidP="00F23012">
      <w:pPr>
        <w:tabs>
          <w:tab w:val="left" w:pos="3942"/>
        </w:tabs>
        <w:spacing w:after="0" w:line="360" w:lineRule="auto"/>
        <w:jc w:val="both"/>
        <w:rPr>
          <w:rFonts w:ascii="Times New Roman" w:eastAsia="Times New Roman" w:hAnsi="Times New Roman" w:cs="Times New Roman"/>
          <w:szCs w:val="24"/>
          <w:lang w:val="sr-Cyrl-CS"/>
        </w:rPr>
      </w:pPr>
      <w:r w:rsidRPr="004A49E3">
        <w:rPr>
          <w:rFonts w:ascii="Times New Roman" w:eastAsia="Times New Roman" w:hAnsi="Times New Roman" w:cs="Times New Roman"/>
          <w:b/>
          <w:szCs w:val="24"/>
          <w:lang w:val="sr-Cyrl-CS"/>
        </w:rPr>
        <w:t>Саша Којадиновић</w:t>
      </w:r>
      <w:r w:rsidRPr="004A49E3">
        <w:rPr>
          <w:rFonts w:ascii="Times New Roman" w:eastAsia="Times New Roman" w:hAnsi="Times New Roman" w:cs="Times New Roman"/>
          <w:szCs w:val="24"/>
          <w:lang w:val="sr-Cyrl-CS"/>
        </w:rPr>
        <w:t xml:space="preserve">, професор хемије </w:t>
      </w:r>
    </w:p>
    <w:p w:rsidR="00F23012" w:rsidRPr="004A49E3" w:rsidRDefault="00F23012" w:rsidP="00F23012">
      <w:pPr>
        <w:tabs>
          <w:tab w:val="left" w:pos="3942"/>
        </w:tabs>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Сузана Николић</w:t>
      </w:r>
      <w:r w:rsidRPr="004A49E3">
        <w:rPr>
          <w:rFonts w:ascii="Times New Roman" w:eastAsia="Times New Roman" w:hAnsi="Times New Roman" w:cs="Times New Roman"/>
          <w:color w:val="000000"/>
          <w:szCs w:val="24"/>
          <w:lang w:val="sr-Cyrl-CS"/>
        </w:rPr>
        <w:t>, професор биологије</w:t>
      </w:r>
    </w:p>
    <w:p w:rsidR="00F23012" w:rsidRPr="004A49E3" w:rsidRDefault="00F23012" w:rsidP="00F23012">
      <w:pPr>
        <w:tabs>
          <w:tab w:val="left" w:pos="3942"/>
        </w:tabs>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Мира Ивковић, </w:t>
      </w:r>
      <w:r w:rsidRPr="004A49E3">
        <w:rPr>
          <w:rFonts w:ascii="Times New Roman" w:eastAsia="Times New Roman" w:hAnsi="Times New Roman" w:cs="Times New Roman"/>
          <w:color w:val="000000"/>
          <w:szCs w:val="24"/>
          <w:lang w:val="sr-Cyrl-CS"/>
        </w:rPr>
        <w:t xml:space="preserve">професор биологије </w:t>
      </w:r>
    </w:p>
    <w:p w:rsidR="00F23012" w:rsidRPr="004A49E3" w:rsidRDefault="00F23012" w:rsidP="00F23012">
      <w:pPr>
        <w:tabs>
          <w:tab w:val="left" w:pos="3942"/>
        </w:tabs>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Јелена Симић</w:t>
      </w:r>
      <w:r w:rsidRPr="004A49E3">
        <w:rPr>
          <w:rFonts w:ascii="Times New Roman" w:eastAsia="Times New Roman" w:hAnsi="Times New Roman" w:cs="Times New Roman"/>
          <w:color w:val="000000"/>
          <w:szCs w:val="24"/>
          <w:lang w:val="sr-Cyrl-CS"/>
        </w:rPr>
        <w:t>, професор биологије,</w:t>
      </w:r>
      <w:r w:rsidRPr="004A49E3">
        <w:rPr>
          <w:rFonts w:ascii="Times New Roman" w:eastAsia="Times New Roman" w:hAnsi="Times New Roman" w:cs="Times New Roman"/>
          <w:szCs w:val="24"/>
          <w:lang w:val="sr-Cyrl-CS"/>
        </w:rPr>
        <w:t>руководилац Стручног већа</w:t>
      </w:r>
    </w:p>
    <w:p w:rsidR="00F23012" w:rsidRPr="004A49E3" w:rsidRDefault="00F23012" w:rsidP="00F23012">
      <w:pPr>
        <w:tabs>
          <w:tab w:val="left" w:pos="3942"/>
        </w:tabs>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Светлана Радојковић</w:t>
      </w:r>
      <w:r w:rsidRPr="004A49E3">
        <w:rPr>
          <w:rFonts w:ascii="Times New Roman" w:eastAsia="Times New Roman" w:hAnsi="Times New Roman" w:cs="Times New Roman"/>
          <w:color w:val="000000"/>
          <w:szCs w:val="24"/>
          <w:lang w:val="sr-Cyrl-CS"/>
        </w:rPr>
        <w:t>, професор грађанског васпитања</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друштвених наука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Дејан Цветковић</w:t>
      </w:r>
      <w:r w:rsidRPr="004A49E3">
        <w:rPr>
          <w:rFonts w:ascii="Times New Roman" w:eastAsia="Times New Roman" w:hAnsi="Times New Roman" w:cs="Times New Roman"/>
          <w:color w:val="000000"/>
          <w:szCs w:val="24"/>
          <w:lang w:val="sr-Cyrl-CS"/>
        </w:rPr>
        <w:t>, професор историје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Биљана Глишовић</w:t>
      </w:r>
      <w:r w:rsidRPr="004A49E3">
        <w:rPr>
          <w:rFonts w:ascii="Times New Roman" w:eastAsia="Times New Roman" w:hAnsi="Times New Roman" w:cs="Times New Roman"/>
          <w:color w:val="000000"/>
          <w:szCs w:val="24"/>
          <w:lang w:val="sr-Cyrl-CS"/>
        </w:rPr>
        <w:t>, професор географије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Гордана Мирчић</w:t>
      </w:r>
      <w:r w:rsidRPr="004A49E3">
        <w:rPr>
          <w:rFonts w:ascii="Times New Roman" w:eastAsia="Times New Roman" w:hAnsi="Times New Roman" w:cs="Times New Roman"/>
          <w:color w:val="000000"/>
          <w:szCs w:val="24"/>
          <w:lang w:val="sr-Cyrl-CS"/>
        </w:rPr>
        <w:t>, професор географије, 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Сузана Јовчић-Дамјановић</w:t>
      </w:r>
      <w:r w:rsidRPr="004A49E3">
        <w:rPr>
          <w:rFonts w:ascii="Times New Roman" w:eastAsia="Times New Roman" w:hAnsi="Times New Roman" w:cs="Times New Roman"/>
          <w:color w:val="000000"/>
          <w:szCs w:val="24"/>
          <w:lang w:val="sr-Cyrl-CS"/>
        </w:rPr>
        <w:t xml:space="preserve">, професор историје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Наташа Јовановић, </w:t>
      </w:r>
      <w:r w:rsidRPr="004A49E3">
        <w:rPr>
          <w:rFonts w:ascii="Times New Roman" w:eastAsia="Times New Roman" w:hAnsi="Times New Roman" w:cs="Times New Roman"/>
          <w:color w:val="000000"/>
          <w:szCs w:val="24"/>
          <w:lang w:val="sr-Cyrl-CS"/>
        </w:rPr>
        <w:t>професор историје</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уметничких предмета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Гордана Лукић</w:t>
      </w:r>
      <w:r w:rsidRPr="004A49E3">
        <w:rPr>
          <w:rFonts w:ascii="Times New Roman" w:eastAsia="Times New Roman" w:hAnsi="Times New Roman" w:cs="Times New Roman"/>
          <w:color w:val="000000"/>
          <w:szCs w:val="24"/>
          <w:lang w:val="sr-Cyrl-CS"/>
        </w:rPr>
        <w:t>, професор музичке културе, 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Марина Јордански</w:t>
      </w:r>
      <w:r w:rsidRPr="004A49E3">
        <w:rPr>
          <w:rFonts w:ascii="Times New Roman" w:eastAsia="Times New Roman" w:hAnsi="Times New Roman" w:cs="Times New Roman"/>
          <w:color w:val="000000"/>
          <w:szCs w:val="24"/>
          <w:lang w:val="sr-Cyrl-CS"/>
        </w:rPr>
        <w:t>, професор ликовне културе</w:t>
      </w:r>
    </w:p>
    <w:p w:rsidR="00F23012" w:rsidRPr="004A49E3" w:rsidRDefault="00F23012" w:rsidP="00F23012">
      <w:pPr>
        <w:spacing w:after="0" w:line="360" w:lineRule="auto"/>
        <w:jc w:val="both"/>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Иван Ивковић</w:t>
      </w:r>
      <w:r w:rsidRPr="004A49E3">
        <w:rPr>
          <w:rFonts w:ascii="Times New Roman" w:eastAsia="Times New Roman" w:hAnsi="Times New Roman" w:cs="Times New Roman"/>
          <w:color w:val="000000"/>
          <w:szCs w:val="24"/>
          <w:lang w:val="sr-Cyrl-CS"/>
        </w:rPr>
        <w:t>, професор ликовне културе</w:t>
      </w:r>
    </w:p>
    <w:p w:rsidR="00F23012" w:rsidRPr="004A49E3" w:rsidRDefault="00F23012" w:rsidP="00F23012">
      <w:pPr>
        <w:spacing w:after="0" w:line="360" w:lineRule="auto"/>
        <w:jc w:val="both"/>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Тања Панов</w:t>
      </w:r>
      <w:r w:rsidRPr="004A49E3">
        <w:rPr>
          <w:rFonts w:ascii="Times New Roman" w:eastAsia="Times New Roman" w:hAnsi="Times New Roman" w:cs="Times New Roman"/>
          <w:color w:val="000000"/>
          <w:szCs w:val="24"/>
          <w:lang w:val="sr-Cyrl-CS"/>
        </w:rPr>
        <w:t>, професор ликовне културе</w:t>
      </w:r>
    </w:p>
    <w:p w:rsidR="00F23012" w:rsidRPr="004A49E3" w:rsidRDefault="00F23012" w:rsidP="00F23012">
      <w:pPr>
        <w:spacing w:after="0" w:line="360" w:lineRule="auto"/>
        <w:jc w:val="both"/>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Јасмина Милетић</w:t>
      </w:r>
      <w:r w:rsidRPr="004A49E3">
        <w:rPr>
          <w:rFonts w:ascii="Times New Roman" w:eastAsia="Times New Roman" w:hAnsi="Times New Roman" w:cs="Times New Roman"/>
          <w:color w:val="000000"/>
          <w:szCs w:val="24"/>
          <w:lang w:val="sr-Cyrl-CS"/>
        </w:rPr>
        <w:t>, професор ликовне културе</w:t>
      </w:r>
    </w:p>
    <w:p w:rsidR="00F23012" w:rsidRPr="004A49E3" w:rsidRDefault="00F23012" w:rsidP="00F23012">
      <w:pPr>
        <w:spacing w:after="0" w:line="360" w:lineRule="auto"/>
        <w:ind w:left="360"/>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Технике и технологије и Информатике и рачунарства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Милош Велимировић</w:t>
      </w:r>
      <w:r w:rsidRPr="004A49E3">
        <w:rPr>
          <w:rFonts w:ascii="Times New Roman" w:eastAsia="Times New Roman" w:hAnsi="Times New Roman" w:cs="Times New Roman"/>
          <w:color w:val="000000"/>
          <w:szCs w:val="24"/>
          <w:lang w:val="sr-Cyrl-CS"/>
        </w:rPr>
        <w:t>, професор техничког и информатичког образовања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Срђан Илић</w:t>
      </w:r>
      <w:r w:rsidRPr="004A49E3">
        <w:rPr>
          <w:rFonts w:ascii="Times New Roman" w:eastAsia="Times New Roman" w:hAnsi="Times New Roman" w:cs="Times New Roman"/>
          <w:color w:val="000000"/>
          <w:szCs w:val="24"/>
          <w:lang w:val="sr-Cyrl-CS"/>
        </w:rPr>
        <w:t xml:space="preserve">, професор информатике,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Марина Стојименовић</w:t>
      </w:r>
      <w:r w:rsidRPr="004A49E3">
        <w:rPr>
          <w:rFonts w:ascii="Times New Roman" w:eastAsia="Times New Roman" w:hAnsi="Times New Roman" w:cs="Times New Roman"/>
          <w:color w:val="000000"/>
          <w:szCs w:val="24"/>
          <w:lang w:val="sr-Cyrl-CS"/>
        </w:rPr>
        <w:t>, професор техничког и информатичког образовања,руководилац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Јована Вељковић</w:t>
      </w:r>
      <w:r w:rsidRPr="004A49E3">
        <w:rPr>
          <w:rFonts w:ascii="Times New Roman" w:eastAsia="Times New Roman" w:hAnsi="Times New Roman" w:cs="Times New Roman"/>
          <w:color w:val="000000"/>
          <w:szCs w:val="24"/>
          <w:lang w:val="sr-Cyrl-CS"/>
        </w:rPr>
        <w:t>, професор информационих технологија(на замени)</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физичког васпитања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Мирјана Доганџић</w:t>
      </w:r>
      <w:r w:rsidRPr="004A49E3">
        <w:rPr>
          <w:rFonts w:ascii="Times New Roman" w:eastAsia="Times New Roman" w:hAnsi="Times New Roman" w:cs="Times New Roman"/>
          <w:color w:val="000000"/>
          <w:szCs w:val="24"/>
          <w:lang w:val="sr-Cyrl-CS"/>
        </w:rPr>
        <w:t>, професор, руководилац Стручног већа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Марко Радојковић</w:t>
      </w:r>
      <w:r w:rsidRPr="004A49E3">
        <w:rPr>
          <w:rFonts w:ascii="Times New Roman" w:eastAsia="Times New Roman" w:hAnsi="Times New Roman" w:cs="Times New Roman"/>
          <w:color w:val="000000"/>
          <w:szCs w:val="24"/>
          <w:lang w:val="sr-Cyrl-CS"/>
        </w:rPr>
        <w:t xml:space="preserve">, професор, </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lastRenderedPageBreak/>
        <w:t>Бојан Стојиловић</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ind w:left="360"/>
        <w:jc w:val="both"/>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верске наставе</w:t>
      </w:r>
    </w:p>
    <w:p w:rsidR="00F23012" w:rsidRPr="004A49E3" w:rsidRDefault="00F23012" w:rsidP="00F23012">
      <w:pPr>
        <w:spacing w:after="0" w:line="360" w:lineRule="auto"/>
        <w:jc w:val="both"/>
        <w:rPr>
          <w:rFonts w:ascii="Times New Roman" w:eastAsia="Times New Roman" w:hAnsi="Times New Roman" w:cs="Times New Roman"/>
          <w:iCs/>
          <w:color w:val="000000"/>
          <w:szCs w:val="24"/>
          <w:lang w:val="sr-Cyrl-CS"/>
        </w:rPr>
      </w:pPr>
      <w:r w:rsidRPr="004A49E3">
        <w:rPr>
          <w:rFonts w:ascii="Times New Roman" w:eastAsia="Times New Roman" w:hAnsi="Times New Roman" w:cs="Times New Roman"/>
          <w:b/>
          <w:iCs/>
          <w:color w:val="000000"/>
          <w:szCs w:val="24"/>
          <w:lang w:val="sr-Cyrl-CS"/>
        </w:rPr>
        <w:t xml:space="preserve">Лазар Величковић, </w:t>
      </w:r>
      <w:r w:rsidRPr="004A49E3">
        <w:rPr>
          <w:rFonts w:ascii="Times New Roman" w:eastAsia="Times New Roman" w:hAnsi="Times New Roman" w:cs="Times New Roman"/>
          <w:iCs/>
          <w:color w:val="000000"/>
          <w:szCs w:val="24"/>
          <w:lang w:val="sr-Cyrl-CS"/>
        </w:rPr>
        <w:t>професор верске наставе</w:t>
      </w:r>
    </w:p>
    <w:p w:rsidR="00F23012" w:rsidRPr="004A49E3" w:rsidRDefault="00F23012" w:rsidP="00F23012">
      <w:pPr>
        <w:spacing w:after="0" w:line="360" w:lineRule="auto"/>
        <w:jc w:val="both"/>
        <w:rPr>
          <w:rFonts w:ascii="Times New Roman" w:eastAsia="Times New Roman" w:hAnsi="Times New Roman" w:cs="Times New Roman"/>
          <w:iCs/>
          <w:color w:val="000000"/>
          <w:szCs w:val="24"/>
          <w:lang w:val="sr-Cyrl-CS"/>
        </w:rPr>
      </w:pPr>
      <w:r w:rsidRPr="004A49E3">
        <w:rPr>
          <w:rFonts w:ascii="Times New Roman" w:eastAsia="Times New Roman" w:hAnsi="Times New Roman" w:cs="Times New Roman"/>
          <w:b/>
          <w:iCs/>
          <w:color w:val="000000"/>
          <w:szCs w:val="24"/>
          <w:lang w:val="sr-Cyrl-CS"/>
        </w:rPr>
        <w:t xml:space="preserve">Лазар Радић, </w:t>
      </w:r>
      <w:r w:rsidRPr="004A49E3">
        <w:rPr>
          <w:rFonts w:ascii="Times New Roman" w:eastAsia="Times New Roman" w:hAnsi="Times New Roman" w:cs="Times New Roman"/>
          <w:iCs/>
          <w:color w:val="000000"/>
          <w:szCs w:val="24"/>
          <w:lang w:val="sr-Cyrl-CS"/>
        </w:rPr>
        <w:t>професор верске наставе</w:t>
      </w:r>
    </w:p>
    <w:p w:rsidR="00F23012" w:rsidRPr="004A49E3" w:rsidRDefault="00F23012" w:rsidP="00F23012">
      <w:pPr>
        <w:spacing w:after="0" w:line="360" w:lineRule="auto"/>
        <w:jc w:val="both"/>
        <w:rPr>
          <w:rFonts w:ascii="Times New Roman" w:eastAsia="Times New Roman" w:hAnsi="Times New Roman" w:cs="Times New Roman"/>
          <w:iCs/>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Стручно веће разредне наставе</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Биљана Живановић,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Слађана Бужек,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 xml:space="preserve">Сандра Коларевић, </w:t>
      </w:r>
      <w:r w:rsidRPr="004A49E3">
        <w:rPr>
          <w:rFonts w:ascii="Times New Roman" w:eastAsia="Times New Roman" w:hAnsi="Times New Roman" w:cs="Times New Roman"/>
          <w:color w:val="000000"/>
          <w:szCs w:val="24"/>
          <w:lang w:val="sr-Cyrl-CS"/>
        </w:rPr>
        <w:t>професор, руководилац разредног већа</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Милена Живановић,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Драгана Донић,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Љиљана Ковачевић</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Данијела Зеленика</w:t>
      </w:r>
      <w:r w:rsidRPr="004A49E3">
        <w:rPr>
          <w:rFonts w:ascii="Times New Roman" w:eastAsia="Times New Roman" w:hAnsi="Times New Roman" w:cs="Times New Roman"/>
          <w:color w:val="000000"/>
          <w:szCs w:val="24"/>
          <w:lang w:val="sr-Cyrl-CS"/>
        </w:rPr>
        <w:t>, професор</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Катарина Јововић</w:t>
      </w:r>
      <w:r w:rsidRPr="004A49E3">
        <w:rPr>
          <w:rFonts w:ascii="Times New Roman" w:eastAsia="Times New Roman" w:hAnsi="Times New Roman" w:cs="Times New Roman"/>
          <w:color w:val="000000"/>
          <w:szCs w:val="24"/>
          <w:lang w:val="sr-Cyrl-CS"/>
        </w:rPr>
        <w:t>, професор, руководилац разредног већа</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p>
    <w:p w:rsidR="00F23012" w:rsidRPr="004A49E3" w:rsidRDefault="00F23012" w:rsidP="00F23012">
      <w:pPr>
        <w:spacing w:after="0" w:line="360" w:lineRule="auto"/>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b/>
          <w:color w:val="000000"/>
          <w:szCs w:val="24"/>
          <w:lang w:val="sr-Cyrl-CS"/>
        </w:rPr>
        <w:t>Валентина Стевановић</w:t>
      </w:r>
      <w:r w:rsidRPr="004A49E3">
        <w:rPr>
          <w:rFonts w:ascii="Times New Roman" w:eastAsia="Times New Roman" w:hAnsi="Times New Roman" w:cs="Times New Roman"/>
          <w:b/>
          <w:color w:val="000000"/>
          <w:szCs w:val="24"/>
          <w:lang w:val="ru-RU"/>
        </w:rPr>
        <w:t xml:space="preserve">, </w:t>
      </w:r>
      <w:r w:rsidRPr="004A49E3">
        <w:rPr>
          <w:rFonts w:ascii="Times New Roman" w:eastAsia="Times New Roman" w:hAnsi="Times New Roman" w:cs="Times New Roman"/>
          <w:color w:val="000000"/>
          <w:szCs w:val="24"/>
          <w:lang w:val="ru-RU"/>
        </w:rPr>
        <w:t xml:space="preserve">професор </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Тамара Арсић,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Зоран Петровић,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Виолета Тодоровић</w:t>
      </w:r>
      <w:r w:rsidRPr="004A49E3">
        <w:rPr>
          <w:rFonts w:ascii="Times New Roman" w:eastAsia="Times New Roman" w:hAnsi="Times New Roman" w:cs="Times New Roman"/>
          <w:color w:val="000000"/>
          <w:szCs w:val="24"/>
          <w:lang w:val="sr-Cyrl-CS"/>
        </w:rPr>
        <w:t>, наставник, руководилац разредног већа</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Виолета Петровић,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jc w:val="both"/>
        <w:rPr>
          <w:rFonts w:ascii="Times New Roman" w:eastAsia="Times New Roman" w:hAnsi="Times New Roman" w:cs="Times New Roman"/>
          <w:szCs w:val="24"/>
          <w:lang w:val="sr-Cyrl-CS"/>
        </w:rPr>
      </w:pPr>
      <w:r w:rsidRPr="004A49E3">
        <w:rPr>
          <w:rFonts w:ascii="Times New Roman" w:eastAsia="Times New Roman" w:hAnsi="Times New Roman" w:cs="Times New Roman"/>
          <w:b/>
          <w:color w:val="000000"/>
          <w:szCs w:val="24"/>
          <w:lang w:val="sr-Cyrl-CS"/>
        </w:rPr>
        <w:t xml:space="preserve">Славица Милетић, </w:t>
      </w:r>
      <w:r w:rsidRPr="004A49E3">
        <w:rPr>
          <w:rFonts w:ascii="Times New Roman" w:eastAsia="Times New Roman" w:hAnsi="Times New Roman" w:cs="Times New Roman"/>
          <w:color w:val="000000"/>
          <w:szCs w:val="24"/>
          <w:lang w:val="sr-Cyrl-CS"/>
        </w:rPr>
        <w:t xml:space="preserve">професор </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Радица Лекић, </w:t>
      </w:r>
      <w:r w:rsidRPr="004A49E3">
        <w:rPr>
          <w:rFonts w:ascii="Times New Roman" w:eastAsia="Times New Roman" w:hAnsi="Times New Roman" w:cs="Times New Roman"/>
          <w:color w:val="000000"/>
          <w:szCs w:val="24"/>
          <w:lang w:val="sr-Cyrl-CS"/>
        </w:rPr>
        <w:t xml:space="preserve">професор </w:t>
      </w:r>
    </w:p>
    <w:p w:rsidR="00F23012" w:rsidRPr="004A49E3" w:rsidRDefault="00F23012" w:rsidP="00F23012">
      <w:pPr>
        <w:spacing w:after="0" w:line="360" w:lineRule="auto"/>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Јасмина Ивановић</w:t>
      </w:r>
      <w:r w:rsidRPr="004A49E3">
        <w:rPr>
          <w:rFonts w:ascii="Times New Roman" w:eastAsia="Times New Roman" w:hAnsi="Times New Roman" w:cs="Times New Roman"/>
          <w:b/>
          <w:color w:val="000000"/>
          <w:szCs w:val="24"/>
          <w:lang w:val="ru-RU"/>
        </w:rPr>
        <w:t xml:space="preserve">, </w:t>
      </w:r>
      <w:r w:rsidRPr="004A49E3">
        <w:rPr>
          <w:rFonts w:ascii="Times New Roman" w:eastAsia="Times New Roman" w:hAnsi="Times New Roman" w:cs="Times New Roman"/>
          <w:color w:val="000000"/>
          <w:szCs w:val="24"/>
          <w:lang w:val="sr-Cyrl-CS"/>
        </w:rPr>
        <w:t>професор, руководилац разредног већа</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p>
    <w:p w:rsidR="00F23012" w:rsidRPr="004A49E3" w:rsidRDefault="00F23012" w:rsidP="00F23012">
      <w:pPr>
        <w:spacing w:after="0" w:line="360" w:lineRule="auto"/>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Надежда Тасић</w:t>
      </w:r>
      <w:r w:rsidRPr="004A49E3">
        <w:rPr>
          <w:rFonts w:ascii="Times New Roman" w:eastAsia="Times New Roman" w:hAnsi="Times New Roman" w:cs="Times New Roman"/>
          <w:color w:val="000000"/>
          <w:szCs w:val="24"/>
          <w:lang w:val="sr-Cyrl-CS"/>
        </w:rPr>
        <w:t>, наставник, продужени боравак</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Специјална настава</w:t>
      </w:r>
    </w:p>
    <w:p w:rsidR="00F23012" w:rsidRPr="004A49E3" w:rsidRDefault="00F23012" w:rsidP="00F23012">
      <w:pPr>
        <w:spacing w:after="0" w:line="360" w:lineRule="auto"/>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Ана Донић,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jc w:val="both"/>
        <w:rPr>
          <w:rFonts w:ascii="Times New Roman" w:eastAsia="Times New Roman" w:hAnsi="Times New Roman" w:cs="Times New Roman"/>
          <w:color w:val="FF0000"/>
          <w:szCs w:val="24"/>
          <w:lang w:val="sr-Cyrl-CS"/>
        </w:rPr>
      </w:pPr>
      <w:r w:rsidRPr="004A49E3">
        <w:rPr>
          <w:rFonts w:ascii="Times New Roman" w:eastAsia="Times New Roman" w:hAnsi="Times New Roman" w:cs="Times New Roman"/>
          <w:b/>
          <w:color w:val="000000"/>
          <w:szCs w:val="24"/>
          <w:lang w:val="sr-Cyrl-CS"/>
        </w:rPr>
        <w:t xml:space="preserve">Марија Матејић Марковић, </w:t>
      </w:r>
      <w:r w:rsidRPr="004A49E3">
        <w:rPr>
          <w:rFonts w:ascii="Times New Roman" w:eastAsia="Times New Roman" w:hAnsi="Times New Roman" w:cs="Times New Roman"/>
          <w:color w:val="000000"/>
          <w:szCs w:val="24"/>
          <w:lang w:val="sr-Cyrl-CS"/>
        </w:rPr>
        <w:t>професор</w:t>
      </w: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p>
    <w:p w:rsidR="00F23012" w:rsidRPr="004A49E3" w:rsidRDefault="00F23012" w:rsidP="00F23012">
      <w:pPr>
        <w:spacing w:after="0" w:line="360" w:lineRule="auto"/>
        <w:jc w:val="both"/>
        <w:rPr>
          <w:rFonts w:ascii="Times New Roman" w:eastAsia="Times New Roman" w:hAnsi="Times New Roman" w:cs="Times New Roman"/>
          <w:b/>
          <w:iCs/>
          <w:color w:val="000000"/>
          <w:szCs w:val="24"/>
          <w:lang w:val="sr-Cyrl-CS"/>
        </w:rPr>
      </w:pPr>
      <w:r w:rsidRPr="004A49E3">
        <w:rPr>
          <w:rFonts w:ascii="Times New Roman" w:eastAsia="Times New Roman" w:hAnsi="Times New Roman" w:cs="Times New Roman"/>
          <w:b/>
          <w:iCs/>
          <w:color w:val="000000"/>
          <w:szCs w:val="24"/>
          <w:lang w:val="sr-Cyrl-CS"/>
        </w:rPr>
        <w:t>Помоћно-техничка служба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Ненад Цветковић</w:t>
      </w:r>
      <w:r w:rsidRPr="004A49E3">
        <w:rPr>
          <w:rFonts w:ascii="Times New Roman" w:eastAsia="Times New Roman" w:hAnsi="Times New Roman" w:cs="Times New Roman"/>
          <w:color w:val="000000"/>
          <w:szCs w:val="24"/>
          <w:lang w:val="sr-Cyrl-CS"/>
        </w:rPr>
        <w:t>, домар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Срећко Јовановић</w:t>
      </w:r>
      <w:r w:rsidRPr="004A49E3">
        <w:rPr>
          <w:rFonts w:ascii="Times New Roman" w:eastAsia="Times New Roman" w:hAnsi="Times New Roman" w:cs="Times New Roman"/>
          <w:color w:val="000000"/>
          <w:szCs w:val="24"/>
          <w:lang w:val="sr-Cyrl-CS"/>
        </w:rPr>
        <w:t>, домар</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rPr>
        <w:lastRenderedPageBreak/>
        <w:t>Д</w:t>
      </w:r>
      <w:r w:rsidRPr="004A49E3">
        <w:rPr>
          <w:rFonts w:ascii="Times New Roman" w:eastAsia="Times New Roman" w:hAnsi="Times New Roman" w:cs="Times New Roman"/>
          <w:b/>
          <w:color w:val="000000"/>
          <w:szCs w:val="24"/>
          <w:lang w:val="sr-Cyrl-CS"/>
        </w:rPr>
        <w:t>анијела Миладиновић</w:t>
      </w:r>
      <w:r w:rsidRPr="004A49E3">
        <w:rPr>
          <w:rFonts w:ascii="Times New Roman" w:eastAsia="Times New Roman" w:hAnsi="Times New Roman" w:cs="Times New Roman"/>
          <w:color w:val="000000"/>
          <w:szCs w:val="24"/>
          <w:lang w:val="sr-Cyrl-CS"/>
        </w:rPr>
        <w:t>, сервирка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Славица Јанковић</w:t>
      </w:r>
      <w:r w:rsidRPr="004A49E3">
        <w:rPr>
          <w:rFonts w:ascii="Times New Roman" w:eastAsia="Times New Roman" w:hAnsi="Times New Roman" w:cs="Times New Roman"/>
          <w:color w:val="000000"/>
          <w:szCs w:val="24"/>
          <w:lang w:val="sr-Cyrl-CS"/>
        </w:rPr>
        <w:t>, сервирка</w:t>
      </w:r>
    </w:p>
    <w:p w:rsidR="00F23012" w:rsidRPr="004A49E3" w:rsidRDefault="00F23012" w:rsidP="00F23012">
      <w:pPr>
        <w:spacing w:after="0" w:line="360" w:lineRule="auto"/>
        <w:jc w:val="both"/>
        <w:rPr>
          <w:rFonts w:ascii="Times New Roman" w:eastAsia="Times New Roman" w:hAnsi="Times New Roman" w:cs="Times New Roman"/>
          <w:b/>
          <w:color w:val="000000"/>
          <w:szCs w:val="24"/>
          <w:lang w:val="sr-Cyrl-CS"/>
        </w:rPr>
      </w:pPr>
      <w:r w:rsidRPr="004A49E3">
        <w:rPr>
          <w:rFonts w:ascii="Times New Roman" w:eastAsia="Times New Roman" w:hAnsi="Times New Roman" w:cs="Times New Roman"/>
          <w:b/>
          <w:color w:val="000000"/>
          <w:szCs w:val="24"/>
          <w:lang w:val="sr-Cyrl-CS"/>
        </w:rPr>
        <w:t>Јаворка Станојловић</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Радојка Живановић</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Верица Величковић</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Весна С</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Ана Вељковић</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tabs>
          <w:tab w:val="left" w:pos="-540"/>
        </w:tabs>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 xml:space="preserve">Мирјана Ђорђевић, </w:t>
      </w:r>
      <w:r w:rsidRPr="004A49E3">
        <w:rPr>
          <w:rFonts w:ascii="Times New Roman" w:eastAsia="Times New Roman" w:hAnsi="Times New Roman" w:cs="Times New Roman"/>
          <w:color w:val="000000"/>
          <w:szCs w:val="24"/>
          <w:lang w:val="sr-Cyrl-CS"/>
        </w:rPr>
        <w:t>спремачица</w:t>
      </w:r>
    </w:p>
    <w:p w:rsidR="00F23012" w:rsidRPr="004A49E3" w:rsidRDefault="00F23012" w:rsidP="00F23012">
      <w:pPr>
        <w:tabs>
          <w:tab w:val="left" w:pos="-540"/>
        </w:tabs>
        <w:spacing w:after="0" w:line="360" w:lineRule="auto"/>
        <w:jc w:val="both"/>
        <w:rPr>
          <w:rFonts w:ascii="Times New Roman" w:eastAsia="Times New Roman" w:hAnsi="Times New Roman" w:cs="Times New Roman"/>
          <w:color w:val="000000"/>
          <w:szCs w:val="24"/>
          <w:lang w:val="sr-Cyrl-CS" w:eastAsia="sr-Cyrl-CS"/>
        </w:rPr>
      </w:pPr>
      <w:r w:rsidRPr="004A49E3">
        <w:rPr>
          <w:rFonts w:ascii="Times New Roman" w:eastAsia="Times New Roman" w:hAnsi="Times New Roman" w:cs="Times New Roman"/>
          <w:b/>
          <w:color w:val="000000"/>
          <w:szCs w:val="24"/>
          <w:lang w:val="sr-Cyrl-CS" w:eastAsia="sr-Cyrl-CS"/>
        </w:rPr>
        <w:t>Александра Милошевић</w:t>
      </w:r>
      <w:r w:rsidRPr="004A49E3">
        <w:rPr>
          <w:rFonts w:ascii="Times New Roman" w:eastAsia="Times New Roman" w:hAnsi="Times New Roman" w:cs="Times New Roman"/>
          <w:color w:val="000000"/>
          <w:szCs w:val="24"/>
          <w:lang w:val="sr-Cyrl-CS" w:eastAsia="sr-Cyrl-CS"/>
        </w:rPr>
        <w:t>, спремачица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Весна Златановић</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spacing w:after="0" w:line="360" w:lineRule="auto"/>
        <w:jc w:val="both"/>
        <w:rPr>
          <w:rFonts w:ascii="Times New Roman" w:eastAsia="Times New Roman" w:hAnsi="Times New Roman" w:cs="Times New Roman"/>
          <w:color w:val="000000"/>
          <w:szCs w:val="24"/>
          <w:lang w:val="sr-Cyrl-CS"/>
        </w:rPr>
      </w:pPr>
      <w:r w:rsidRPr="004A49E3">
        <w:rPr>
          <w:rFonts w:ascii="Times New Roman" w:eastAsia="Times New Roman" w:hAnsi="Times New Roman" w:cs="Times New Roman"/>
          <w:b/>
          <w:color w:val="000000"/>
          <w:szCs w:val="24"/>
          <w:lang w:val="sr-Cyrl-CS"/>
        </w:rPr>
        <w:t>Каролина Савић</w:t>
      </w:r>
      <w:r w:rsidRPr="004A49E3">
        <w:rPr>
          <w:rFonts w:ascii="Times New Roman" w:eastAsia="Times New Roman" w:hAnsi="Times New Roman" w:cs="Times New Roman"/>
          <w:color w:val="000000"/>
          <w:szCs w:val="24"/>
          <w:lang w:val="sr-Cyrl-CS"/>
        </w:rPr>
        <w:t>, спремачица</w:t>
      </w:r>
    </w:p>
    <w:p w:rsidR="00F23012" w:rsidRPr="004A49E3" w:rsidRDefault="00F23012" w:rsidP="00F23012">
      <w:pPr>
        <w:tabs>
          <w:tab w:val="left" w:pos="-540"/>
        </w:tabs>
        <w:spacing w:after="0" w:line="360" w:lineRule="auto"/>
        <w:jc w:val="both"/>
        <w:rPr>
          <w:rFonts w:ascii="Times New Roman" w:eastAsia="Times New Roman" w:hAnsi="Times New Roman" w:cs="Times New Roman"/>
          <w:color w:val="000000"/>
          <w:szCs w:val="24"/>
          <w:lang w:val="sr-Cyrl-CS" w:eastAsia="sr-Cyrl-CS"/>
        </w:rPr>
      </w:pPr>
      <w:r w:rsidRPr="004A49E3">
        <w:rPr>
          <w:rFonts w:ascii="Times New Roman" w:eastAsia="Times New Roman" w:hAnsi="Times New Roman" w:cs="Times New Roman"/>
          <w:b/>
          <w:color w:val="000000"/>
          <w:szCs w:val="24"/>
          <w:lang w:val="sr-Cyrl-CS" w:eastAsia="sr-Cyrl-CS"/>
        </w:rPr>
        <w:t>Снежана Јовић</w:t>
      </w:r>
      <w:r w:rsidRPr="004A49E3">
        <w:rPr>
          <w:rFonts w:ascii="Times New Roman" w:eastAsia="Times New Roman" w:hAnsi="Times New Roman" w:cs="Times New Roman"/>
          <w:color w:val="000000"/>
          <w:szCs w:val="24"/>
          <w:lang w:val="sr-Cyrl-CS" w:eastAsia="sr-Cyrl-CS"/>
        </w:rPr>
        <w:t>, спремачица</w:t>
      </w:r>
    </w:p>
    <w:p w:rsidR="00F23012" w:rsidRPr="004A49E3" w:rsidRDefault="00F23012" w:rsidP="00F23012">
      <w:pPr>
        <w:tabs>
          <w:tab w:val="left" w:pos="-540"/>
        </w:tabs>
        <w:spacing w:after="0" w:line="360" w:lineRule="auto"/>
        <w:jc w:val="both"/>
        <w:rPr>
          <w:rFonts w:ascii="Times New Roman" w:eastAsia="Times New Roman" w:hAnsi="Times New Roman" w:cs="Times New Roman"/>
          <w:color w:val="000000"/>
          <w:szCs w:val="24"/>
          <w:lang w:val="sr-Cyrl-CS" w:eastAsia="sr-Cyrl-CS"/>
        </w:rPr>
      </w:pPr>
      <w:r w:rsidRPr="004A49E3">
        <w:rPr>
          <w:rFonts w:ascii="Times New Roman" w:eastAsia="Times New Roman" w:hAnsi="Times New Roman" w:cs="Times New Roman"/>
          <w:b/>
          <w:color w:val="000000"/>
          <w:szCs w:val="24"/>
          <w:lang w:val="sr-Cyrl-CS" w:eastAsia="sr-Cyrl-CS"/>
        </w:rPr>
        <w:t>Марина Малетић</w:t>
      </w:r>
      <w:r w:rsidRPr="004A49E3">
        <w:rPr>
          <w:rFonts w:ascii="Times New Roman" w:eastAsia="Times New Roman" w:hAnsi="Times New Roman" w:cs="Times New Roman"/>
          <w:color w:val="000000"/>
          <w:szCs w:val="24"/>
          <w:lang w:val="sr-Cyrl-CS" w:eastAsia="sr-Cyrl-CS"/>
        </w:rPr>
        <w:t>, спремачица</w:t>
      </w:r>
    </w:p>
    <w:p w:rsidR="0035639F" w:rsidRPr="004A49E3" w:rsidRDefault="0035639F" w:rsidP="00667F17">
      <w:pPr>
        <w:spacing w:after="0" w:line="360" w:lineRule="auto"/>
        <w:jc w:val="both"/>
        <w:rPr>
          <w:rFonts w:ascii="Times New Roman" w:eastAsia="Times New Roman" w:hAnsi="Times New Roman" w:cs="Times New Roman"/>
          <w:color w:val="000000"/>
          <w:szCs w:val="24"/>
          <w:lang w:val="sr-Cyrl-CS"/>
        </w:rPr>
      </w:pPr>
    </w:p>
    <w:p w:rsidR="00AB576B" w:rsidRPr="004A49E3" w:rsidRDefault="00AB576B"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C01C4E" w:rsidRPr="004A49E3" w:rsidRDefault="00C01C4E" w:rsidP="00667F17">
      <w:pPr>
        <w:spacing w:after="0" w:line="360" w:lineRule="auto"/>
        <w:jc w:val="both"/>
        <w:rPr>
          <w:rFonts w:ascii="Times New Roman" w:eastAsia="Times New Roman" w:hAnsi="Times New Roman" w:cs="Times New Roman"/>
          <w:color w:val="000000"/>
          <w:szCs w:val="24"/>
          <w:lang w:val="sr-Cyrl-CS"/>
        </w:rPr>
      </w:pPr>
    </w:p>
    <w:p w:rsidR="00667F17" w:rsidRPr="004A49E3" w:rsidRDefault="005D01AA" w:rsidP="00667F17">
      <w:pPr>
        <w:pStyle w:val="Heading1"/>
        <w:rPr>
          <w:rFonts w:cs="Times New Roman"/>
          <w:lang w:val="sr-Cyrl-CS"/>
        </w:rPr>
      </w:pPr>
      <w:bookmarkStart w:id="8" w:name="_Toc82521684"/>
      <w:bookmarkStart w:id="9" w:name="_Toc239430897"/>
      <w:r w:rsidRPr="004A49E3">
        <w:rPr>
          <w:rFonts w:cs="Times New Roman"/>
          <w:lang w:val="sr-Cyrl-CS"/>
        </w:rPr>
        <w:t>1</w:t>
      </w:r>
      <w:r w:rsidR="00667F17" w:rsidRPr="004A49E3">
        <w:rPr>
          <w:rFonts w:cs="Times New Roman"/>
          <w:lang w:val="sr-Cyrl-CS"/>
        </w:rPr>
        <w:t>. Непосредна организација рада</w:t>
      </w:r>
      <w:bookmarkEnd w:id="8"/>
      <w:bookmarkEnd w:id="9"/>
    </w:p>
    <w:p w:rsidR="00667F17" w:rsidRPr="004A49E3" w:rsidRDefault="00667F17" w:rsidP="00667F17">
      <w:pPr>
        <w:spacing w:after="0" w:line="360" w:lineRule="auto"/>
        <w:rPr>
          <w:rFonts w:ascii="Times New Roman" w:eastAsia="Times New Roman" w:hAnsi="Times New Roman" w:cs="Times New Roman"/>
          <w:szCs w:val="24"/>
          <w:lang w:val="sr-Cyrl-CS"/>
        </w:rPr>
      </w:pPr>
    </w:p>
    <w:p w:rsidR="00667F17" w:rsidRPr="004A49E3" w:rsidRDefault="00667F17" w:rsidP="00667F17">
      <w:pPr>
        <w:spacing w:after="0" w:line="360" w:lineRule="auto"/>
        <w:jc w:val="both"/>
        <w:rPr>
          <w:rFonts w:ascii="Times New Roman" w:eastAsia="Times New Roman" w:hAnsi="Times New Roman" w:cs="Times New Roman"/>
          <w:szCs w:val="24"/>
          <w:lang w:val="sr-Cyrl-CS"/>
        </w:rPr>
      </w:pPr>
      <w:r w:rsidRPr="004A49E3">
        <w:rPr>
          <w:rFonts w:ascii="Times New Roman" w:eastAsia="Times New Roman" w:hAnsi="Times New Roman" w:cs="Times New Roman"/>
          <w:szCs w:val="24"/>
          <w:lang w:val="sr-Cyrl-CS"/>
        </w:rPr>
        <w:tab/>
        <w:t>ОШ,,Свети Сава</w:t>
      </w:r>
      <w:r w:rsidRPr="004A49E3">
        <w:rPr>
          <w:rFonts w:ascii="Times New Roman" w:eastAsia="Times New Roman" w:hAnsi="Times New Roman" w:cs="Times New Roman"/>
          <w:szCs w:val="24"/>
          <w:lang w:val="sr-Latn-CS"/>
        </w:rPr>
        <w:t>"</w:t>
      </w:r>
      <w:r w:rsidRPr="004A49E3">
        <w:rPr>
          <w:rFonts w:ascii="Times New Roman" w:eastAsia="Times New Roman" w:hAnsi="Times New Roman" w:cs="Times New Roman"/>
          <w:szCs w:val="24"/>
          <w:lang w:val="sr-Cyrl-CS"/>
        </w:rPr>
        <w:t xml:space="preserve">  наставу изводи  у две смене разредна и предметна настава.  Настава пре подне почиње са радом од 8.00 сати , поподневна смена почиње са радом од 13.00 сати за предметну,а у 13.30 за разредну наставу . Настава се одвија према унапред одређеном распреду часова , као и према утврђеном календару рада који је прописало Министарство просвете и науке Србије.</w:t>
      </w:r>
    </w:p>
    <w:p w:rsidR="00667F17" w:rsidRPr="004A49E3" w:rsidRDefault="00667F17" w:rsidP="00667F17">
      <w:pPr>
        <w:spacing w:after="0" w:line="360" w:lineRule="auto"/>
        <w:ind w:firstLine="720"/>
        <w:jc w:val="both"/>
        <w:rPr>
          <w:rFonts w:ascii="Times New Roman" w:eastAsia="Times New Roman" w:hAnsi="Times New Roman" w:cs="Times New Roman"/>
          <w:szCs w:val="24"/>
          <w:lang w:val="sr-Latn-CS"/>
        </w:rPr>
      </w:pPr>
      <w:r w:rsidRPr="004A49E3">
        <w:rPr>
          <w:rFonts w:ascii="Times New Roman" w:eastAsia="Times New Roman" w:hAnsi="Times New Roman" w:cs="Times New Roman"/>
          <w:szCs w:val="24"/>
          <w:lang w:val="sr-Latn-CS"/>
        </w:rPr>
        <w:t>У</w:t>
      </w:r>
      <w:r w:rsidRPr="004A49E3">
        <w:rPr>
          <w:rFonts w:ascii="Times New Roman" w:eastAsia="Times New Roman" w:hAnsi="Times New Roman" w:cs="Times New Roman"/>
          <w:szCs w:val="24"/>
          <w:lang w:val="sr-Cyrl-CS"/>
        </w:rPr>
        <w:t>ч</w:t>
      </w:r>
      <w:r w:rsidRPr="004A49E3">
        <w:rPr>
          <w:rFonts w:ascii="Times New Roman" w:eastAsia="Times New Roman" w:hAnsi="Times New Roman" w:cs="Times New Roman"/>
          <w:szCs w:val="24"/>
          <w:lang w:val="sr-Latn-CS"/>
        </w:rPr>
        <w:t>еницима су понуђени разли</w:t>
      </w:r>
      <w:r w:rsidRPr="004A49E3">
        <w:rPr>
          <w:rFonts w:ascii="Times New Roman" w:eastAsia="Times New Roman" w:hAnsi="Times New Roman" w:cs="Times New Roman"/>
          <w:szCs w:val="24"/>
          <w:lang w:val="sr-Cyrl-CS"/>
        </w:rPr>
        <w:t>ч</w:t>
      </w:r>
      <w:r w:rsidRPr="004A49E3">
        <w:rPr>
          <w:rFonts w:ascii="Times New Roman" w:eastAsia="Times New Roman" w:hAnsi="Times New Roman" w:cs="Times New Roman"/>
          <w:szCs w:val="24"/>
          <w:lang w:val="sr-Latn-CS"/>
        </w:rPr>
        <w:t>ити облици рада и садр</w:t>
      </w:r>
      <w:r w:rsidRPr="004A49E3">
        <w:rPr>
          <w:rFonts w:ascii="Times New Roman" w:eastAsia="Times New Roman" w:hAnsi="Times New Roman" w:cs="Times New Roman"/>
          <w:szCs w:val="24"/>
          <w:lang w:val="sr-Cyrl-CS"/>
        </w:rPr>
        <w:t>ж</w:t>
      </w:r>
      <w:r w:rsidRPr="004A49E3">
        <w:rPr>
          <w:rFonts w:ascii="Times New Roman" w:eastAsia="Times New Roman" w:hAnsi="Times New Roman" w:cs="Times New Roman"/>
          <w:szCs w:val="24"/>
          <w:lang w:val="sr-Latn-CS"/>
        </w:rPr>
        <w:t xml:space="preserve">аји активности унутар </w:t>
      </w:r>
      <w:r w:rsidRPr="004A49E3">
        <w:rPr>
          <w:rFonts w:ascii="Times New Roman" w:eastAsia="Times New Roman" w:hAnsi="Times New Roman" w:cs="Times New Roman"/>
          <w:szCs w:val="24"/>
          <w:lang w:val="sr-Cyrl-CS"/>
        </w:rPr>
        <w:t>ш</w:t>
      </w:r>
      <w:r w:rsidRPr="004A49E3">
        <w:rPr>
          <w:rFonts w:ascii="Times New Roman" w:eastAsia="Times New Roman" w:hAnsi="Times New Roman" w:cs="Times New Roman"/>
          <w:szCs w:val="24"/>
          <w:lang w:val="sr-Latn-CS"/>
        </w:rPr>
        <w:t>коле, поред оног обавезног дела, тј. изво</w:t>
      </w:r>
      <w:r w:rsidRPr="004A49E3">
        <w:rPr>
          <w:rFonts w:ascii="Times New Roman" w:eastAsia="Times New Roman" w:hAnsi="Times New Roman" w:cs="Times New Roman"/>
          <w:szCs w:val="24"/>
          <w:lang w:val="sr-Cyrl-CS"/>
        </w:rPr>
        <w:t>ђ</w:t>
      </w:r>
      <w:r w:rsidRPr="004A49E3">
        <w:rPr>
          <w:rFonts w:ascii="Times New Roman" w:eastAsia="Times New Roman" w:hAnsi="Times New Roman" w:cs="Times New Roman"/>
          <w:szCs w:val="24"/>
          <w:lang w:val="sr-Latn-CS"/>
        </w:rPr>
        <w:t>ења наставе. Многе од ваннаставних активности су се реализовале кроз разне секције. Овом приликом подсети</w:t>
      </w:r>
      <w:r w:rsidRPr="004A49E3">
        <w:rPr>
          <w:rFonts w:ascii="Times New Roman" w:eastAsia="Times New Roman" w:hAnsi="Times New Roman" w:cs="Times New Roman"/>
          <w:szCs w:val="24"/>
          <w:lang w:val="sr-Cyrl-CS"/>
        </w:rPr>
        <w:t>ћ</w:t>
      </w:r>
      <w:r w:rsidRPr="004A49E3">
        <w:rPr>
          <w:rFonts w:ascii="Times New Roman" w:eastAsia="Times New Roman" w:hAnsi="Times New Roman" w:cs="Times New Roman"/>
          <w:szCs w:val="24"/>
          <w:lang w:val="sr-Latn-CS"/>
        </w:rPr>
        <w:t>емо се неких од активности које су организоване и које су окупиле зна</w:t>
      </w:r>
      <w:r w:rsidRPr="004A49E3">
        <w:rPr>
          <w:rFonts w:ascii="Times New Roman" w:eastAsia="Times New Roman" w:hAnsi="Times New Roman" w:cs="Times New Roman"/>
          <w:szCs w:val="24"/>
          <w:lang w:val="sr-Cyrl-CS"/>
        </w:rPr>
        <w:t>ч</w:t>
      </w:r>
      <w:r w:rsidRPr="004A49E3">
        <w:rPr>
          <w:rFonts w:ascii="Times New Roman" w:eastAsia="Times New Roman" w:hAnsi="Times New Roman" w:cs="Times New Roman"/>
          <w:szCs w:val="24"/>
          <w:lang w:val="sr-Latn-CS"/>
        </w:rPr>
        <w:t>ајан број у</w:t>
      </w:r>
      <w:r w:rsidRPr="004A49E3">
        <w:rPr>
          <w:rFonts w:ascii="Times New Roman" w:eastAsia="Times New Roman" w:hAnsi="Times New Roman" w:cs="Times New Roman"/>
          <w:szCs w:val="24"/>
          <w:lang w:val="sr-Cyrl-CS"/>
        </w:rPr>
        <w:t>ч</w:t>
      </w:r>
      <w:r w:rsidRPr="004A49E3">
        <w:rPr>
          <w:rFonts w:ascii="Times New Roman" w:eastAsia="Times New Roman" w:hAnsi="Times New Roman" w:cs="Times New Roman"/>
          <w:szCs w:val="24"/>
          <w:lang w:val="sr-Latn-CS"/>
        </w:rPr>
        <w:t xml:space="preserve">еника </w:t>
      </w:r>
      <w:r w:rsidRPr="004A49E3">
        <w:rPr>
          <w:rFonts w:ascii="Times New Roman" w:eastAsia="Times New Roman" w:hAnsi="Times New Roman" w:cs="Times New Roman"/>
          <w:szCs w:val="24"/>
          <w:lang w:val="sr-Cyrl-CS"/>
        </w:rPr>
        <w:t>ш</w:t>
      </w:r>
      <w:r w:rsidRPr="004A49E3">
        <w:rPr>
          <w:rFonts w:ascii="Times New Roman" w:eastAsia="Times New Roman" w:hAnsi="Times New Roman" w:cs="Times New Roman"/>
          <w:szCs w:val="24"/>
          <w:lang w:val="sr-Latn-CS"/>
        </w:rPr>
        <w:t>коле: такми</w:t>
      </w:r>
      <w:r w:rsidRPr="004A49E3">
        <w:rPr>
          <w:rFonts w:ascii="Times New Roman" w:eastAsia="Times New Roman" w:hAnsi="Times New Roman" w:cs="Times New Roman"/>
          <w:szCs w:val="24"/>
          <w:lang w:val="sr-Cyrl-CS"/>
        </w:rPr>
        <w:t>ч</w:t>
      </w:r>
      <w:r w:rsidRPr="004A49E3">
        <w:rPr>
          <w:rFonts w:ascii="Times New Roman" w:eastAsia="Times New Roman" w:hAnsi="Times New Roman" w:cs="Times New Roman"/>
          <w:szCs w:val="24"/>
          <w:lang w:val="sr-Latn-CS"/>
        </w:rPr>
        <w:t>ење у малом фудбалу , квиззнањазаученикестаријих разреда, Данздравља, Даннауке, Дансреће...</w:t>
      </w:r>
    </w:p>
    <w:p w:rsidR="00667F17" w:rsidRPr="004A49E3" w:rsidRDefault="00667F17" w:rsidP="00667F17">
      <w:pPr>
        <w:spacing w:after="0" w:line="360" w:lineRule="auto"/>
        <w:jc w:val="both"/>
        <w:rPr>
          <w:rFonts w:ascii="Times New Roman" w:eastAsia="Times New Roman" w:hAnsi="Times New Roman" w:cs="Times New Roman"/>
          <w:szCs w:val="24"/>
          <w:lang w:val="sr-Latn-CS"/>
        </w:rPr>
      </w:pPr>
    </w:p>
    <w:p w:rsidR="004E792E" w:rsidRPr="004A49E3" w:rsidRDefault="004E792E" w:rsidP="00667F17">
      <w:pPr>
        <w:keepNext/>
        <w:keepLines/>
        <w:spacing w:before="200" w:after="0" w:line="360" w:lineRule="auto"/>
        <w:outlineLvl w:val="1"/>
        <w:rPr>
          <w:rFonts w:ascii="Times New Roman" w:eastAsiaTheme="majorEastAsia" w:hAnsi="Times New Roman" w:cs="Times New Roman"/>
          <w:b/>
          <w:bCs/>
          <w:i/>
          <w:szCs w:val="24"/>
          <w:lang w:val="sr-Latn-CS"/>
        </w:rPr>
      </w:pPr>
    </w:p>
    <w:p w:rsidR="00667F17" w:rsidRPr="004A49E3" w:rsidRDefault="005D01AA" w:rsidP="00667F17">
      <w:pPr>
        <w:pStyle w:val="Heading1"/>
        <w:rPr>
          <w:rFonts w:cs="Times New Roman"/>
          <w:lang w:val="sr-Latn-CS"/>
        </w:rPr>
      </w:pPr>
      <w:bookmarkStart w:id="10" w:name="_Toc82521685"/>
      <w:bookmarkStart w:id="11" w:name="_Toc239430898"/>
      <w:r w:rsidRPr="004A49E3">
        <w:rPr>
          <w:rFonts w:cs="Times New Roman"/>
          <w:lang w:val="sr-Latn-CS"/>
        </w:rPr>
        <w:t>2</w:t>
      </w:r>
      <w:r w:rsidR="00667F17" w:rsidRPr="004A49E3">
        <w:rPr>
          <w:rFonts w:cs="Times New Roman"/>
          <w:lang w:val="sr-Latn-CS"/>
        </w:rPr>
        <w:t>. Рад</w:t>
      </w:r>
      <w:r w:rsidR="004A49E3">
        <w:rPr>
          <w:rFonts w:cs="Times New Roman"/>
        </w:rPr>
        <w:t xml:space="preserve"> </w:t>
      </w:r>
      <w:r w:rsidR="00667F17" w:rsidRPr="004A49E3">
        <w:rPr>
          <w:rFonts w:cs="Times New Roman"/>
          <w:lang w:val="sr-Latn-CS"/>
        </w:rPr>
        <w:t>у</w:t>
      </w:r>
      <w:r w:rsidR="004A49E3">
        <w:rPr>
          <w:rFonts w:cs="Times New Roman"/>
        </w:rPr>
        <w:t xml:space="preserve"> </w:t>
      </w:r>
      <w:r w:rsidR="00667F17" w:rsidRPr="004A49E3">
        <w:rPr>
          <w:rFonts w:cs="Times New Roman"/>
          <w:lang w:val="sr-Latn-CS"/>
        </w:rPr>
        <w:t>стручним</w:t>
      </w:r>
      <w:r w:rsidR="004A49E3">
        <w:rPr>
          <w:rFonts w:cs="Times New Roman"/>
        </w:rPr>
        <w:t xml:space="preserve"> </w:t>
      </w:r>
      <w:r w:rsidR="00667F17" w:rsidRPr="004A49E3">
        <w:rPr>
          <w:rFonts w:cs="Times New Roman"/>
          <w:lang w:val="sr-Latn-CS"/>
        </w:rPr>
        <w:t>органима</w:t>
      </w:r>
      <w:bookmarkEnd w:id="10"/>
      <w:bookmarkEnd w:id="11"/>
    </w:p>
    <w:p w:rsidR="00667F17" w:rsidRPr="004A49E3" w:rsidRDefault="00667F17" w:rsidP="00667F17">
      <w:pPr>
        <w:spacing w:after="0" w:line="360" w:lineRule="auto"/>
        <w:rPr>
          <w:rFonts w:ascii="Times New Roman" w:eastAsia="Times New Roman" w:hAnsi="Times New Roman" w:cs="Times New Roman"/>
          <w:szCs w:val="24"/>
          <w:lang w:val="sr-Latn-CS"/>
        </w:rPr>
      </w:pPr>
    </w:p>
    <w:p w:rsidR="00667F17" w:rsidRPr="004A49E3" w:rsidRDefault="005D01AA" w:rsidP="003E1305">
      <w:pPr>
        <w:pStyle w:val="Heading2"/>
      </w:pPr>
      <w:bookmarkStart w:id="12" w:name="_Toc82521686"/>
      <w:bookmarkStart w:id="13" w:name="_Toc239430899"/>
      <w:r w:rsidRPr="00231CF3">
        <w:rPr>
          <w:highlight w:val="yellow"/>
        </w:rPr>
        <w:t>2</w:t>
      </w:r>
      <w:r w:rsidR="00667F17" w:rsidRPr="00231CF3">
        <w:rPr>
          <w:highlight w:val="yellow"/>
        </w:rPr>
        <w:t>.1. Школски одбор</w:t>
      </w:r>
      <w:bookmarkEnd w:id="12"/>
      <w:bookmarkEnd w:id="13"/>
    </w:p>
    <w:p w:rsidR="00F23012" w:rsidRPr="004A49E3" w:rsidRDefault="00F23012" w:rsidP="003E1305">
      <w:pPr>
        <w:pStyle w:val="Heading2"/>
        <w:rPr>
          <w:rFonts w:eastAsia="Noto Serif CJK SC"/>
          <w:lang w:eastAsia="zh-CN" w:bidi="hi-IN"/>
        </w:rPr>
      </w:pPr>
      <w:bookmarkStart w:id="14" w:name="_Toc82521687"/>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У школској 2025/2026. години одржано је седам седница Школског одбора.</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Прва седница Школског одбора одржана је 15.9.2025.године на којој је донета Одлука о</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сагласности на План о измени Плана јавних набавки за 2025.годину, Донети су: Годишњи</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план рада Школе за школску 2025/2026.годину, Извештај о остваривању Годишњег плана</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рада Школе за школску 2024/2025.годину, Извештај о раду директора у другом полугодишту</w:t>
      </w:r>
    </w:p>
    <w:p w:rsidR="00D60113" w:rsidRPr="004A49E3" w:rsidRDefault="00D60113" w:rsidP="00D60113">
      <w:pPr>
        <w:spacing w:line="360" w:lineRule="auto"/>
        <w:jc w:val="both"/>
        <w:rPr>
          <w:rFonts w:ascii="Times New Roman" w:hAnsi="Times New Roman" w:cs="Times New Roman"/>
          <w:lang w:eastAsia="zh-CN" w:bidi="hi-IN"/>
        </w:rPr>
      </w:pPr>
      <w:r w:rsidRPr="004A49E3">
        <w:rPr>
          <w:rFonts w:ascii="Times New Roman" w:hAnsi="Times New Roman" w:cs="Times New Roman"/>
          <w:lang w:eastAsia="zh-CN" w:bidi="hi-IN"/>
        </w:rPr>
        <w:t>школске2024/2025.године, Годишњи план за стручно усавршавање и напредовање наставника10и стручних сарадника за школску 2025/2026. годину,Извештај о остваривању Годишњег планаза стручно усавршавање наставника и стручних сарадника за школску 2024/2025.годину,Извештај о остваривању Развојног плана ОШ “Свети Сава” Велика Плана у школској2024/2025.години;</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 xml:space="preserve">На другој седници Школског одбора ОШ “Свети </w:t>
      </w:r>
      <w:r w:rsidR="00D4408C">
        <w:rPr>
          <w:rFonts w:ascii="Times New Roman" w:hAnsi="Times New Roman" w:cs="Times New Roman"/>
          <w:lang w:eastAsia="zh-CN" w:bidi="hi-IN"/>
        </w:rPr>
        <w:t>Сава” одржаној дана 15.10.2025.</w:t>
      </w:r>
      <w:r w:rsidRPr="004A49E3">
        <w:rPr>
          <w:rFonts w:ascii="Times New Roman" w:hAnsi="Times New Roman" w:cs="Times New Roman"/>
          <w:lang w:eastAsia="zh-CN" w:bidi="hi-IN"/>
        </w:rPr>
        <w:t>године, разматрана  је  жалба  родитеља на Решење, број:1672  од 30.9.2025.године;</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На трећој телефонској седници, одржаној дана  11.12.2025.године, донета је Одлука о</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t>усвајању  Финансијског плана ОШ “Свети Сава”у Великој Плани за 2025. годину, после другог ребаланса;</w:t>
      </w:r>
    </w:p>
    <w:p w:rsidR="00D60113" w:rsidRPr="004A49E3" w:rsidRDefault="00D60113" w:rsidP="00D60113">
      <w:pPr>
        <w:jc w:val="both"/>
        <w:rPr>
          <w:rFonts w:ascii="Times New Roman" w:hAnsi="Times New Roman" w:cs="Times New Roman"/>
          <w:lang w:eastAsia="zh-CN" w:bidi="hi-IN"/>
        </w:rPr>
      </w:pPr>
      <w:r w:rsidRPr="004A49E3">
        <w:rPr>
          <w:rFonts w:ascii="Times New Roman" w:hAnsi="Times New Roman" w:cs="Times New Roman"/>
          <w:lang w:eastAsia="zh-CN" w:bidi="hi-IN"/>
        </w:rPr>
        <w:lastRenderedPageBreak/>
        <w:t xml:space="preserve"> На четвртој седници одржаној дана 16.12.2025.године:разматрана је жалба родитеља на Решење, број:2121  од 28.11.2025.године, усвојени  Извештај о реализованој Дечијој недељи и Извештај о Сајму  књига, образложенРезултатса завршног испита у школској 2024/2025.години;</w:t>
      </w:r>
    </w:p>
    <w:p w:rsidR="00D60113" w:rsidRPr="004A49E3" w:rsidRDefault="00D60113" w:rsidP="00D60113">
      <w:pPr>
        <w:rPr>
          <w:rFonts w:ascii="Times New Roman" w:hAnsi="Times New Roman" w:cs="Times New Roman"/>
          <w:lang w:eastAsia="zh-CN" w:bidi="hi-IN"/>
        </w:rPr>
      </w:pPr>
      <w:r w:rsidRPr="004A49E3">
        <w:rPr>
          <w:rFonts w:ascii="Times New Roman" w:hAnsi="Times New Roman" w:cs="Times New Roman"/>
          <w:lang w:eastAsia="zh-CN" w:bidi="hi-IN"/>
        </w:rPr>
        <w:t>Пета телефонска седница, одржана је дана 29.12.2025.године. На седниције донета: Одлука о давањусагласности на предлог Плана јавних набавки ОШ “Свети Сава” Велика Плана за 2026. годину;</w:t>
      </w:r>
    </w:p>
    <w:p w:rsidR="00D60113" w:rsidRPr="004A49E3" w:rsidRDefault="00D60113" w:rsidP="00D60113">
      <w:pPr>
        <w:rPr>
          <w:rFonts w:ascii="Times New Roman" w:hAnsi="Times New Roman" w:cs="Times New Roman"/>
          <w:lang w:eastAsia="zh-CN" w:bidi="hi-IN"/>
        </w:rPr>
      </w:pPr>
      <w:r w:rsidRPr="004A49E3">
        <w:rPr>
          <w:rFonts w:ascii="Times New Roman" w:hAnsi="Times New Roman" w:cs="Times New Roman"/>
          <w:lang w:eastAsia="zh-CN" w:bidi="hi-IN"/>
        </w:rPr>
        <w:t>Шеста телефонска седница је одржана  дана  31.12.2025.године, на којој  је  донет Финансијски план  ОШ"Свети Сава" Велика Плана за 2026.годину;</w:t>
      </w:r>
    </w:p>
    <w:p w:rsidR="00D60113" w:rsidRPr="004A49E3" w:rsidRDefault="003E1305" w:rsidP="00D4408C">
      <w:pPr>
        <w:spacing w:after="0"/>
        <w:jc w:val="both"/>
        <w:rPr>
          <w:rFonts w:ascii="Times New Roman" w:hAnsi="Times New Roman" w:cs="Times New Roman"/>
          <w:lang w:eastAsia="zh-CN" w:bidi="hi-IN"/>
        </w:rPr>
      </w:pPr>
      <w:r>
        <w:rPr>
          <w:rFonts w:ascii="Times New Roman" w:hAnsi="Times New Roman" w:cs="Times New Roman"/>
          <w:lang w:val="sr-Cyrl-RS" w:eastAsia="zh-CN" w:bidi="hi-IN"/>
        </w:rPr>
        <w:t xml:space="preserve"> </w:t>
      </w:r>
      <w:r w:rsidR="00D60113" w:rsidRPr="004A49E3">
        <w:rPr>
          <w:rFonts w:ascii="Times New Roman" w:hAnsi="Times New Roman" w:cs="Times New Roman"/>
          <w:lang w:eastAsia="zh-CN" w:bidi="hi-IN"/>
        </w:rPr>
        <w:t>На седмој  седници, одржаној</w:t>
      </w:r>
      <w:r w:rsidR="00D4408C">
        <w:rPr>
          <w:rFonts w:ascii="Times New Roman" w:hAnsi="Times New Roman" w:cs="Times New Roman"/>
          <w:lang w:eastAsia="zh-CN" w:bidi="hi-IN"/>
        </w:rPr>
        <w:t xml:space="preserve"> дана 27.01.202</w:t>
      </w:r>
      <w:r w:rsidR="00D4408C">
        <w:rPr>
          <w:rFonts w:ascii="Times New Roman" w:hAnsi="Times New Roman" w:cs="Times New Roman"/>
          <w:lang w:val="sr-Cyrl-RS" w:eastAsia="zh-CN" w:bidi="hi-IN"/>
        </w:rPr>
        <w:t>6</w:t>
      </w:r>
      <w:r w:rsidR="00D60113" w:rsidRPr="004A49E3">
        <w:rPr>
          <w:rFonts w:ascii="Times New Roman" w:hAnsi="Times New Roman" w:cs="Times New Roman"/>
          <w:lang w:eastAsia="zh-CN" w:bidi="hi-IN"/>
        </w:rPr>
        <w:t>.године, усвојени су:Извештај о раду директора</w:t>
      </w:r>
    </w:p>
    <w:p w:rsidR="00D60113" w:rsidRPr="004A49E3" w:rsidRDefault="00D60113" w:rsidP="00D4408C">
      <w:pPr>
        <w:spacing w:after="0"/>
        <w:jc w:val="both"/>
        <w:rPr>
          <w:rFonts w:ascii="Times New Roman" w:hAnsi="Times New Roman" w:cs="Times New Roman"/>
          <w:lang w:eastAsia="zh-CN" w:bidi="hi-IN"/>
        </w:rPr>
      </w:pPr>
      <w:r w:rsidRPr="004A49E3">
        <w:rPr>
          <w:rFonts w:ascii="Times New Roman" w:hAnsi="Times New Roman" w:cs="Times New Roman"/>
          <w:lang w:eastAsia="zh-CN" w:bidi="hi-IN"/>
        </w:rPr>
        <w:t>школе за прво полугодиште, школске 2025/2026.године, Извештај о реализацији Годишњег</w:t>
      </w:r>
    </w:p>
    <w:p w:rsidR="00D60113" w:rsidRPr="004A49E3" w:rsidRDefault="00D60113" w:rsidP="00D4408C">
      <w:pPr>
        <w:spacing w:after="0"/>
        <w:jc w:val="both"/>
        <w:rPr>
          <w:rFonts w:ascii="Times New Roman" w:hAnsi="Times New Roman" w:cs="Times New Roman"/>
          <w:lang w:eastAsia="zh-CN" w:bidi="hi-IN"/>
        </w:rPr>
      </w:pPr>
      <w:r w:rsidRPr="004A49E3">
        <w:rPr>
          <w:rFonts w:ascii="Times New Roman" w:hAnsi="Times New Roman" w:cs="Times New Roman"/>
          <w:lang w:eastAsia="zh-CN" w:bidi="hi-IN"/>
        </w:rPr>
        <w:t>плана рада школе за прво полугодиште, школске 2025/2026. године, Извештај о попису за</w:t>
      </w:r>
    </w:p>
    <w:p w:rsidR="00D60113" w:rsidRDefault="00D60113" w:rsidP="00D4408C">
      <w:pPr>
        <w:jc w:val="both"/>
        <w:rPr>
          <w:rFonts w:ascii="Times New Roman" w:hAnsi="Times New Roman" w:cs="Times New Roman"/>
          <w:lang w:eastAsia="zh-CN" w:bidi="hi-IN"/>
        </w:rPr>
      </w:pPr>
      <w:r w:rsidRPr="004A49E3">
        <w:rPr>
          <w:rFonts w:ascii="Times New Roman" w:hAnsi="Times New Roman" w:cs="Times New Roman"/>
          <w:lang w:eastAsia="zh-CN" w:bidi="hi-IN"/>
        </w:rPr>
        <w:t>2025.годину, Анализирани су  успех и дисциплина ученика  на крају  првог  полугодишта, школске 2025/2026.године, Сарадња  школе са породицом и  друштвеном  средином, донета Одлука  о усвајању  Предлога  за  коришћење средстава  са  евиденционог рачуна:родитељски динар за ваннас</w:t>
      </w:r>
      <w:r w:rsidR="00D4408C">
        <w:rPr>
          <w:rFonts w:ascii="Times New Roman" w:hAnsi="Times New Roman" w:cs="Times New Roman"/>
          <w:lang w:eastAsia="zh-CN" w:bidi="hi-IN"/>
        </w:rPr>
        <w:t>тавне</w:t>
      </w:r>
      <w:r w:rsidR="00D4408C">
        <w:rPr>
          <w:rFonts w:ascii="Times New Roman" w:hAnsi="Times New Roman" w:cs="Times New Roman"/>
          <w:lang w:val="sr-Cyrl-RS" w:eastAsia="zh-CN" w:bidi="hi-IN"/>
        </w:rPr>
        <w:t xml:space="preserve"> </w:t>
      </w:r>
      <w:r w:rsidR="00D4408C">
        <w:rPr>
          <w:rFonts w:ascii="Times New Roman" w:hAnsi="Times New Roman" w:cs="Times New Roman"/>
          <w:lang w:eastAsia="zh-CN" w:bidi="hi-IN"/>
        </w:rPr>
        <w:t>активности (извор 16),Неутрошена средства</w:t>
      </w:r>
      <w:r w:rsidR="00D4408C">
        <w:rPr>
          <w:rFonts w:ascii="Times New Roman" w:hAnsi="Times New Roman" w:cs="Times New Roman"/>
          <w:lang w:val="sr-Cyrl-RS" w:eastAsia="zh-CN" w:bidi="hi-IN"/>
        </w:rPr>
        <w:t xml:space="preserve"> </w:t>
      </w:r>
      <w:r w:rsidR="00D4408C">
        <w:rPr>
          <w:rFonts w:ascii="Times New Roman" w:hAnsi="Times New Roman" w:cs="Times New Roman"/>
          <w:lang w:eastAsia="zh-CN" w:bidi="hi-IN"/>
        </w:rPr>
        <w:t>из</w:t>
      </w:r>
      <w:r w:rsidRPr="004A49E3">
        <w:rPr>
          <w:rFonts w:ascii="Times New Roman" w:hAnsi="Times New Roman" w:cs="Times New Roman"/>
          <w:lang w:eastAsia="zh-CN" w:bidi="hi-IN"/>
        </w:rPr>
        <w:t xml:space="preserve"> претходне године:родитељски динар (извор 18);</w:t>
      </w:r>
    </w:p>
    <w:p w:rsidR="003E1305" w:rsidRDefault="003E1305" w:rsidP="003E1305">
      <w:pPr>
        <w:spacing w:after="0"/>
        <w:jc w:val="both"/>
        <w:rPr>
          <w:rFonts w:ascii="Times New Roman" w:hAnsi="Times New Roman" w:cs="Times New Roman"/>
          <w:lang w:val="sr-Cyrl-RS" w:eastAsia="zh-CN" w:bidi="hi-IN"/>
        </w:rPr>
      </w:pPr>
      <w:r>
        <w:rPr>
          <w:rFonts w:ascii="Times New Roman" w:hAnsi="Times New Roman" w:cs="Times New Roman"/>
          <w:lang w:val="sr-Cyrl-RS" w:eastAsia="zh-CN" w:bidi="hi-IN"/>
        </w:rPr>
        <w:t xml:space="preserve">  На </w:t>
      </w:r>
      <w:r w:rsidR="00D4408C">
        <w:rPr>
          <w:rFonts w:ascii="Times New Roman" w:hAnsi="Times New Roman" w:cs="Times New Roman"/>
          <w:lang w:val="sr-Cyrl-RS" w:eastAsia="zh-CN" w:bidi="hi-IN"/>
        </w:rPr>
        <w:t>8.те</w:t>
      </w:r>
      <w:r>
        <w:rPr>
          <w:rFonts w:ascii="Times New Roman" w:hAnsi="Times New Roman" w:cs="Times New Roman"/>
          <w:lang w:val="sr-Cyrl-RS" w:eastAsia="zh-CN" w:bidi="hi-IN"/>
        </w:rPr>
        <w:t xml:space="preserve">лефонској седници  одржаној дана 18.02.2026.године  донет је Правилник о измени </w:t>
      </w:r>
    </w:p>
    <w:p w:rsidR="00D4408C" w:rsidRPr="00D4408C" w:rsidRDefault="003E1305" w:rsidP="00D4408C">
      <w:pPr>
        <w:jc w:val="both"/>
        <w:rPr>
          <w:rFonts w:ascii="Times New Roman" w:hAnsi="Times New Roman" w:cs="Times New Roman"/>
          <w:lang w:val="sr-Cyrl-RS" w:eastAsia="zh-CN" w:bidi="hi-IN"/>
        </w:rPr>
      </w:pPr>
      <w:r>
        <w:rPr>
          <w:rFonts w:ascii="Times New Roman" w:hAnsi="Times New Roman" w:cs="Times New Roman"/>
          <w:lang w:val="sr-Cyrl-RS" w:eastAsia="zh-CN" w:bidi="hi-IN"/>
        </w:rPr>
        <w:t xml:space="preserve">  Правилника  о  похваљивању и награђивању ученика ОШ"Свети Сава" Велика Плана.</w:t>
      </w:r>
    </w:p>
    <w:p w:rsidR="00557500" w:rsidRDefault="003E1305" w:rsidP="003E1305">
      <w:pPr>
        <w:pStyle w:val="Heading2"/>
      </w:pPr>
      <w:r w:rsidRPr="003E1305">
        <w:t xml:space="preserve">  На  деветој седници  Школског одбора одржаној дана 26.02.2026.године, образложена  је  </w:t>
      </w:r>
      <w:r>
        <w:t>реализација  Развојног планирања у првом полугодишту школске 2025/2026.године, донета је Одлука о усвајању  Финансијског  Извештаја  за 2025.годину.</w:t>
      </w:r>
    </w:p>
    <w:p w:rsidR="003E1305" w:rsidRDefault="003E1305" w:rsidP="003E1305">
      <w:pPr>
        <w:spacing w:after="0"/>
        <w:rPr>
          <w:rFonts w:ascii="Times New Roman" w:hAnsi="Times New Roman" w:cs="Times New Roman"/>
          <w:lang w:val="sr-Cyrl-RS"/>
        </w:rPr>
      </w:pPr>
      <w:r>
        <w:rPr>
          <w:lang w:val="sr-Cyrl-RS"/>
        </w:rPr>
        <w:t xml:space="preserve">   </w:t>
      </w:r>
      <w:r w:rsidRPr="003E1305">
        <w:rPr>
          <w:rFonts w:ascii="Times New Roman" w:hAnsi="Times New Roman" w:cs="Times New Roman"/>
          <w:lang w:val="sr-Cyrl-RS"/>
        </w:rPr>
        <w:t xml:space="preserve">Десета  телефонска седница </w:t>
      </w:r>
      <w:r>
        <w:rPr>
          <w:rFonts w:ascii="Times New Roman" w:hAnsi="Times New Roman" w:cs="Times New Roman"/>
          <w:lang w:val="sr-Cyrl-RS"/>
        </w:rPr>
        <w:t xml:space="preserve"> је одржана дана 01.4.2026.године на којој је донет  Финансијски  </w:t>
      </w:r>
    </w:p>
    <w:p w:rsidR="003E1305" w:rsidRPr="003E1305" w:rsidRDefault="003E1305" w:rsidP="003E1305">
      <w:pPr>
        <w:rPr>
          <w:rFonts w:ascii="Times New Roman" w:hAnsi="Times New Roman" w:cs="Times New Roman"/>
          <w:lang w:val="sr-Cyrl-RS"/>
        </w:rPr>
      </w:pPr>
      <w:r>
        <w:rPr>
          <w:rFonts w:ascii="Times New Roman" w:hAnsi="Times New Roman" w:cs="Times New Roman"/>
          <w:lang w:val="sr-Cyrl-RS"/>
        </w:rPr>
        <w:t xml:space="preserve">   план ОШ"Свети Сава" за 2026.годину, после  првог ребаланса.</w:t>
      </w:r>
    </w:p>
    <w:p w:rsidR="001D73C3" w:rsidRPr="00D4408C" w:rsidRDefault="001D73C3" w:rsidP="001D73C3">
      <w:pPr>
        <w:spacing w:after="0"/>
        <w:jc w:val="both"/>
        <w:rPr>
          <w:rFonts w:ascii="Times New Roman" w:hAnsi="Times New Roman" w:cs="Times New Roman"/>
          <w:lang w:val="sr-Cyrl-RS" w:eastAsia="zh-CN" w:bidi="hi-IN"/>
        </w:rPr>
      </w:pPr>
      <w:r>
        <w:rPr>
          <w:rFonts w:ascii="Times New Roman" w:hAnsi="Times New Roman" w:cs="Times New Roman"/>
          <w:lang w:val="sr-Cyrl-RS" w:eastAsia="zh-CN" w:bidi="hi-IN"/>
        </w:rPr>
        <w:t xml:space="preserve">  На 11.телефонској седници  одржаној дана  09.06.2026.године  донет је Правилник о измени и допуни  Правилника  о  похваљивању и награђивању ученика ОШ"Свети Сава" Велика Плана.</w:t>
      </w:r>
    </w:p>
    <w:p w:rsidR="003E1305" w:rsidRDefault="003E1305" w:rsidP="003E1305">
      <w:pPr>
        <w:rPr>
          <w:lang w:val="sr-Cyrl-RS"/>
        </w:rPr>
      </w:pPr>
    </w:p>
    <w:p w:rsidR="001D73C3" w:rsidRPr="003E1305" w:rsidRDefault="001D73C3" w:rsidP="003E1305">
      <w:pPr>
        <w:rPr>
          <w:lang w:val="sr-Cyrl-RS"/>
        </w:rPr>
      </w:pPr>
    </w:p>
    <w:p w:rsidR="00667F17" w:rsidRPr="004A49E3" w:rsidRDefault="005D01AA" w:rsidP="003E1305">
      <w:pPr>
        <w:pStyle w:val="Heading2"/>
      </w:pPr>
      <w:bookmarkStart w:id="15" w:name="_Toc239430900"/>
      <w:r w:rsidRPr="00231CF3">
        <w:rPr>
          <w:highlight w:val="yellow"/>
        </w:rPr>
        <w:t>2</w:t>
      </w:r>
      <w:r w:rsidR="00667F17" w:rsidRPr="00231CF3">
        <w:rPr>
          <w:highlight w:val="yellow"/>
        </w:rPr>
        <w:t>.2.Савет родитеља</w:t>
      </w:r>
      <w:bookmarkEnd w:id="14"/>
      <w:bookmarkEnd w:id="15"/>
    </w:p>
    <w:p w:rsidR="00667F17" w:rsidRPr="004A49E3" w:rsidRDefault="00667F17" w:rsidP="00667F17">
      <w:pPr>
        <w:rPr>
          <w:rFonts w:ascii="Times New Roman" w:hAnsi="Times New Roman" w:cs="Times New Roman"/>
          <w:lang w:val="sr-Latn-CS"/>
        </w:rPr>
      </w:pPr>
    </w:p>
    <w:p w:rsidR="00D60113" w:rsidRPr="004A49E3" w:rsidRDefault="00D60113" w:rsidP="00D60113">
      <w:pPr>
        <w:rPr>
          <w:rFonts w:ascii="Times New Roman" w:hAnsi="Times New Roman" w:cs="Times New Roman"/>
          <w:lang w:val="sr-Latn-CS"/>
        </w:rPr>
      </w:pPr>
      <w:bookmarkStart w:id="16" w:name="_Toc82521688"/>
    </w:p>
    <w:p w:rsidR="00D60113" w:rsidRPr="004A49E3" w:rsidRDefault="00D60113" w:rsidP="00D60113">
      <w:pPr>
        <w:rPr>
          <w:rFonts w:ascii="Times New Roman" w:hAnsi="Times New Roman" w:cs="Times New Roman"/>
          <w:lang w:val="sr-Cyrl-CS"/>
        </w:rPr>
      </w:pPr>
      <w:r w:rsidRPr="004A49E3">
        <w:rPr>
          <w:rFonts w:ascii="Times New Roman" w:hAnsi="Times New Roman" w:cs="Times New Roman"/>
          <w:lang w:val="sr-Cyrl-CS"/>
        </w:rPr>
        <w:t>У школској  2025/2</w:t>
      </w:r>
      <w:r w:rsidR="00C9123F" w:rsidRPr="004A49E3">
        <w:rPr>
          <w:rFonts w:ascii="Times New Roman" w:hAnsi="Times New Roman" w:cs="Times New Roman"/>
          <w:lang w:val="sr-Cyrl-CS"/>
        </w:rPr>
        <w:t>026. години, одржан</w:t>
      </w:r>
      <w:r w:rsidR="00C9123F" w:rsidRPr="004A49E3">
        <w:rPr>
          <w:rFonts w:ascii="Times New Roman" w:hAnsi="Times New Roman" w:cs="Times New Roman"/>
        </w:rPr>
        <w:t xml:space="preserve">eтри </w:t>
      </w:r>
      <w:r w:rsidRPr="004A49E3">
        <w:rPr>
          <w:rFonts w:ascii="Times New Roman" w:hAnsi="Times New Roman" w:cs="Times New Roman"/>
          <w:lang w:val="sr-Cyrl-CS"/>
        </w:rPr>
        <w:t>седница Савета родитеља.</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Прва седница је одржана  09.9.2025.године. На седници је конституисан Савет родитеља ОШ</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“Свети Сава” Велика Плана. Изабрани су председник и заменик Савета родитеља. Разматрана</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припрема за почетак школске 2025/2026.године.</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Донете су: Одлука о осигурању ученика у школској 2025/2026.години и  Одлука о</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фотографисању ученика у школској 2025/2026.години.</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Разматрани су:</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Годишњи план рада ОШ "Свети Сава" Велика Плана, за школску 2025/2026.годину;</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Извештај о остваривању Годишњег плана рада ОШ "Свети Сава"; Велика Плана,за школску</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2024/2025.годину;</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Извештај о раду Директора школе у другом полугодишту школске 2024/2025.године;</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Годишњи План за стручно усавршавање и напредовање наставника и стручних</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сарадника у школској 2025/2026.години;</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lastRenderedPageBreak/>
        <w:t xml:space="preserve"> Извештај о остваривању Развојног плана ОШ “Свети Сава” Велика Плана у школској</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2024/2025.години;</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Извештај о остваривању Годишњег Плана за стручно усавршавање и напредовање</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наставника и стручних сарадника за школску 2024/2025.годину;</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Одлука о избору представника родитеља за Општински Савет родитеља;</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Донета је Одлука о висини дневнице за наставнике/одељењске старешине и стручног</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вођу пута за екскурзије ученика од 1.до 8.разреда;</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 xml:space="preserve"> Донета је Одлука о висини дневнице за наставнике/одељењске старешине </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за наставу у природи ученика од 1.до 4.разреда;</w:t>
      </w:r>
    </w:p>
    <w:p w:rsidR="00D60113" w:rsidRPr="004A49E3" w:rsidRDefault="00D60113" w:rsidP="00D60113">
      <w:pPr>
        <w:rPr>
          <w:rFonts w:ascii="Times New Roman" w:hAnsi="Times New Roman" w:cs="Times New Roman"/>
          <w:lang w:val="sr-Cyrl-CS"/>
        </w:rPr>
      </w:pP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На другој седници Савета родитеља одржаној дана  01.12.2025.године, образложен је</w:t>
      </w:r>
    </w:p>
    <w:p w:rsidR="00D60113" w:rsidRPr="004A49E3" w:rsidRDefault="00D60113" w:rsidP="00D60113">
      <w:pPr>
        <w:spacing w:after="0"/>
        <w:rPr>
          <w:rFonts w:ascii="Times New Roman" w:hAnsi="Times New Roman" w:cs="Times New Roman"/>
          <w:lang w:val="sr-Cyrl-CS"/>
        </w:rPr>
      </w:pPr>
      <w:r w:rsidRPr="004A49E3">
        <w:rPr>
          <w:rFonts w:ascii="Times New Roman" w:hAnsi="Times New Roman" w:cs="Times New Roman"/>
          <w:lang w:val="sr-Cyrl-CS"/>
        </w:rPr>
        <w:t>Извештај о Сајму књига,Резултат  са завршног испита у школској 2024/2025.години, Тим за заштиту од дискриминације, насиља, злостављања и занемаривања, разматран је Извештај о успеху и дисциплини ученика на крају првог класификационог  периода школске 2025/2026.године, "Мобилни  планетаријум";</w:t>
      </w:r>
    </w:p>
    <w:p w:rsidR="00D60113" w:rsidRPr="004A49E3" w:rsidRDefault="00D60113" w:rsidP="00D60113">
      <w:pPr>
        <w:rPr>
          <w:rFonts w:ascii="Times New Roman" w:hAnsi="Times New Roman" w:cs="Times New Roman"/>
          <w:lang w:val="sr-Cyrl-CS"/>
        </w:rPr>
      </w:pPr>
    </w:p>
    <w:p w:rsidR="00D60113" w:rsidRPr="004A49E3" w:rsidRDefault="00D60113" w:rsidP="00D60113">
      <w:pPr>
        <w:rPr>
          <w:rFonts w:ascii="Times New Roman" w:hAnsi="Times New Roman" w:cs="Times New Roman"/>
          <w:lang w:val="sr-Cyrl-CS"/>
        </w:rPr>
      </w:pPr>
      <w:r w:rsidRPr="004A49E3">
        <w:rPr>
          <w:rFonts w:ascii="Times New Roman" w:hAnsi="Times New Roman" w:cs="Times New Roman"/>
          <w:lang w:val="sr-Cyrl-CS"/>
        </w:rPr>
        <w:t>На трећој седници одржаној дана  05.12.2025.године, разматран  је: Извештај о Дечијој недељи;</w:t>
      </w:r>
    </w:p>
    <w:p w:rsidR="00D60113" w:rsidRPr="004A49E3" w:rsidRDefault="00D60113" w:rsidP="00D60113">
      <w:pPr>
        <w:rPr>
          <w:rFonts w:ascii="Times New Roman" w:hAnsi="Times New Roman" w:cs="Times New Roman"/>
          <w:lang w:val="sr-Cyrl-CS"/>
        </w:rPr>
      </w:pPr>
      <w:r w:rsidRPr="004A49E3">
        <w:rPr>
          <w:rFonts w:ascii="Times New Roman" w:hAnsi="Times New Roman" w:cs="Times New Roman"/>
          <w:lang w:val="sr-Cyrl-CS"/>
        </w:rPr>
        <w:t xml:space="preserve">На  четвртој  седници одржаној  дана  26.01.2026.године,  усвојен  је  Предлог </w:t>
      </w:r>
      <w:r w:rsidRPr="004A49E3">
        <w:rPr>
          <w:rFonts w:ascii="Times New Roman" w:hAnsi="Times New Roman" w:cs="Times New Roman"/>
          <w:lang w:eastAsia="zh-CN" w:bidi="hi-IN"/>
        </w:rPr>
        <w:t xml:space="preserve"> за  коришћење средстава  са  евиденционог рачуна:родитељски динар за ваннаставне активности (извор 16), Неутрошена  средства  из  претходне године:родитељски динар (извор 18), Сарадња школе са породицом  и друштвеном средином, разматрани су:</w:t>
      </w:r>
      <w:r w:rsidRPr="004A49E3">
        <w:rPr>
          <w:rFonts w:ascii="Times New Roman" w:hAnsi="Times New Roman" w:cs="Times New Roman"/>
          <w:lang w:val="sr-Cyrl-CS"/>
        </w:rPr>
        <w:t>Извештај о радуДиректора школе у првом полугодишту школске 2025/2026.године, Извештај о реализацијиГодишњег плана рада ОШ "Свети Сава" Велика Плана, за прво полугодиште школске 2025/2026..године и Извештај  о успеху и дисциплини ученика на крају првог полугодишта, школске  2025/2026.године;</w:t>
      </w:r>
    </w:p>
    <w:p w:rsidR="005E19CB" w:rsidRDefault="0056161C" w:rsidP="005E19CB">
      <w:pPr>
        <w:spacing w:after="0"/>
        <w:rPr>
          <w:rFonts w:ascii="Times New Roman" w:hAnsi="Times New Roman" w:cs="Times New Roman"/>
          <w:lang w:val="sr-Cyrl-RS"/>
        </w:rPr>
      </w:pPr>
      <w:r>
        <w:rPr>
          <w:rFonts w:ascii="Times New Roman" w:hAnsi="Times New Roman" w:cs="Times New Roman"/>
          <w:lang w:val="sr-Cyrl-RS"/>
        </w:rPr>
        <w:t xml:space="preserve">На  петој  седници  одржаној дана  19.3.2026.године, чланови су обавештени о избору уџбеника за шк.2026/2027.годину, донете  су  Одлуке, и то :Одлука   о висини дневнице за </w:t>
      </w:r>
      <w:r w:rsidR="005E19CB">
        <w:rPr>
          <w:rFonts w:ascii="Times New Roman" w:hAnsi="Times New Roman" w:cs="Times New Roman"/>
          <w:lang w:val="sr-Cyrl-RS"/>
        </w:rPr>
        <w:t xml:space="preserve"> н</w:t>
      </w:r>
      <w:r>
        <w:rPr>
          <w:rFonts w:ascii="Times New Roman" w:hAnsi="Times New Roman" w:cs="Times New Roman"/>
          <w:lang w:val="sr-Cyrl-RS"/>
        </w:rPr>
        <w:t>аставнике/одељењске  старешине  и стручног вођу пута за екскурзије ученика  од 1.до 8.разреда, које ће бити реализоване у шк.2026/2027.години и  Одлука о висини дневнице за наставнике/одељењске</w:t>
      </w:r>
      <w:r w:rsidR="005E19CB">
        <w:rPr>
          <w:rFonts w:ascii="Times New Roman" w:hAnsi="Times New Roman" w:cs="Times New Roman"/>
          <w:lang w:val="sr-Cyrl-RS"/>
        </w:rPr>
        <w:t xml:space="preserve"> старешине за наставу  у природи ученика  од 1.до 4.разреда која ће бити  </w:t>
      </w:r>
    </w:p>
    <w:p w:rsidR="003E7A99" w:rsidRDefault="005E19CB" w:rsidP="00F23012">
      <w:pPr>
        <w:rPr>
          <w:rFonts w:ascii="Times New Roman" w:hAnsi="Times New Roman" w:cs="Times New Roman"/>
          <w:lang w:val="sr-Cyrl-RS"/>
        </w:rPr>
      </w:pPr>
      <w:r>
        <w:rPr>
          <w:rFonts w:ascii="Times New Roman" w:hAnsi="Times New Roman" w:cs="Times New Roman"/>
          <w:lang w:val="sr-Cyrl-RS"/>
        </w:rPr>
        <w:t>реализована у шк.2026/2027.години.</w:t>
      </w:r>
      <w:r w:rsidR="0056161C">
        <w:rPr>
          <w:rFonts w:ascii="Times New Roman" w:hAnsi="Times New Roman" w:cs="Times New Roman"/>
          <w:lang w:val="sr-Cyrl-RS"/>
        </w:rPr>
        <w:t xml:space="preserve"> </w:t>
      </w:r>
    </w:p>
    <w:p w:rsidR="008D0281" w:rsidRDefault="008D0281" w:rsidP="00F23012">
      <w:pPr>
        <w:rPr>
          <w:rFonts w:ascii="Times New Roman" w:hAnsi="Times New Roman" w:cs="Times New Roman"/>
          <w:lang w:val="sr-Cyrl-RS"/>
        </w:rPr>
      </w:pPr>
      <w:r>
        <w:rPr>
          <w:rFonts w:ascii="Times New Roman" w:hAnsi="Times New Roman" w:cs="Times New Roman"/>
          <w:lang w:val="sr-Cyrl-RS"/>
        </w:rPr>
        <w:t xml:space="preserve"> Шеста  седница  је  одржана дана  11.05.2026.године на којој  су образложени  резултат пробног завршног испита  у  шк.2025/2026.години и  прослава  матурске вечери.</w:t>
      </w:r>
    </w:p>
    <w:p w:rsidR="0056161C" w:rsidRPr="0056161C" w:rsidRDefault="0056161C" w:rsidP="00F23012">
      <w:pPr>
        <w:rPr>
          <w:rFonts w:ascii="Times New Roman" w:hAnsi="Times New Roman" w:cs="Times New Roman"/>
          <w:lang w:val="sr-Cyrl-RS"/>
        </w:rPr>
      </w:pPr>
    </w:p>
    <w:p w:rsidR="003E7A99" w:rsidRPr="001E1C46" w:rsidRDefault="003E7A99" w:rsidP="003E1305">
      <w:pPr>
        <w:pStyle w:val="Heading2"/>
        <w:rPr>
          <w:lang w:val="sr-Latn-RS"/>
        </w:rPr>
      </w:pPr>
      <w:bookmarkStart w:id="17" w:name="_Toc208996636"/>
      <w:bookmarkStart w:id="18" w:name="_Toc239430901"/>
      <w:bookmarkEnd w:id="16"/>
      <w:r w:rsidRPr="001E1C46">
        <w:t>2.3.Наставничко веће</w:t>
      </w:r>
      <w:bookmarkEnd w:id="17"/>
      <w:bookmarkEnd w:id="18"/>
    </w:p>
    <w:p w:rsidR="008D0281" w:rsidRDefault="008D0281" w:rsidP="003E7A99">
      <w:pPr>
        <w:jc w:val="both"/>
        <w:rPr>
          <w:rFonts w:ascii="Times New Roman" w:eastAsia="Times New Roman" w:hAnsi="Times New Roman" w:cs="Times New Roman"/>
          <w:color w:val="000000"/>
          <w:szCs w:val="24"/>
        </w:rPr>
      </w:pPr>
      <w:bookmarkStart w:id="19" w:name="_Toc82521689"/>
    </w:p>
    <w:p w:rsidR="003E7A99" w:rsidRPr="004A49E3" w:rsidRDefault="006117C0" w:rsidP="003E7A99">
      <w:pPr>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У току </w:t>
      </w:r>
      <w:r w:rsidR="003E7A99" w:rsidRPr="004A49E3">
        <w:rPr>
          <w:rFonts w:ascii="Times New Roman" w:eastAsia="Times New Roman" w:hAnsi="Times New Roman" w:cs="Times New Roman"/>
          <w:color w:val="000000"/>
          <w:szCs w:val="24"/>
        </w:rPr>
        <w:t>школске 2025/2026. године одржанесутри седница овог стручног  органа школе:28</w:t>
      </w:r>
      <w:r w:rsidR="003E7A99" w:rsidRPr="004A49E3">
        <w:rPr>
          <w:rFonts w:ascii="Times New Roman" w:eastAsia="Times New Roman" w:hAnsi="Times New Roman" w:cs="Times New Roman"/>
          <w:color w:val="000000"/>
          <w:szCs w:val="24"/>
          <w:lang w:val="sr-Latn-CS"/>
        </w:rPr>
        <w:t>.8.20</w:t>
      </w:r>
      <w:r w:rsidR="003E7A99" w:rsidRPr="004A49E3">
        <w:rPr>
          <w:rFonts w:ascii="Times New Roman" w:eastAsia="Times New Roman" w:hAnsi="Times New Roman" w:cs="Times New Roman"/>
          <w:color w:val="000000"/>
          <w:szCs w:val="24"/>
        </w:rPr>
        <w:t>25</w:t>
      </w:r>
      <w:r w:rsidR="003E7A99" w:rsidRPr="004A49E3">
        <w:rPr>
          <w:rFonts w:ascii="Times New Roman" w:eastAsia="Times New Roman" w:hAnsi="Times New Roman" w:cs="Times New Roman"/>
          <w:color w:val="000000"/>
          <w:szCs w:val="24"/>
          <w:lang w:val="sr-Latn-CS"/>
        </w:rPr>
        <w:t xml:space="preserve">; </w:t>
      </w:r>
      <w:r w:rsidR="003E7A99" w:rsidRPr="004A49E3">
        <w:rPr>
          <w:rFonts w:ascii="Times New Roman" w:eastAsia="Times New Roman" w:hAnsi="Times New Roman" w:cs="Times New Roman"/>
          <w:color w:val="000000"/>
          <w:szCs w:val="24"/>
        </w:rPr>
        <w:t>15.09.2025; 30</w:t>
      </w:r>
      <w:r w:rsidR="003E7A99" w:rsidRPr="004A49E3">
        <w:rPr>
          <w:rFonts w:ascii="Times New Roman" w:eastAsia="Times New Roman" w:hAnsi="Times New Roman" w:cs="Times New Roman"/>
          <w:color w:val="000000"/>
          <w:szCs w:val="24"/>
          <w:lang w:val="sr-Latn-CS"/>
        </w:rPr>
        <w:t>.</w:t>
      </w:r>
      <w:r w:rsidR="003E7A99" w:rsidRPr="004A49E3">
        <w:rPr>
          <w:rFonts w:ascii="Times New Roman" w:eastAsia="Times New Roman" w:hAnsi="Times New Roman" w:cs="Times New Roman"/>
          <w:color w:val="000000"/>
          <w:szCs w:val="24"/>
        </w:rPr>
        <w:t>09.</w:t>
      </w:r>
      <w:r w:rsidR="003E7A99" w:rsidRPr="004A49E3">
        <w:rPr>
          <w:rFonts w:ascii="Times New Roman" w:eastAsia="Times New Roman" w:hAnsi="Times New Roman" w:cs="Times New Roman"/>
          <w:color w:val="000000"/>
          <w:szCs w:val="24"/>
          <w:lang w:val="sr-Latn-CS"/>
        </w:rPr>
        <w:t>20</w:t>
      </w:r>
      <w:r w:rsidR="003E7A99" w:rsidRPr="004A49E3">
        <w:rPr>
          <w:rFonts w:ascii="Times New Roman" w:eastAsia="Times New Roman" w:hAnsi="Times New Roman" w:cs="Times New Roman"/>
          <w:color w:val="000000"/>
          <w:szCs w:val="24"/>
        </w:rPr>
        <w:t>25</w:t>
      </w:r>
      <w:r w:rsidR="003E7A99" w:rsidRPr="004A49E3">
        <w:rPr>
          <w:rFonts w:ascii="Times New Roman" w:eastAsia="Times New Roman" w:hAnsi="Times New Roman" w:cs="Times New Roman"/>
          <w:color w:val="000000"/>
          <w:szCs w:val="24"/>
          <w:lang w:val="sr-Latn-CS"/>
        </w:rPr>
        <w:t xml:space="preserve">; </w:t>
      </w:r>
      <w:r w:rsidR="003E7A99" w:rsidRPr="004A49E3">
        <w:rPr>
          <w:rFonts w:ascii="Times New Roman" w:eastAsia="Times New Roman" w:hAnsi="Times New Roman" w:cs="Times New Roman"/>
          <w:color w:val="000000"/>
          <w:szCs w:val="24"/>
        </w:rPr>
        <w:t>16.10.2025</w:t>
      </w:r>
      <w:r w:rsidR="003E7A99" w:rsidRPr="004A49E3">
        <w:rPr>
          <w:rFonts w:ascii="Times New Roman" w:eastAsia="Times New Roman" w:hAnsi="Times New Roman" w:cs="Times New Roman"/>
          <w:color w:val="000000"/>
          <w:szCs w:val="24"/>
          <w:lang w:val="sr-Latn-CS"/>
        </w:rPr>
        <w:t xml:space="preserve">; </w:t>
      </w:r>
      <w:r w:rsidR="003E7A99" w:rsidRPr="004A49E3">
        <w:rPr>
          <w:rFonts w:ascii="Times New Roman" w:eastAsia="Times New Roman" w:hAnsi="Times New Roman" w:cs="Times New Roman"/>
          <w:color w:val="000000"/>
          <w:szCs w:val="24"/>
        </w:rPr>
        <w:t>04.</w:t>
      </w:r>
      <w:r w:rsidR="003E7A99" w:rsidRPr="004A49E3">
        <w:rPr>
          <w:rFonts w:ascii="Times New Roman" w:eastAsia="Times New Roman" w:hAnsi="Times New Roman" w:cs="Times New Roman"/>
          <w:color w:val="000000"/>
          <w:szCs w:val="24"/>
          <w:lang w:val="sr-Latn-CS"/>
        </w:rPr>
        <w:t>1</w:t>
      </w:r>
      <w:r w:rsidR="003E7A99" w:rsidRPr="004A49E3">
        <w:rPr>
          <w:rFonts w:ascii="Times New Roman" w:eastAsia="Times New Roman" w:hAnsi="Times New Roman" w:cs="Times New Roman"/>
          <w:color w:val="000000"/>
          <w:szCs w:val="24"/>
        </w:rPr>
        <w:t>1</w:t>
      </w:r>
      <w:r w:rsidR="003E7A99" w:rsidRPr="004A49E3">
        <w:rPr>
          <w:rFonts w:ascii="Times New Roman" w:eastAsia="Times New Roman" w:hAnsi="Times New Roman" w:cs="Times New Roman"/>
          <w:color w:val="000000"/>
          <w:szCs w:val="24"/>
          <w:lang w:val="sr-Latn-CS"/>
        </w:rPr>
        <w:t>.20</w:t>
      </w:r>
      <w:r w:rsidR="003E7A99" w:rsidRPr="004A49E3">
        <w:rPr>
          <w:rFonts w:ascii="Times New Roman" w:eastAsia="Times New Roman" w:hAnsi="Times New Roman" w:cs="Times New Roman"/>
          <w:color w:val="000000"/>
          <w:szCs w:val="24"/>
        </w:rPr>
        <w:t>25</w:t>
      </w:r>
      <w:r>
        <w:rPr>
          <w:rFonts w:ascii="Times New Roman" w:eastAsia="Times New Roman" w:hAnsi="Times New Roman" w:cs="Times New Roman"/>
          <w:color w:val="000000"/>
          <w:szCs w:val="24"/>
          <w:lang w:val="sr-Latn-CS"/>
        </w:rPr>
        <w:t>; 05.01.2026; 27.01.2026;</w:t>
      </w:r>
      <w:r w:rsidR="003E7A99" w:rsidRPr="004A49E3">
        <w:rPr>
          <w:rFonts w:ascii="Times New Roman" w:eastAsia="Times New Roman" w:hAnsi="Times New Roman" w:cs="Times New Roman"/>
          <w:color w:val="000000"/>
          <w:szCs w:val="24"/>
        </w:rPr>
        <w:t xml:space="preserve"> </w:t>
      </w:r>
      <w:r w:rsidR="001E1C46">
        <w:rPr>
          <w:rFonts w:ascii="Times New Roman" w:eastAsia="Times New Roman" w:hAnsi="Times New Roman" w:cs="Times New Roman"/>
          <w:color w:val="000000"/>
          <w:szCs w:val="24"/>
          <w:lang w:val="sr-Cyrl-RS"/>
        </w:rPr>
        <w:t>18.02.2026; 16.03.2026; 19.03.2026; 06.04.2026; 20.05.2026; 18.06.2026; 28.08.2026.</w:t>
      </w:r>
      <w:r w:rsidR="003E7A99" w:rsidRPr="004A49E3">
        <w:rPr>
          <w:rFonts w:ascii="Times New Roman" w:eastAsia="Times New Roman" w:hAnsi="Times New Roman" w:cs="Times New Roman"/>
          <w:color w:val="000000"/>
          <w:szCs w:val="24"/>
        </w:rPr>
        <w:t>године.</w:t>
      </w:r>
    </w:p>
    <w:p w:rsidR="003E7A99" w:rsidRPr="004A49E3" w:rsidRDefault="003E7A99" w:rsidP="003E7A99">
      <w:pPr>
        <w:jc w:val="both"/>
        <w:rPr>
          <w:rFonts w:ascii="Times New Roman" w:eastAsia="Times New Roman" w:hAnsi="Times New Roman" w:cs="Times New Roman"/>
          <w:color w:val="000000"/>
          <w:szCs w:val="24"/>
        </w:rPr>
      </w:pPr>
    </w:p>
    <w:p w:rsidR="003E7A99" w:rsidRPr="004A49E3" w:rsidRDefault="003E7A99" w:rsidP="003E7A99">
      <w:pPr>
        <w:pStyle w:val="ListParagraph"/>
        <w:ind w:left="709"/>
        <w:jc w:val="both"/>
        <w:rPr>
          <w:rFonts w:ascii="Times New Roman" w:eastAsia="Times New Roman" w:hAnsi="Times New Roman" w:cs="Times New Roman"/>
          <w:color w:val="000000"/>
          <w:szCs w:val="24"/>
        </w:rPr>
      </w:pPr>
    </w:p>
    <w:p w:rsidR="003E7A99" w:rsidRPr="004A49E3" w:rsidRDefault="003E7A99" w:rsidP="00D01D3B">
      <w:pPr>
        <w:pStyle w:val="ListParagraph"/>
        <w:numPr>
          <w:ilvl w:val="0"/>
          <w:numId w:val="7"/>
        </w:numPr>
        <w:jc w:val="both"/>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првој седници Наставничког већа анализирани су успех и дисциплина ученика након полагања разредних и поправних испита; постигнут је договор о почетку васпитно-образовног рада;</w:t>
      </w:r>
      <w:r w:rsidRPr="004A49E3">
        <w:rPr>
          <w:rFonts w:ascii="Times New Roman" w:eastAsia="Times New Roman" w:hAnsi="Times New Roman" w:cs="Times New Roman"/>
          <w:color w:val="000000"/>
          <w:szCs w:val="24"/>
        </w:rPr>
        <w:t xml:space="preserve">извршена је подела одељења и одељењеског старешинства; одређени су руководиоци одељењских и стручних већа; </w:t>
      </w:r>
      <w:r w:rsidRPr="004A49E3">
        <w:rPr>
          <w:rFonts w:ascii="Times New Roman" w:eastAsia="Times New Roman" w:hAnsi="Times New Roman" w:cs="Times New Roman"/>
          <w:color w:val="000000"/>
          <w:szCs w:val="24"/>
          <w:lang w:val="ru-RU"/>
        </w:rPr>
        <w:t xml:space="preserve">дата су задужења </w:t>
      </w:r>
      <w:r w:rsidRPr="004A49E3">
        <w:rPr>
          <w:rFonts w:ascii="Times New Roman" w:eastAsia="Times New Roman" w:hAnsi="Times New Roman" w:cs="Times New Roman"/>
          <w:color w:val="000000"/>
          <w:szCs w:val="24"/>
          <w:lang w:val="ru-RU"/>
        </w:rPr>
        <w:lastRenderedPageBreak/>
        <w:t xml:space="preserve">наставницима у тимовима и ваннаставним активностима за наредну школску годину; договорено је да наставници направе списак потребних наставних средстава како би се извршила набавка неопходног материјала; </w:t>
      </w:r>
      <w:r w:rsidRPr="004A49E3">
        <w:rPr>
          <w:rFonts w:ascii="Times New Roman" w:eastAsia="Times New Roman" w:hAnsi="Times New Roman" w:cs="Times New Roman"/>
          <w:color w:val="000000"/>
          <w:szCs w:val="24"/>
        </w:rPr>
        <w:t>Постигнут је договор о одржавању родитељских састанака;</w:t>
      </w:r>
      <w:r w:rsidRPr="004A49E3">
        <w:rPr>
          <w:rFonts w:ascii="Times New Roman" w:eastAsia="Times New Roman" w:hAnsi="Times New Roman" w:cs="Times New Roman"/>
          <w:color w:val="000000"/>
          <w:szCs w:val="24"/>
          <w:lang w:val="ru-RU"/>
        </w:rPr>
        <w:t>саопштен је распоред часова, при чему се водило рачуна о наставницима који раде у више школа; саопштен је распоред дежурстава и постигнут договор око појачаног дежурства у школи; постигнут је договор о родитељским састанцима за прваке и петаке; прочитан је извештај о запажањима директора, педагога и психолога са посећених часова; донет је план о извођењу екскурзија и наставе у природи.</w:t>
      </w:r>
    </w:p>
    <w:p w:rsidR="003E7A99" w:rsidRPr="004A49E3" w:rsidRDefault="003E7A99" w:rsidP="00D01D3B">
      <w:pPr>
        <w:pStyle w:val="ListParagraph"/>
        <w:numPr>
          <w:ilvl w:val="0"/>
          <w:numId w:val="7"/>
        </w:numPr>
        <w:jc w:val="both"/>
        <w:rPr>
          <w:rFonts w:ascii="Times New Roman" w:eastAsia="Times New Roman" w:hAnsi="Times New Roman" w:cs="Times New Roman"/>
          <w:i/>
          <w:color w:val="000000"/>
          <w:szCs w:val="24"/>
          <w:lang w:val="ru-RU"/>
        </w:rPr>
      </w:pPr>
      <w:r w:rsidRPr="004A49E3">
        <w:rPr>
          <w:rFonts w:ascii="Times New Roman" w:eastAsia="Times New Roman" w:hAnsi="Times New Roman" w:cs="Times New Roman"/>
          <w:color w:val="000000"/>
          <w:szCs w:val="24"/>
          <w:lang w:val="ru-RU"/>
        </w:rPr>
        <w:t xml:space="preserve">На другој  седници Наставничког већа усвојен је Годишњи план рада за 2025/2026.годину; усвојен је Извештај о реализацији Годишљег плана рада 2024/2025. годину; усвојен је Извештај директора школе за 2024/2025. годину; донет је План стручног усавршавања наставника за школску 2025/2026; годину; усвојен је Извештај о стручном усавршавању наставника за 2025/2026.годину;усвојен је извештај о остваривању Развојног плана Основне школе „Свети Сава“Велика Плана; </w:t>
      </w:r>
    </w:p>
    <w:p w:rsidR="003E7A99" w:rsidRPr="004A49E3" w:rsidRDefault="003E7A99" w:rsidP="00D01D3B">
      <w:pPr>
        <w:pStyle w:val="ListParagraph"/>
        <w:numPr>
          <w:ilvl w:val="0"/>
          <w:numId w:val="7"/>
        </w:numPr>
        <w:jc w:val="both"/>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трећој седници Наставничког већа изречена је васпитно-дисциплинска мера ученику 8/3 одељења.</w:t>
      </w:r>
    </w:p>
    <w:p w:rsidR="003E7A99" w:rsidRPr="004A49E3" w:rsidRDefault="003E7A99" w:rsidP="00D01D3B">
      <w:pPr>
        <w:pStyle w:val="ListParagraph"/>
        <w:numPr>
          <w:ilvl w:val="0"/>
          <w:numId w:val="7"/>
        </w:numPr>
        <w:jc w:val="both"/>
        <w:rPr>
          <w:rFonts w:ascii="Times New Roman" w:eastAsia="Times New Roman" w:hAnsi="Times New Roman" w:cs="Times New Roman"/>
          <w:i/>
          <w:color w:val="000000"/>
          <w:szCs w:val="24"/>
          <w:lang w:val="ru-RU"/>
        </w:rPr>
      </w:pPr>
      <w:r w:rsidRPr="004A49E3">
        <w:rPr>
          <w:rFonts w:ascii="Times New Roman" w:eastAsia="Times New Roman" w:hAnsi="Times New Roman" w:cs="Times New Roman"/>
          <w:color w:val="000000"/>
          <w:szCs w:val="24"/>
          <w:lang w:val="ru-RU"/>
        </w:rPr>
        <w:t>На четвртој седници Наставниког већа Тим за инклузивно образовање обавестио је чланове већа о свом раду; поднет је извештај о Дечијој недељи; извршена је анализа иницијалних тестова;</w:t>
      </w:r>
    </w:p>
    <w:p w:rsidR="003E7A99" w:rsidRPr="004A49E3" w:rsidRDefault="003E7A99" w:rsidP="00D01D3B">
      <w:pPr>
        <w:pStyle w:val="ListParagraph"/>
        <w:numPr>
          <w:ilvl w:val="0"/>
          <w:numId w:val="7"/>
        </w:numPr>
        <w:jc w:val="both"/>
        <w:rPr>
          <w:rFonts w:ascii="Times New Roman" w:eastAsia="Times New Roman" w:hAnsi="Times New Roman" w:cs="Times New Roman"/>
          <w:i/>
          <w:color w:val="000000"/>
          <w:szCs w:val="24"/>
          <w:lang w:val="ru-RU"/>
        </w:rPr>
      </w:pPr>
      <w:r w:rsidRPr="004A49E3">
        <w:rPr>
          <w:rFonts w:ascii="Times New Roman" w:eastAsia="Times New Roman" w:hAnsi="Times New Roman" w:cs="Times New Roman"/>
          <w:color w:val="000000"/>
          <w:szCs w:val="24"/>
          <w:lang w:val="ru-RU"/>
        </w:rPr>
        <w:t>На петој седници Наставничког већа анализирани су успех и дисциплина ученика на крају првог класификационог периода школске 2025/2026; пружена је подршка даровитим ученницима и ученицима којима је потребна додатна одршка у раду; постигну је договор о одржавању родитељских састанака; прочитан је И</w:t>
      </w:r>
      <w:r w:rsidR="00C83C89">
        <w:rPr>
          <w:rFonts w:ascii="Times New Roman" w:eastAsia="Times New Roman" w:hAnsi="Times New Roman" w:cs="Times New Roman"/>
          <w:color w:val="000000"/>
          <w:szCs w:val="24"/>
          <w:lang w:val="ru-RU"/>
        </w:rPr>
        <w:t xml:space="preserve">              </w:t>
      </w:r>
      <w:r w:rsidRPr="004A49E3">
        <w:rPr>
          <w:rFonts w:ascii="Times New Roman" w:eastAsia="Times New Roman" w:hAnsi="Times New Roman" w:cs="Times New Roman"/>
          <w:color w:val="000000"/>
          <w:szCs w:val="24"/>
          <w:lang w:val="ru-RU"/>
        </w:rPr>
        <w:t>звештај са сајма књига; урађена је детаљна анализа Завршног испита са претходне школске године;</w:t>
      </w:r>
      <w:r w:rsidR="00543012">
        <w:rPr>
          <w:rFonts w:ascii="Times New Roman" w:eastAsia="Times New Roman" w:hAnsi="Times New Roman" w:cs="Times New Roman"/>
          <w:color w:val="000000"/>
          <w:szCs w:val="24"/>
          <w:lang w:val="ru-RU"/>
        </w:rPr>
        <w:t xml:space="preserve">  </w:t>
      </w:r>
    </w:p>
    <w:p w:rsidR="003E7A99" w:rsidRPr="006117C0" w:rsidRDefault="003E7A99" w:rsidP="00D01D3B">
      <w:pPr>
        <w:pStyle w:val="ListParagraph"/>
        <w:numPr>
          <w:ilvl w:val="0"/>
          <w:numId w:val="7"/>
        </w:numPr>
        <w:jc w:val="both"/>
        <w:rPr>
          <w:rFonts w:ascii="Times New Roman" w:eastAsia="Times New Roman" w:hAnsi="Times New Roman" w:cs="Times New Roman"/>
          <w:i/>
          <w:color w:val="000000"/>
          <w:szCs w:val="24"/>
          <w:lang w:val="ru-RU"/>
        </w:rPr>
      </w:pPr>
      <w:r w:rsidRPr="004A49E3">
        <w:rPr>
          <w:rFonts w:ascii="Times New Roman" w:eastAsia="Times New Roman" w:hAnsi="Times New Roman" w:cs="Times New Roman"/>
          <w:color w:val="000000"/>
          <w:szCs w:val="24"/>
          <w:lang w:val="ru-RU"/>
        </w:rPr>
        <w:t>На шестој седници анализирани су успех и владање ученика на крају првог полугодишта школске 2025/2026. године</w:t>
      </w:r>
      <w:r w:rsidRPr="004A49E3">
        <w:rPr>
          <w:rFonts w:ascii="Times New Roman" w:eastAsia="Times New Roman" w:hAnsi="Times New Roman" w:cs="Times New Roman"/>
          <w:color w:val="000000"/>
          <w:szCs w:val="24"/>
        </w:rPr>
        <w:t>.</w:t>
      </w:r>
    </w:p>
    <w:p w:rsidR="006117C0" w:rsidRPr="006117C0" w:rsidRDefault="006117C0" w:rsidP="006117C0">
      <w:pPr>
        <w:pStyle w:val="ListParagraph"/>
        <w:numPr>
          <w:ilvl w:val="0"/>
          <w:numId w:val="7"/>
        </w:numPr>
        <w:jc w:val="both"/>
        <w:rPr>
          <w:rFonts w:ascii="Times New Roman" w:eastAsia="Times New Roman" w:hAnsi="Times New Roman" w:cs="Times New Roman"/>
          <w:i/>
          <w:color w:val="000000"/>
          <w:szCs w:val="24"/>
          <w:lang w:val="ru-RU"/>
        </w:rPr>
      </w:pPr>
      <w:r w:rsidRPr="006117C0">
        <w:rPr>
          <w:rFonts w:ascii="Times New Roman" w:eastAsia="Times New Roman" w:hAnsi="Times New Roman" w:cs="Times New Roman"/>
          <w:color w:val="000000"/>
          <w:szCs w:val="24"/>
          <w:lang w:val="sr-Cyrl-RS"/>
        </w:rPr>
        <w:t xml:space="preserve">На седмој седници </w:t>
      </w:r>
      <w:r w:rsidRPr="006117C0">
        <w:rPr>
          <w:rFonts w:ascii="Times New Roman" w:eastAsia="Times New Roman" w:hAnsi="Times New Roman" w:cs="Times New Roman"/>
          <w:color w:val="000000"/>
          <w:szCs w:val="24"/>
          <w:lang w:val="ru-RU"/>
        </w:rPr>
        <w:t xml:space="preserve">усвојен је Извештај о реализацији Годишљег плана рада за прво полугодиште 2025/2026. годин; усвојен је Извештај директора школе за прво полугодиште 2025/2026. године; </w:t>
      </w:r>
    </w:p>
    <w:p w:rsidR="006117C0" w:rsidRPr="000B5C8B" w:rsidRDefault="006117C0"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 xml:space="preserve">На осмој седници донета је </w:t>
      </w:r>
      <w:r w:rsidR="00C27595">
        <w:rPr>
          <w:rFonts w:ascii="Times New Roman" w:eastAsia="Times New Roman" w:hAnsi="Times New Roman" w:cs="Times New Roman"/>
          <w:color w:val="000000"/>
          <w:szCs w:val="24"/>
          <w:lang w:val="ru-RU"/>
        </w:rPr>
        <w:t>о</w:t>
      </w:r>
      <w:r w:rsidR="000B5C8B">
        <w:rPr>
          <w:rFonts w:ascii="Times New Roman" w:eastAsia="Times New Roman" w:hAnsi="Times New Roman" w:cs="Times New Roman"/>
          <w:color w:val="000000"/>
          <w:szCs w:val="24"/>
          <w:lang w:val="ru-RU"/>
        </w:rPr>
        <w:t xml:space="preserve">длука о награђивању ученика у складу са правилником и Одлука </w:t>
      </w:r>
      <w:r w:rsidR="00C83C89">
        <w:rPr>
          <w:rFonts w:ascii="Times New Roman" w:eastAsia="Times New Roman" w:hAnsi="Times New Roman" w:cs="Times New Roman"/>
          <w:color w:val="000000"/>
          <w:szCs w:val="24"/>
          <w:lang w:val="ru-RU"/>
        </w:rPr>
        <w:t>да се спроведе</w:t>
      </w:r>
      <w:r w:rsidR="000B5C8B">
        <w:rPr>
          <w:rFonts w:ascii="Times New Roman" w:eastAsia="Times New Roman" w:hAnsi="Times New Roman" w:cs="Times New Roman"/>
          <w:color w:val="000000"/>
          <w:szCs w:val="24"/>
          <w:lang w:val="ru-RU"/>
        </w:rPr>
        <w:t xml:space="preserve"> избор уџбеника за 2026/2027. годину;</w:t>
      </w:r>
    </w:p>
    <w:p w:rsidR="000B5C8B" w:rsidRPr="000B5C8B" w:rsidRDefault="000B5C8B"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На деветој седници чланови колегијума упознати су са Финансијским извештајем и Фнансијским планом; наставници су известили веће о реализацији свих облика наставе; постигнут је договор о организацији пробног завршног испита; донет је предлог за реализацију екскурзија;</w:t>
      </w:r>
    </w:p>
    <w:p w:rsidR="00C83C89" w:rsidRPr="00C83C89" w:rsidRDefault="000B5C8B"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 xml:space="preserve">На десетој седници </w:t>
      </w:r>
      <w:r w:rsidR="00C83C89">
        <w:rPr>
          <w:rFonts w:ascii="Times New Roman" w:eastAsia="Times New Roman" w:hAnsi="Times New Roman" w:cs="Times New Roman"/>
          <w:color w:val="000000"/>
          <w:szCs w:val="24"/>
          <w:lang w:val="ru-RU"/>
        </w:rPr>
        <w:t xml:space="preserve">донета је </w:t>
      </w:r>
      <w:r w:rsidR="00C27595">
        <w:rPr>
          <w:rFonts w:ascii="Times New Roman" w:eastAsia="Times New Roman" w:hAnsi="Times New Roman" w:cs="Times New Roman"/>
          <w:color w:val="000000"/>
          <w:szCs w:val="24"/>
          <w:lang w:val="ru-RU"/>
        </w:rPr>
        <w:t>о</w:t>
      </w:r>
      <w:r w:rsidR="00C83C89">
        <w:rPr>
          <w:rFonts w:ascii="Times New Roman" w:eastAsia="Times New Roman" w:hAnsi="Times New Roman" w:cs="Times New Roman"/>
          <w:color w:val="000000"/>
          <w:szCs w:val="24"/>
          <w:lang w:val="ru-RU"/>
        </w:rPr>
        <w:t>длука о избору уџбеника</w:t>
      </w:r>
    </w:p>
    <w:p w:rsidR="00C27595" w:rsidRPr="006117C0" w:rsidRDefault="00C83C89" w:rsidP="00C27595">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 xml:space="preserve">На једанаестој седници </w:t>
      </w:r>
      <w:r w:rsidR="00C27595" w:rsidRPr="004A49E3">
        <w:rPr>
          <w:rFonts w:ascii="Times New Roman" w:eastAsia="Times New Roman" w:hAnsi="Times New Roman" w:cs="Times New Roman"/>
          <w:color w:val="000000"/>
          <w:szCs w:val="24"/>
          <w:lang w:val="ru-RU"/>
        </w:rPr>
        <w:t xml:space="preserve">анализирани су успех и владање ученика на крају </w:t>
      </w:r>
      <w:r w:rsidR="00C27595">
        <w:rPr>
          <w:rFonts w:ascii="Times New Roman" w:eastAsia="Times New Roman" w:hAnsi="Times New Roman" w:cs="Times New Roman"/>
          <w:color w:val="000000"/>
          <w:szCs w:val="24"/>
          <w:lang w:val="ru-RU"/>
        </w:rPr>
        <w:t>трећег  класификационог периода за</w:t>
      </w:r>
      <w:r w:rsidR="00C27595" w:rsidRPr="004A49E3">
        <w:rPr>
          <w:rFonts w:ascii="Times New Roman" w:eastAsia="Times New Roman" w:hAnsi="Times New Roman" w:cs="Times New Roman"/>
          <w:color w:val="000000"/>
          <w:szCs w:val="24"/>
          <w:lang w:val="ru-RU"/>
        </w:rPr>
        <w:t xml:space="preserve"> школск</w:t>
      </w:r>
      <w:r w:rsidR="00C27595">
        <w:rPr>
          <w:rFonts w:ascii="Times New Roman" w:eastAsia="Times New Roman" w:hAnsi="Times New Roman" w:cs="Times New Roman"/>
          <w:color w:val="000000"/>
          <w:szCs w:val="24"/>
          <w:lang w:val="ru-RU"/>
        </w:rPr>
        <w:t>у</w:t>
      </w:r>
      <w:r w:rsidR="00C27595" w:rsidRPr="004A49E3">
        <w:rPr>
          <w:rFonts w:ascii="Times New Roman" w:eastAsia="Times New Roman" w:hAnsi="Times New Roman" w:cs="Times New Roman"/>
          <w:color w:val="000000"/>
          <w:szCs w:val="24"/>
          <w:lang w:val="ru-RU"/>
        </w:rPr>
        <w:t xml:space="preserve"> 2025/2026. године</w:t>
      </w:r>
      <w:r w:rsidR="00C27595" w:rsidRPr="004A49E3">
        <w:rPr>
          <w:rFonts w:ascii="Times New Roman" w:eastAsia="Times New Roman" w:hAnsi="Times New Roman" w:cs="Times New Roman"/>
          <w:color w:val="000000"/>
          <w:szCs w:val="24"/>
        </w:rPr>
        <w:t>.</w:t>
      </w:r>
    </w:p>
    <w:p w:rsidR="00C27595" w:rsidRPr="00C27595" w:rsidRDefault="00C27595"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На дванаестој седници донет је план и програм извођења екскурзија и наставе у природи; утврђене су листе изборних предмета и слободних наставних активности; организована је припремна настава за ученике осмог разреда, постигнут је договор о прослави матурске вечери;</w:t>
      </w:r>
    </w:p>
    <w:p w:rsidR="00C27595" w:rsidRPr="00C27595" w:rsidRDefault="00C27595"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На тринаестој седници анализирани су успех и дисциплина ученика  осмог разреда, извештаји са такмичења, усвојени су предлози за носиоца Вукове дипломе и носиоце посебних диплома и ученика генерације; донета је одлука о награђивању ученика</w:t>
      </w:r>
    </w:p>
    <w:p w:rsidR="001E1C46" w:rsidRPr="001E1C46" w:rsidRDefault="00C27595"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t>На четрнаестој седници анализирани су успех и дисциплина ученика од првог до седмог разреда</w:t>
      </w:r>
      <w:r w:rsidR="001E1C46">
        <w:rPr>
          <w:rFonts w:ascii="Times New Roman" w:eastAsia="Times New Roman" w:hAnsi="Times New Roman" w:cs="Times New Roman"/>
          <w:color w:val="000000"/>
          <w:szCs w:val="24"/>
          <w:lang w:val="ru-RU"/>
        </w:rPr>
        <w:t xml:space="preserve">, </w:t>
      </w:r>
      <w:r w:rsidR="00852AD5">
        <w:rPr>
          <w:rFonts w:ascii="Times New Roman" w:eastAsia="Times New Roman" w:hAnsi="Times New Roman" w:cs="Times New Roman"/>
          <w:color w:val="000000"/>
          <w:szCs w:val="24"/>
          <w:lang w:val="ru-RU"/>
        </w:rPr>
        <w:t xml:space="preserve"> </w:t>
      </w:r>
      <w:r w:rsidR="001E1C46">
        <w:rPr>
          <w:rFonts w:ascii="Times New Roman" w:eastAsia="Times New Roman" w:hAnsi="Times New Roman" w:cs="Times New Roman"/>
          <w:color w:val="000000"/>
          <w:szCs w:val="24"/>
          <w:lang w:val="ru-RU"/>
        </w:rPr>
        <w:t>извештаји са такмичења; извештаји са екскурзија и наставе у природи; анализиран је рад тимова, актива и стручних већа; извршене су припреме поводом свечане доделе књижица и диплома;</w:t>
      </w:r>
    </w:p>
    <w:p w:rsidR="000B5C8B" w:rsidRPr="004A49E3" w:rsidRDefault="001E1C46" w:rsidP="00D01D3B">
      <w:pPr>
        <w:pStyle w:val="ListParagraph"/>
        <w:numPr>
          <w:ilvl w:val="0"/>
          <w:numId w:val="7"/>
        </w:numPr>
        <w:jc w:val="both"/>
        <w:rPr>
          <w:rFonts w:ascii="Times New Roman" w:eastAsia="Times New Roman" w:hAnsi="Times New Roman" w:cs="Times New Roman"/>
          <w:i/>
          <w:color w:val="000000"/>
          <w:szCs w:val="24"/>
          <w:lang w:val="ru-RU"/>
        </w:rPr>
      </w:pPr>
      <w:r>
        <w:rPr>
          <w:rFonts w:ascii="Times New Roman" w:eastAsia="Times New Roman" w:hAnsi="Times New Roman" w:cs="Times New Roman"/>
          <w:color w:val="000000"/>
          <w:szCs w:val="24"/>
          <w:lang w:val="ru-RU"/>
        </w:rPr>
        <w:lastRenderedPageBreak/>
        <w:t xml:space="preserve">На петнаестој седници анализирани су упех </w:t>
      </w:r>
      <w:r w:rsidR="00C83C89">
        <w:rPr>
          <w:rFonts w:ascii="Times New Roman" w:eastAsia="Times New Roman" w:hAnsi="Times New Roman" w:cs="Times New Roman"/>
          <w:color w:val="000000"/>
          <w:szCs w:val="24"/>
          <w:lang w:val="ru-RU"/>
        </w:rPr>
        <w:t xml:space="preserve"> </w:t>
      </w:r>
      <w:r>
        <w:rPr>
          <w:rFonts w:ascii="Times New Roman" w:eastAsia="Times New Roman" w:hAnsi="Times New Roman" w:cs="Times New Roman"/>
          <w:color w:val="000000"/>
          <w:szCs w:val="24"/>
          <w:lang w:val="ru-RU"/>
        </w:rPr>
        <w:t>и дисциплина ученика након полагања поправних испита; утврђено је бројно стање ученика за школску 2026/2027. годину; извршене су припреме за почетак школске године; постигнут је договор о распореду часова; дежурству наставника.</w:t>
      </w:r>
    </w:p>
    <w:p w:rsidR="003E7A99" w:rsidRPr="004A49E3" w:rsidRDefault="003E7A99" w:rsidP="003E7A99">
      <w:pPr>
        <w:pStyle w:val="ListParagraph"/>
        <w:ind w:left="1020"/>
        <w:jc w:val="both"/>
        <w:rPr>
          <w:rFonts w:ascii="Times New Roman" w:eastAsia="Times New Roman" w:hAnsi="Times New Roman" w:cs="Times New Roman"/>
          <w:color w:val="000000"/>
          <w:szCs w:val="24"/>
        </w:rPr>
      </w:pPr>
    </w:p>
    <w:p w:rsidR="003E7A99" w:rsidRDefault="003E7A99" w:rsidP="003E1305">
      <w:pPr>
        <w:pStyle w:val="Heading2"/>
      </w:pPr>
      <w:bookmarkStart w:id="20" w:name="_Toc208996637"/>
      <w:bookmarkStart w:id="21" w:name="_Toc239430902"/>
      <w:r w:rsidRPr="00483E66">
        <w:t>2.4.Одељењско веће</w:t>
      </w:r>
      <w:bookmarkEnd w:id="19"/>
      <w:bookmarkEnd w:id="20"/>
      <w:bookmarkEnd w:id="21"/>
    </w:p>
    <w:p w:rsidR="00557500" w:rsidRPr="00557500" w:rsidRDefault="00557500" w:rsidP="00557500">
      <w:pPr>
        <w:rPr>
          <w:lang w:val="sr-Latn-CS"/>
        </w:rPr>
      </w:pPr>
    </w:p>
    <w:p w:rsidR="003E7A99" w:rsidRPr="004A49E3" w:rsidRDefault="003E7A99" w:rsidP="003E7A99">
      <w:pPr>
        <w:jc w:val="both"/>
        <w:rPr>
          <w:rFonts w:ascii="Times New Roman" w:eastAsia="Times New Roman" w:hAnsi="Times New Roman" w:cs="Times New Roman"/>
          <w:color w:val="000000"/>
          <w:szCs w:val="24"/>
        </w:rPr>
      </w:pPr>
      <w:r w:rsidRPr="004A49E3">
        <w:rPr>
          <w:rFonts w:ascii="Times New Roman" w:eastAsia="Times New Roman" w:hAnsi="Times New Roman" w:cs="Times New Roman"/>
          <w:color w:val="000000"/>
          <w:szCs w:val="24"/>
          <w:lang w:val="ru-RU"/>
        </w:rPr>
        <w:t xml:space="preserve">У току </w:t>
      </w:r>
      <w:r w:rsidRPr="004A49E3">
        <w:rPr>
          <w:rFonts w:ascii="Times New Roman" w:eastAsia="Times New Roman" w:hAnsi="Times New Roman" w:cs="Times New Roman"/>
          <w:color w:val="000000"/>
          <w:szCs w:val="24"/>
        </w:rPr>
        <w:t>школске</w:t>
      </w:r>
      <w:r w:rsidRPr="004A49E3">
        <w:rPr>
          <w:rFonts w:ascii="Times New Roman" w:eastAsia="Times New Roman" w:hAnsi="Times New Roman" w:cs="Times New Roman"/>
          <w:color w:val="000000"/>
          <w:szCs w:val="24"/>
          <w:lang w:val="ru-RU"/>
        </w:rPr>
        <w:t xml:space="preserve"> 202</w:t>
      </w:r>
      <w:r w:rsidRPr="004A49E3">
        <w:rPr>
          <w:rFonts w:ascii="Times New Roman" w:eastAsia="Times New Roman" w:hAnsi="Times New Roman" w:cs="Times New Roman"/>
          <w:color w:val="000000"/>
          <w:szCs w:val="24"/>
          <w:lang w:val="sr-Latn-CS"/>
        </w:rPr>
        <w:t>5</w:t>
      </w:r>
      <w:r w:rsidRPr="004A49E3">
        <w:rPr>
          <w:rFonts w:ascii="Times New Roman" w:eastAsia="Times New Roman" w:hAnsi="Times New Roman" w:cs="Times New Roman"/>
          <w:color w:val="000000"/>
          <w:szCs w:val="24"/>
          <w:lang w:val="ru-RU"/>
        </w:rPr>
        <w:t>/20</w:t>
      </w:r>
      <w:r w:rsidRPr="004A49E3">
        <w:rPr>
          <w:rFonts w:ascii="Times New Roman" w:eastAsia="Times New Roman" w:hAnsi="Times New Roman" w:cs="Times New Roman"/>
          <w:color w:val="000000"/>
          <w:szCs w:val="24"/>
          <w:lang w:val="sr-Latn-CS"/>
        </w:rPr>
        <w:t>26</w:t>
      </w:r>
      <w:r w:rsidRPr="004A49E3">
        <w:rPr>
          <w:rFonts w:ascii="Times New Roman" w:eastAsia="Times New Roman" w:hAnsi="Times New Roman" w:cs="Times New Roman"/>
          <w:color w:val="000000"/>
          <w:szCs w:val="24"/>
          <w:lang w:val="ru-RU"/>
        </w:rPr>
        <w:t>.године одржан</w:t>
      </w:r>
      <w:r w:rsidRPr="004A49E3">
        <w:rPr>
          <w:rFonts w:ascii="Times New Roman" w:eastAsia="Times New Roman" w:hAnsi="Times New Roman" w:cs="Times New Roman"/>
          <w:color w:val="000000"/>
          <w:szCs w:val="24"/>
        </w:rPr>
        <w:t xml:space="preserve">е су четири </w:t>
      </w:r>
      <w:r w:rsidRPr="004A49E3">
        <w:rPr>
          <w:rFonts w:ascii="Times New Roman" w:eastAsia="Times New Roman" w:hAnsi="Times New Roman" w:cs="Times New Roman"/>
          <w:color w:val="000000"/>
          <w:szCs w:val="24"/>
          <w:lang w:val="ru-RU"/>
        </w:rPr>
        <w:t xml:space="preserve">седнице одељењског већа разредне и предметне наставе: </w:t>
      </w:r>
      <w:r w:rsidRPr="004A49E3">
        <w:rPr>
          <w:rFonts w:ascii="Times New Roman" w:eastAsia="Times New Roman" w:hAnsi="Times New Roman" w:cs="Times New Roman"/>
          <w:color w:val="000000"/>
          <w:szCs w:val="24"/>
          <w:lang w:val="sr-Latn-CS"/>
        </w:rPr>
        <w:t>29</w:t>
      </w:r>
      <w:r w:rsidRPr="004A49E3">
        <w:rPr>
          <w:rFonts w:ascii="Times New Roman" w:eastAsia="Times New Roman" w:hAnsi="Times New Roman" w:cs="Times New Roman"/>
          <w:color w:val="000000"/>
          <w:szCs w:val="24"/>
          <w:lang w:val="ru-RU"/>
        </w:rPr>
        <w:t>.0</w:t>
      </w:r>
      <w:r w:rsidRPr="004A49E3">
        <w:rPr>
          <w:rFonts w:ascii="Times New Roman" w:eastAsia="Times New Roman" w:hAnsi="Times New Roman" w:cs="Times New Roman"/>
          <w:color w:val="000000"/>
          <w:szCs w:val="24"/>
        </w:rPr>
        <w:t>8</w:t>
      </w:r>
      <w:r w:rsidRPr="004A49E3">
        <w:rPr>
          <w:rFonts w:ascii="Times New Roman" w:eastAsia="Times New Roman" w:hAnsi="Times New Roman" w:cs="Times New Roman"/>
          <w:color w:val="000000"/>
          <w:szCs w:val="24"/>
          <w:lang w:val="ru-RU"/>
        </w:rPr>
        <w:t>.202</w:t>
      </w:r>
      <w:r w:rsidRPr="004A49E3">
        <w:rPr>
          <w:rFonts w:ascii="Times New Roman" w:eastAsia="Times New Roman" w:hAnsi="Times New Roman" w:cs="Times New Roman"/>
          <w:color w:val="000000"/>
          <w:szCs w:val="24"/>
        </w:rPr>
        <w:t>5</w:t>
      </w:r>
      <w:r w:rsidRPr="004A49E3">
        <w:rPr>
          <w:rFonts w:ascii="Times New Roman" w:eastAsia="Times New Roman" w:hAnsi="Times New Roman" w:cs="Times New Roman"/>
          <w:color w:val="000000"/>
          <w:szCs w:val="24"/>
          <w:lang w:val="ru-RU"/>
        </w:rPr>
        <w:t>; 0</w:t>
      </w:r>
      <w:r w:rsidRPr="004A49E3">
        <w:rPr>
          <w:rFonts w:ascii="Times New Roman" w:eastAsia="Times New Roman" w:hAnsi="Times New Roman" w:cs="Times New Roman"/>
          <w:color w:val="000000"/>
          <w:szCs w:val="24"/>
        </w:rPr>
        <w:t>3</w:t>
      </w:r>
      <w:r w:rsidRPr="004A49E3">
        <w:rPr>
          <w:rFonts w:ascii="Times New Roman" w:eastAsia="Times New Roman" w:hAnsi="Times New Roman" w:cs="Times New Roman"/>
          <w:color w:val="000000"/>
          <w:szCs w:val="24"/>
          <w:lang w:val="ru-RU"/>
        </w:rPr>
        <w:t>.1</w:t>
      </w:r>
      <w:r w:rsidRPr="004A49E3">
        <w:rPr>
          <w:rFonts w:ascii="Times New Roman" w:eastAsia="Times New Roman" w:hAnsi="Times New Roman" w:cs="Times New Roman"/>
          <w:color w:val="000000"/>
          <w:szCs w:val="24"/>
        </w:rPr>
        <w:t>1</w:t>
      </w:r>
      <w:r w:rsidRPr="004A49E3">
        <w:rPr>
          <w:rFonts w:ascii="Times New Roman" w:eastAsia="Times New Roman" w:hAnsi="Times New Roman" w:cs="Times New Roman"/>
          <w:color w:val="000000"/>
          <w:szCs w:val="24"/>
          <w:lang w:val="ru-RU"/>
        </w:rPr>
        <w:t xml:space="preserve">.2025; </w:t>
      </w:r>
      <w:r w:rsidRPr="004A49E3">
        <w:rPr>
          <w:rFonts w:ascii="Times New Roman" w:eastAsia="Times New Roman" w:hAnsi="Times New Roman" w:cs="Times New Roman"/>
          <w:color w:val="000000"/>
          <w:szCs w:val="24"/>
        </w:rPr>
        <w:t>05</w:t>
      </w:r>
      <w:r w:rsidRPr="004A49E3">
        <w:rPr>
          <w:rFonts w:ascii="Times New Roman" w:eastAsia="Times New Roman" w:hAnsi="Times New Roman" w:cs="Times New Roman"/>
          <w:color w:val="000000"/>
          <w:szCs w:val="24"/>
          <w:lang w:val="ru-RU"/>
        </w:rPr>
        <w:t>.</w:t>
      </w:r>
      <w:r w:rsidRPr="004A49E3">
        <w:rPr>
          <w:rFonts w:ascii="Times New Roman" w:eastAsia="Times New Roman" w:hAnsi="Times New Roman" w:cs="Times New Roman"/>
          <w:color w:val="000000"/>
          <w:szCs w:val="24"/>
        </w:rPr>
        <w:t>01</w:t>
      </w:r>
      <w:r w:rsidRPr="004A49E3">
        <w:rPr>
          <w:rFonts w:ascii="Times New Roman" w:eastAsia="Times New Roman" w:hAnsi="Times New Roman" w:cs="Times New Roman"/>
          <w:color w:val="000000"/>
          <w:szCs w:val="24"/>
          <w:lang w:val="ru-RU"/>
        </w:rPr>
        <w:t>.202</w:t>
      </w:r>
      <w:r w:rsidR="001E1C46">
        <w:rPr>
          <w:rFonts w:ascii="Times New Roman" w:eastAsia="Times New Roman" w:hAnsi="Times New Roman" w:cs="Times New Roman"/>
          <w:color w:val="000000"/>
          <w:szCs w:val="24"/>
        </w:rPr>
        <w:t xml:space="preserve">6; 06.04.2026; </w:t>
      </w:r>
      <w:r w:rsidR="00483E66">
        <w:rPr>
          <w:rFonts w:ascii="Times New Roman" w:eastAsia="Times New Roman" w:hAnsi="Times New Roman" w:cs="Times New Roman"/>
          <w:color w:val="000000"/>
          <w:szCs w:val="24"/>
          <w:lang w:val="sr-Cyrl-RS"/>
        </w:rPr>
        <w:t xml:space="preserve">18.06.2026. </w:t>
      </w:r>
      <w:r w:rsidRPr="004A49E3">
        <w:rPr>
          <w:rFonts w:ascii="Times New Roman" w:eastAsia="Times New Roman" w:hAnsi="Times New Roman" w:cs="Times New Roman"/>
          <w:color w:val="000000"/>
          <w:szCs w:val="24"/>
        </w:rPr>
        <w:t>године.</w:t>
      </w:r>
    </w:p>
    <w:p w:rsidR="003E7A99" w:rsidRPr="004A49E3" w:rsidRDefault="003E7A99" w:rsidP="00D01D3B">
      <w:pPr>
        <w:pStyle w:val="ListParagraph"/>
        <w:numPr>
          <w:ilvl w:val="0"/>
          <w:numId w:val="16"/>
        </w:numPr>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првој седници Одељењског већа</w:t>
      </w:r>
      <w:r w:rsidRPr="004A49E3">
        <w:rPr>
          <w:rFonts w:ascii="Times New Roman" w:eastAsia="Times New Roman" w:hAnsi="Times New Roman" w:cs="Times New Roman"/>
          <w:color w:val="000000"/>
          <w:szCs w:val="24"/>
        </w:rPr>
        <w:t xml:space="preserve"> усвојени су успех и дисциплина ученика након поправних испита;</w:t>
      </w:r>
      <w:r w:rsidRPr="004A49E3">
        <w:rPr>
          <w:rFonts w:ascii="Times New Roman" w:eastAsia="Times New Roman" w:hAnsi="Times New Roman" w:cs="Times New Roman"/>
          <w:color w:val="000000"/>
          <w:szCs w:val="24"/>
          <w:lang w:val="ru-RU"/>
        </w:rPr>
        <w:t xml:space="preserve"> утврђен је број ученика по одељењима; број ученика који ће радити по ИОП-у 1 и ИОП-у 2; постигнут је договор о одржавању родитељских састанака;</w:t>
      </w:r>
    </w:p>
    <w:p w:rsidR="003E7A99" w:rsidRPr="004A49E3" w:rsidRDefault="003E7A99" w:rsidP="00D01D3B">
      <w:pPr>
        <w:pStyle w:val="ListParagraph"/>
        <w:numPr>
          <w:ilvl w:val="0"/>
          <w:numId w:val="16"/>
        </w:numPr>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другој седници усвојени су успех и дисциплина ученика на крају првог класификационог периода; утврђено је да се часови редовне наставе и ваннаставних активности одвијају по плану и програму; постигнут је договор о одржавању родитељских састанака;</w:t>
      </w:r>
    </w:p>
    <w:p w:rsidR="003E7A99" w:rsidRDefault="003E7A99" w:rsidP="00D01D3B">
      <w:pPr>
        <w:pStyle w:val="ListParagraph"/>
        <w:numPr>
          <w:ilvl w:val="0"/>
          <w:numId w:val="16"/>
        </w:numPr>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 xml:space="preserve">На трећој седници усвојени су успех и дисциплина ученика на крају </w:t>
      </w:r>
      <w:r w:rsidRPr="004A49E3">
        <w:rPr>
          <w:rFonts w:ascii="Times New Roman" w:eastAsia="Times New Roman" w:hAnsi="Times New Roman" w:cs="Times New Roman"/>
          <w:color w:val="000000"/>
          <w:szCs w:val="24"/>
        </w:rPr>
        <w:t>првог полугодишта</w:t>
      </w:r>
      <w:r w:rsidRPr="004A49E3">
        <w:rPr>
          <w:rFonts w:ascii="Times New Roman" w:eastAsia="Times New Roman" w:hAnsi="Times New Roman" w:cs="Times New Roman"/>
          <w:color w:val="000000"/>
          <w:szCs w:val="24"/>
          <w:lang w:val="ru-RU"/>
        </w:rPr>
        <w:t>; утврђено је да се часови редовне наставе и ваннаставних активности одвијају по плану и програму; постигнут је договор о одржавању родитељских састанака;</w:t>
      </w:r>
    </w:p>
    <w:p w:rsidR="001E1C46" w:rsidRDefault="001E1C46" w:rsidP="00D01D3B">
      <w:pPr>
        <w:pStyle w:val="ListParagraph"/>
        <w:numPr>
          <w:ilvl w:val="0"/>
          <w:numId w:val="16"/>
        </w:numPr>
        <w:rPr>
          <w:rFonts w:ascii="Times New Roman" w:eastAsia="Times New Roman" w:hAnsi="Times New Roman" w:cs="Times New Roman"/>
          <w:color w:val="000000"/>
          <w:szCs w:val="24"/>
          <w:lang w:val="ru-RU"/>
        </w:rPr>
      </w:pPr>
      <w:r>
        <w:rPr>
          <w:rFonts w:ascii="Times New Roman" w:eastAsia="Times New Roman" w:hAnsi="Times New Roman" w:cs="Times New Roman"/>
          <w:color w:val="000000"/>
          <w:szCs w:val="24"/>
          <w:lang w:val="ru-RU"/>
        </w:rPr>
        <w:t xml:space="preserve">На </w:t>
      </w:r>
      <w:r>
        <w:rPr>
          <w:rFonts w:ascii="Times New Roman" w:eastAsia="Times New Roman" w:hAnsi="Times New Roman" w:cs="Times New Roman"/>
          <w:color w:val="000000"/>
          <w:szCs w:val="24"/>
          <w:lang w:val="sr-Cyrl-RS"/>
        </w:rPr>
        <w:t>четвртој</w:t>
      </w:r>
      <w:r w:rsidRPr="004A49E3">
        <w:rPr>
          <w:rFonts w:ascii="Times New Roman" w:eastAsia="Times New Roman" w:hAnsi="Times New Roman" w:cs="Times New Roman"/>
          <w:color w:val="000000"/>
          <w:szCs w:val="24"/>
          <w:lang w:val="ru-RU"/>
        </w:rPr>
        <w:t xml:space="preserve"> седници усвојени су успех и дисциплина ученика на крају</w:t>
      </w:r>
      <w:r>
        <w:rPr>
          <w:rFonts w:ascii="Times New Roman" w:eastAsia="Times New Roman" w:hAnsi="Times New Roman" w:cs="Times New Roman"/>
          <w:color w:val="000000"/>
          <w:szCs w:val="24"/>
          <w:lang w:val="ru-RU"/>
        </w:rPr>
        <w:t xml:space="preserve"> </w:t>
      </w:r>
      <w:r w:rsidR="00483E66">
        <w:rPr>
          <w:rFonts w:ascii="Times New Roman" w:eastAsia="Times New Roman" w:hAnsi="Times New Roman" w:cs="Times New Roman"/>
          <w:color w:val="000000"/>
          <w:szCs w:val="24"/>
          <w:lang w:val="ru-RU"/>
        </w:rPr>
        <w:t>трећег класификационог периода, анализирани су сви видови образовно-васпитног рада, анализирана су такмичења ученика;</w:t>
      </w:r>
    </w:p>
    <w:p w:rsidR="00483E66" w:rsidRDefault="00483E66" w:rsidP="00483E66">
      <w:pPr>
        <w:pStyle w:val="ListParagraph"/>
        <w:numPr>
          <w:ilvl w:val="0"/>
          <w:numId w:val="16"/>
        </w:numPr>
        <w:rPr>
          <w:rFonts w:ascii="Times New Roman" w:eastAsia="Times New Roman" w:hAnsi="Times New Roman" w:cs="Times New Roman"/>
          <w:color w:val="000000"/>
          <w:szCs w:val="24"/>
          <w:lang w:val="ru-RU"/>
        </w:rPr>
      </w:pPr>
      <w:r>
        <w:rPr>
          <w:rFonts w:ascii="Times New Roman" w:eastAsia="Times New Roman" w:hAnsi="Times New Roman" w:cs="Times New Roman"/>
          <w:color w:val="000000"/>
          <w:szCs w:val="24"/>
          <w:lang w:val="ru-RU"/>
        </w:rPr>
        <w:t>На петој</w:t>
      </w:r>
      <w:r w:rsidRPr="004A49E3">
        <w:rPr>
          <w:rFonts w:ascii="Times New Roman" w:eastAsia="Times New Roman" w:hAnsi="Times New Roman" w:cs="Times New Roman"/>
          <w:color w:val="000000"/>
          <w:szCs w:val="24"/>
          <w:lang w:val="ru-RU"/>
        </w:rPr>
        <w:t xml:space="preserve"> седници усвојени су успех и дисциплина ученика на крају</w:t>
      </w:r>
      <w:r>
        <w:rPr>
          <w:rFonts w:ascii="Times New Roman" w:eastAsia="Times New Roman" w:hAnsi="Times New Roman" w:cs="Times New Roman"/>
          <w:color w:val="000000"/>
          <w:szCs w:val="24"/>
          <w:lang w:val="ru-RU"/>
        </w:rPr>
        <w:t xml:space="preserve"> другог полугодишта школске 2025/2026.</w:t>
      </w:r>
      <w:r w:rsidRPr="00483E66">
        <w:rPr>
          <w:rFonts w:ascii="Times New Roman" w:eastAsia="Times New Roman" w:hAnsi="Times New Roman" w:cs="Times New Roman"/>
          <w:color w:val="000000"/>
          <w:szCs w:val="24"/>
          <w:lang w:val="ru-RU"/>
        </w:rPr>
        <w:t xml:space="preserve"> </w:t>
      </w:r>
      <w:r>
        <w:rPr>
          <w:rFonts w:ascii="Times New Roman" w:eastAsia="Times New Roman" w:hAnsi="Times New Roman" w:cs="Times New Roman"/>
          <w:color w:val="000000"/>
          <w:szCs w:val="24"/>
          <w:lang w:val="ru-RU"/>
        </w:rPr>
        <w:t>анализирани су сви видови образовно-васпитног рада,</w:t>
      </w:r>
      <w:r w:rsidRPr="00483E66">
        <w:rPr>
          <w:rFonts w:ascii="Times New Roman" w:eastAsia="Times New Roman" w:hAnsi="Times New Roman" w:cs="Times New Roman"/>
          <w:color w:val="000000"/>
          <w:szCs w:val="24"/>
          <w:lang w:val="ru-RU"/>
        </w:rPr>
        <w:t xml:space="preserve"> </w:t>
      </w:r>
      <w:r>
        <w:rPr>
          <w:rFonts w:ascii="Times New Roman" w:eastAsia="Times New Roman" w:hAnsi="Times New Roman" w:cs="Times New Roman"/>
          <w:color w:val="000000"/>
          <w:szCs w:val="24"/>
          <w:lang w:val="ru-RU"/>
        </w:rPr>
        <w:t>анализирана су такмичења ученика; извештаји са екскурзија и наставе у природи.</w:t>
      </w:r>
    </w:p>
    <w:p w:rsidR="00483E66" w:rsidRPr="004A49E3" w:rsidRDefault="00483E66" w:rsidP="00483E66">
      <w:pPr>
        <w:pStyle w:val="ListParagraph"/>
        <w:rPr>
          <w:rFonts w:ascii="Times New Roman" w:eastAsia="Times New Roman" w:hAnsi="Times New Roman" w:cs="Times New Roman"/>
          <w:color w:val="000000"/>
          <w:szCs w:val="24"/>
          <w:lang w:val="ru-RU"/>
        </w:rPr>
      </w:pPr>
    </w:p>
    <w:p w:rsidR="003E7A99" w:rsidRPr="004A49E3" w:rsidRDefault="003E7A99" w:rsidP="003E1305">
      <w:pPr>
        <w:pStyle w:val="Heading2"/>
      </w:pPr>
      <w:bookmarkStart w:id="22" w:name="_Toc82521690"/>
      <w:bookmarkStart w:id="23" w:name="_Toc208996638"/>
    </w:p>
    <w:p w:rsidR="003E7A99" w:rsidRDefault="003E7A99" w:rsidP="003E1305">
      <w:pPr>
        <w:pStyle w:val="Heading2"/>
      </w:pPr>
      <w:bookmarkStart w:id="24" w:name="_Toc239430903"/>
      <w:r w:rsidRPr="00231CF3">
        <w:rPr>
          <w:highlight w:val="yellow"/>
        </w:rPr>
        <w:t>2.5.Педагошки колегијум</w:t>
      </w:r>
      <w:bookmarkEnd w:id="22"/>
      <w:bookmarkEnd w:id="23"/>
      <w:bookmarkEnd w:id="24"/>
    </w:p>
    <w:p w:rsidR="00557500" w:rsidRPr="00557500" w:rsidRDefault="00557500" w:rsidP="00557500">
      <w:pPr>
        <w:rPr>
          <w:lang w:val="sr-Latn-CS"/>
        </w:rPr>
      </w:pPr>
    </w:p>
    <w:p w:rsidR="003E7A99" w:rsidRPr="004A49E3" w:rsidRDefault="003E7A99" w:rsidP="003E7A99">
      <w:pPr>
        <w:jc w:val="both"/>
        <w:rPr>
          <w:rFonts w:ascii="Times New Roman" w:hAnsi="Times New Roman" w:cs="Times New Roman"/>
        </w:rPr>
      </w:pPr>
      <w:r w:rsidRPr="004A49E3">
        <w:rPr>
          <w:rFonts w:ascii="Times New Roman" w:eastAsia="Times New Roman" w:hAnsi="Times New Roman" w:cs="Times New Roman"/>
          <w:color w:val="000000"/>
          <w:szCs w:val="24"/>
          <w:lang w:val="ru-RU"/>
        </w:rPr>
        <w:t xml:space="preserve">У </w:t>
      </w:r>
      <w:r w:rsidRPr="004A49E3">
        <w:rPr>
          <w:rFonts w:ascii="Times New Roman" w:eastAsia="Times New Roman" w:hAnsi="Times New Roman" w:cs="Times New Roman"/>
          <w:color w:val="000000"/>
          <w:szCs w:val="24"/>
        </w:rPr>
        <w:t>току првог полугодишта</w:t>
      </w:r>
      <w:r w:rsidRPr="004A49E3">
        <w:rPr>
          <w:rFonts w:ascii="Times New Roman" w:eastAsia="Times New Roman" w:hAnsi="Times New Roman" w:cs="Times New Roman"/>
          <w:color w:val="000000"/>
          <w:szCs w:val="24"/>
          <w:lang w:val="ru-RU"/>
        </w:rPr>
        <w:t xml:space="preserve"> школске 2025/2026.године одржане су четири седниц</w:t>
      </w:r>
      <w:r w:rsidR="00202D28">
        <w:rPr>
          <w:rFonts w:ascii="Times New Roman" w:eastAsia="Times New Roman" w:hAnsi="Times New Roman" w:cs="Times New Roman"/>
          <w:color w:val="000000"/>
          <w:szCs w:val="24"/>
          <w:lang w:val="ru-RU"/>
        </w:rPr>
        <w:t>е Педагошког колегијума и то: 29.08</w:t>
      </w:r>
      <w:r w:rsidRPr="004A49E3">
        <w:rPr>
          <w:rFonts w:ascii="Times New Roman" w:eastAsia="Times New Roman" w:hAnsi="Times New Roman" w:cs="Times New Roman"/>
          <w:color w:val="000000"/>
          <w:szCs w:val="24"/>
          <w:lang w:val="ru-RU"/>
        </w:rPr>
        <w:t>.2025; 26.09.2025 ;  07.11.202; 05.</w:t>
      </w:r>
      <w:r w:rsidR="00A544A1">
        <w:rPr>
          <w:rFonts w:ascii="Times New Roman" w:eastAsia="Times New Roman" w:hAnsi="Times New Roman" w:cs="Times New Roman"/>
          <w:color w:val="000000"/>
          <w:szCs w:val="24"/>
          <w:lang w:val="ru-RU"/>
        </w:rPr>
        <w:t>01.</w:t>
      </w:r>
      <w:r w:rsidR="00DC72E6">
        <w:rPr>
          <w:rFonts w:ascii="Times New Roman" w:eastAsia="Times New Roman" w:hAnsi="Times New Roman" w:cs="Times New Roman"/>
          <w:color w:val="000000"/>
          <w:szCs w:val="24"/>
          <w:lang w:val="ru-RU"/>
        </w:rPr>
        <w:t>2026; 06.04.2026.</w:t>
      </w:r>
      <w:r w:rsidRPr="004A49E3">
        <w:rPr>
          <w:rFonts w:ascii="Times New Roman" w:eastAsia="Times New Roman" w:hAnsi="Times New Roman" w:cs="Times New Roman"/>
          <w:color w:val="000000"/>
          <w:szCs w:val="24"/>
          <w:lang w:val="ru-RU"/>
        </w:rPr>
        <w:t>године.</w:t>
      </w:r>
    </w:p>
    <w:p w:rsidR="003E7A99" w:rsidRPr="004A49E3" w:rsidRDefault="003E7A99" w:rsidP="00D01D3B">
      <w:pPr>
        <w:pStyle w:val="ListParagraph"/>
        <w:numPr>
          <w:ilvl w:val="0"/>
          <w:numId w:val="6"/>
        </w:numPr>
        <w:jc w:val="both"/>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првом састанку  конституисан је колегијум; донет је план рада Колегијума; подељена су задужења; постављене су основе за израду оперативног плана школе за почетак школске 2025/2026. године; донет је план писаних провера; доне; постигнут је договор о плану посете часовима; организовању додатне и допунске наставе; донете су  одлуке о ИОП-у; Тима за развојно планирање сачинио је акциони план;</w:t>
      </w:r>
    </w:p>
    <w:p w:rsidR="003E7A99" w:rsidRPr="004A49E3" w:rsidRDefault="003E7A99" w:rsidP="00D01D3B">
      <w:pPr>
        <w:pStyle w:val="ListParagraph"/>
        <w:numPr>
          <w:ilvl w:val="0"/>
          <w:numId w:val="6"/>
        </w:numPr>
        <w:jc w:val="both"/>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другом састанку  донета је  одлука о ИОП-у; прочитан је план посете часовима;</w:t>
      </w:r>
    </w:p>
    <w:p w:rsidR="003E7A99" w:rsidRPr="004A49E3" w:rsidRDefault="00A15466" w:rsidP="00D01D3B">
      <w:pPr>
        <w:pStyle w:val="ListParagraph"/>
        <w:numPr>
          <w:ilvl w:val="0"/>
          <w:numId w:val="6"/>
        </w:numPr>
        <w:jc w:val="both"/>
        <w:rPr>
          <w:rFonts w:ascii="Times New Roman" w:eastAsia="Times New Roman" w:hAnsi="Times New Roman" w:cs="Times New Roman"/>
          <w:color w:val="000000"/>
          <w:szCs w:val="24"/>
          <w:lang w:val="ru-RU"/>
        </w:rPr>
      </w:pPr>
      <w:r>
        <w:rPr>
          <w:rFonts w:ascii="Times New Roman" w:eastAsia="Times New Roman" w:hAnsi="Times New Roman" w:cs="Times New Roman"/>
          <w:color w:val="000000"/>
          <w:szCs w:val="24"/>
          <w:lang w:val="ru-RU"/>
        </w:rPr>
        <w:t>На трећем састанку разматрана су постигнућа</w:t>
      </w:r>
      <w:r w:rsidR="003E7A99" w:rsidRPr="004A49E3">
        <w:rPr>
          <w:rFonts w:ascii="Times New Roman" w:eastAsia="Times New Roman" w:hAnsi="Times New Roman" w:cs="Times New Roman"/>
          <w:color w:val="000000"/>
          <w:szCs w:val="24"/>
          <w:lang w:val="ru-RU"/>
        </w:rPr>
        <w:t xml:space="preserve"> и дисциплина ученика на крају првог клас</w:t>
      </w:r>
      <w:r w:rsidR="00D55243">
        <w:rPr>
          <w:rFonts w:ascii="Times New Roman" w:eastAsia="Times New Roman" w:hAnsi="Times New Roman" w:cs="Times New Roman"/>
          <w:color w:val="000000"/>
          <w:szCs w:val="24"/>
          <w:lang w:val="ru-RU"/>
        </w:rPr>
        <w:t>ификационог периода школске 2025</w:t>
      </w:r>
      <w:r w:rsidR="003E7A99" w:rsidRPr="004A49E3">
        <w:rPr>
          <w:rFonts w:ascii="Times New Roman" w:eastAsia="Times New Roman" w:hAnsi="Times New Roman" w:cs="Times New Roman"/>
          <w:color w:val="000000"/>
          <w:szCs w:val="24"/>
          <w:lang w:val="ru-RU"/>
        </w:rPr>
        <w:t>/202</w:t>
      </w:r>
      <w:r w:rsidR="00D55243">
        <w:rPr>
          <w:rFonts w:ascii="Times New Roman" w:eastAsia="Times New Roman" w:hAnsi="Times New Roman" w:cs="Times New Roman"/>
          <w:color w:val="000000"/>
          <w:szCs w:val="24"/>
          <w:lang w:val="ru-RU"/>
        </w:rPr>
        <w:t>6</w:t>
      </w:r>
      <w:r w:rsidR="003E7A99" w:rsidRPr="004A49E3">
        <w:rPr>
          <w:rFonts w:ascii="Times New Roman" w:eastAsia="Times New Roman" w:hAnsi="Times New Roman" w:cs="Times New Roman"/>
          <w:color w:val="000000"/>
          <w:szCs w:val="24"/>
          <w:lang w:val="ru-RU"/>
        </w:rPr>
        <w:t>.го</w:t>
      </w:r>
      <w:r w:rsidR="00202D28">
        <w:rPr>
          <w:rFonts w:ascii="Times New Roman" w:eastAsia="Times New Roman" w:hAnsi="Times New Roman" w:cs="Times New Roman"/>
          <w:color w:val="000000"/>
          <w:szCs w:val="24"/>
          <w:lang w:val="ru-RU"/>
        </w:rPr>
        <w:t>дине</w:t>
      </w:r>
      <w:r w:rsidR="003E7A99" w:rsidRPr="004A49E3">
        <w:rPr>
          <w:rFonts w:ascii="Times New Roman" w:eastAsia="Times New Roman" w:hAnsi="Times New Roman" w:cs="Times New Roman"/>
          <w:color w:val="000000"/>
          <w:szCs w:val="24"/>
          <w:lang w:val="ru-RU"/>
        </w:rPr>
        <w:t>; анализиран је рад стручних већа и тимова; постигну је договор о пројекту превенције вршњачког насиља;</w:t>
      </w:r>
    </w:p>
    <w:p w:rsidR="003E7A99" w:rsidRDefault="003E7A99" w:rsidP="00D01D3B">
      <w:pPr>
        <w:pStyle w:val="ListParagraph"/>
        <w:numPr>
          <w:ilvl w:val="0"/>
          <w:numId w:val="6"/>
        </w:numPr>
        <w:jc w:val="both"/>
        <w:rPr>
          <w:rFonts w:ascii="Times New Roman" w:eastAsia="Times New Roman" w:hAnsi="Times New Roman" w:cs="Times New Roman"/>
          <w:color w:val="000000"/>
          <w:szCs w:val="24"/>
          <w:lang w:val="ru-RU"/>
        </w:rPr>
      </w:pPr>
      <w:r w:rsidRPr="004A49E3">
        <w:rPr>
          <w:rFonts w:ascii="Times New Roman" w:eastAsia="Times New Roman" w:hAnsi="Times New Roman" w:cs="Times New Roman"/>
          <w:color w:val="000000"/>
          <w:szCs w:val="24"/>
          <w:lang w:val="ru-RU"/>
        </w:rPr>
        <w:t>На четвртом састанку анализирани су успех и дисциплина ученика на крају трећег класификационог периода школске 202</w:t>
      </w:r>
      <w:r w:rsidR="00D55243">
        <w:rPr>
          <w:rFonts w:ascii="Times New Roman" w:eastAsia="Times New Roman" w:hAnsi="Times New Roman" w:cs="Times New Roman"/>
          <w:color w:val="000000"/>
          <w:szCs w:val="24"/>
          <w:lang w:val="ru-RU"/>
        </w:rPr>
        <w:t>5</w:t>
      </w:r>
      <w:r w:rsidRPr="004A49E3">
        <w:rPr>
          <w:rFonts w:ascii="Times New Roman" w:eastAsia="Times New Roman" w:hAnsi="Times New Roman" w:cs="Times New Roman"/>
          <w:color w:val="000000"/>
          <w:szCs w:val="24"/>
          <w:lang w:val="ru-RU"/>
        </w:rPr>
        <w:t>/202</w:t>
      </w:r>
      <w:r w:rsidR="00D55243">
        <w:rPr>
          <w:rFonts w:ascii="Times New Roman" w:eastAsia="Times New Roman" w:hAnsi="Times New Roman" w:cs="Times New Roman"/>
          <w:color w:val="000000"/>
          <w:szCs w:val="24"/>
          <w:lang w:val="ru-RU"/>
        </w:rPr>
        <w:t>6</w:t>
      </w:r>
      <w:r w:rsidRPr="004A49E3">
        <w:rPr>
          <w:rFonts w:ascii="Times New Roman" w:eastAsia="Times New Roman" w:hAnsi="Times New Roman" w:cs="Times New Roman"/>
          <w:color w:val="000000"/>
          <w:szCs w:val="24"/>
          <w:lang w:val="ru-RU"/>
        </w:rPr>
        <w:t>.године; директор школе и ПП</w:t>
      </w:r>
      <w:r w:rsidR="00D55243">
        <w:rPr>
          <w:rFonts w:ascii="Times New Roman" w:eastAsia="Times New Roman" w:hAnsi="Times New Roman" w:cs="Times New Roman"/>
          <w:color w:val="000000"/>
          <w:szCs w:val="24"/>
          <w:lang w:val="ru-RU"/>
        </w:rPr>
        <w:t xml:space="preserve"> </w:t>
      </w:r>
      <w:r w:rsidRPr="004A49E3">
        <w:rPr>
          <w:rFonts w:ascii="Times New Roman" w:eastAsia="Times New Roman" w:hAnsi="Times New Roman" w:cs="Times New Roman"/>
          <w:color w:val="000000"/>
          <w:szCs w:val="24"/>
          <w:lang w:val="ru-RU"/>
        </w:rPr>
        <w:t>служба известили су чланове колегијума о посећеним часовима; чланови колегијума упознати су са планом пробног завршног испита;</w:t>
      </w:r>
    </w:p>
    <w:p w:rsidR="00A544A1" w:rsidRDefault="00A544A1" w:rsidP="00D01D3B">
      <w:pPr>
        <w:pStyle w:val="ListParagraph"/>
        <w:numPr>
          <w:ilvl w:val="0"/>
          <w:numId w:val="6"/>
        </w:numPr>
        <w:jc w:val="both"/>
        <w:rPr>
          <w:rFonts w:ascii="Times New Roman" w:eastAsia="Times New Roman" w:hAnsi="Times New Roman" w:cs="Times New Roman"/>
          <w:color w:val="000000"/>
          <w:szCs w:val="24"/>
          <w:lang w:val="ru-RU"/>
        </w:rPr>
      </w:pPr>
      <w:r>
        <w:rPr>
          <w:rFonts w:ascii="Times New Roman" w:eastAsia="Times New Roman" w:hAnsi="Times New Roman" w:cs="Times New Roman"/>
          <w:color w:val="000000"/>
          <w:szCs w:val="24"/>
          <w:lang w:val="ru-RU"/>
        </w:rPr>
        <w:t>На петом састанку анализирани су упех и дисциплина ученика, припрема за такмичења; педагошко инструктиван надзор, извештај тима за професионални развој, усвајање одлуке  о ИОП-у</w:t>
      </w:r>
      <w:r w:rsidR="00DC72E6">
        <w:rPr>
          <w:rFonts w:ascii="Times New Roman" w:eastAsia="Times New Roman" w:hAnsi="Times New Roman" w:cs="Times New Roman"/>
          <w:color w:val="000000"/>
          <w:szCs w:val="24"/>
          <w:lang w:val="ru-RU"/>
        </w:rPr>
        <w:t>;</w:t>
      </w:r>
    </w:p>
    <w:p w:rsidR="00DC72E6" w:rsidRPr="004A49E3" w:rsidRDefault="00DC72E6" w:rsidP="00DC72E6">
      <w:pPr>
        <w:pStyle w:val="ListParagraph"/>
        <w:numPr>
          <w:ilvl w:val="0"/>
          <w:numId w:val="6"/>
        </w:numPr>
        <w:jc w:val="both"/>
        <w:rPr>
          <w:rFonts w:ascii="Times New Roman" w:eastAsia="Times New Roman" w:hAnsi="Times New Roman" w:cs="Times New Roman"/>
          <w:color w:val="000000"/>
          <w:szCs w:val="24"/>
          <w:lang w:val="ru-RU"/>
        </w:rPr>
      </w:pPr>
      <w:r>
        <w:rPr>
          <w:rFonts w:ascii="Times New Roman" w:eastAsia="Times New Roman" w:hAnsi="Times New Roman" w:cs="Times New Roman"/>
          <w:color w:val="000000"/>
          <w:szCs w:val="24"/>
          <w:lang w:val="ru-RU"/>
        </w:rPr>
        <w:lastRenderedPageBreak/>
        <w:t xml:space="preserve">На </w:t>
      </w:r>
      <w:r w:rsidR="002C66EC">
        <w:rPr>
          <w:rFonts w:ascii="Times New Roman" w:eastAsia="Times New Roman" w:hAnsi="Times New Roman" w:cs="Times New Roman"/>
          <w:color w:val="000000"/>
          <w:szCs w:val="24"/>
          <w:lang w:val="ru-RU"/>
        </w:rPr>
        <w:t>шестом</w:t>
      </w:r>
      <w:r>
        <w:rPr>
          <w:rFonts w:ascii="Times New Roman" w:eastAsia="Times New Roman" w:hAnsi="Times New Roman" w:cs="Times New Roman"/>
          <w:color w:val="000000"/>
          <w:szCs w:val="24"/>
          <w:lang w:val="ru-RU"/>
        </w:rPr>
        <w:t xml:space="preserve"> састанку разматрана су постигнућа ученикана крају трећег класификационог периода</w:t>
      </w:r>
      <w:r w:rsidR="002C66EC">
        <w:rPr>
          <w:rFonts w:ascii="Times New Roman" w:eastAsia="Times New Roman" w:hAnsi="Times New Roman" w:cs="Times New Roman"/>
          <w:color w:val="000000"/>
          <w:szCs w:val="24"/>
          <w:lang w:val="ru-RU"/>
        </w:rPr>
        <w:t>; испитивани су узроци изостајања ученика са часова; анализирано је напредовање ученика; анализирани су резултати са пробног завршног испита</w:t>
      </w:r>
      <w:r>
        <w:rPr>
          <w:rFonts w:ascii="Times New Roman" w:eastAsia="Times New Roman" w:hAnsi="Times New Roman" w:cs="Times New Roman"/>
          <w:color w:val="000000"/>
          <w:szCs w:val="24"/>
          <w:lang w:val="ru-RU"/>
        </w:rPr>
        <w:t xml:space="preserve"> </w:t>
      </w:r>
    </w:p>
    <w:p w:rsidR="003E7A99" w:rsidRPr="004A49E3" w:rsidRDefault="002C66EC" w:rsidP="00D01D3B">
      <w:pPr>
        <w:pStyle w:val="ListParagraph"/>
        <w:numPr>
          <w:ilvl w:val="0"/>
          <w:numId w:val="6"/>
        </w:numPr>
        <w:jc w:val="both"/>
        <w:rPr>
          <w:rFonts w:ascii="Times New Roman" w:eastAsia="Times New Roman" w:hAnsi="Times New Roman" w:cs="Times New Roman"/>
          <w:color w:val="000000"/>
          <w:szCs w:val="24"/>
          <w:lang w:val="ru-RU"/>
        </w:rPr>
      </w:pPr>
      <w:r>
        <w:rPr>
          <w:rFonts w:ascii="Times New Roman" w:eastAsia="Times New Roman" w:hAnsi="Times New Roman" w:cs="Times New Roman"/>
          <w:color w:val="000000"/>
          <w:szCs w:val="24"/>
          <w:lang w:val="ru-RU"/>
        </w:rPr>
        <w:t>На седмом</w:t>
      </w:r>
      <w:r w:rsidR="003E7A99" w:rsidRPr="004A49E3">
        <w:rPr>
          <w:rFonts w:ascii="Times New Roman" w:eastAsia="Times New Roman" w:hAnsi="Times New Roman" w:cs="Times New Roman"/>
          <w:color w:val="000000"/>
          <w:szCs w:val="24"/>
          <w:lang w:val="ru-RU"/>
        </w:rPr>
        <w:t xml:space="preserve"> састанку анализиран је </w:t>
      </w:r>
      <w:r w:rsidR="00D55243">
        <w:rPr>
          <w:rFonts w:ascii="Times New Roman" w:eastAsia="Times New Roman" w:hAnsi="Times New Roman" w:cs="Times New Roman"/>
          <w:color w:val="000000"/>
          <w:szCs w:val="24"/>
          <w:lang w:val="ru-RU"/>
        </w:rPr>
        <w:t>успех и дисциплина ученика; анализитани су резултати завршног испита; анализиран је педагошко-иснструктивни надзор</w:t>
      </w:r>
      <w:r w:rsidR="0081455A">
        <w:rPr>
          <w:rFonts w:ascii="Times New Roman" w:eastAsia="Times New Roman" w:hAnsi="Times New Roman" w:cs="Times New Roman"/>
          <w:color w:val="000000"/>
          <w:szCs w:val="24"/>
          <w:lang w:val="ru-RU"/>
        </w:rPr>
        <w:t xml:space="preserve"> и анализирани су извештаји о раду тимова, актива и стручних већа.</w:t>
      </w:r>
    </w:p>
    <w:p w:rsidR="003E7A99" w:rsidRDefault="003E7A99" w:rsidP="003E7A99">
      <w:pPr>
        <w:pStyle w:val="ListParagraph"/>
        <w:spacing w:after="0" w:line="360" w:lineRule="auto"/>
        <w:ind w:left="1020"/>
        <w:jc w:val="both"/>
        <w:rPr>
          <w:rFonts w:ascii="Times New Roman" w:eastAsia="Calibri" w:hAnsi="Times New Roman" w:cs="Times New Roman"/>
          <w:b/>
          <w:color w:val="000000"/>
          <w:szCs w:val="24"/>
          <w:lang w:val="sr-Cyrl-CS"/>
        </w:rPr>
      </w:pPr>
    </w:p>
    <w:p w:rsidR="004A49E3" w:rsidRDefault="004A49E3" w:rsidP="003E7A99">
      <w:pPr>
        <w:pStyle w:val="ListParagraph"/>
        <w:spacing w:after="0" w:line="360" w:lineRule="auto"/>
        <w:ind w:left="1020"/>
        <w:jc w:val="both"/>
        <w:rPr>
          <w:rFonts w:ascii="Times New Roman" w:eastAsia="Calibri" w:hAnsi="Times New Roman" w:cs="Times New Roman"/>
          <w:b/>
          <w:color w:val="000000"/>
          <w:szCs w:val="24"/>
          <w:lang w:val="sr-Cyrl-CS"/>
        </w:rPr>
      </w:pPr>
    </w:p>
    <w:p w:rsidR="00667F17" w:rsidRPr="004A49E3" w:rsidRDefault="005D01AA" w:rsidP="00667F17">
      <w:pPr>
        <w:pStyle w:val="Heading1"/>
        <w:rPr>
          <w:rFonts w:eastAsia="Calibri" w:cs="Times New Roman"/>
          <w:lang w:val="sr-Cyrl-CS"/>
        </w:rPr>
      </w:pPr>
      <w:bookmarkStart w:id="25" w:name="_Toc82521691"/>
      <w:bookmarkStart w:id="26" w:name="_Toc239430904"/>
      <w:r w:rsidRPr="00B9332E">
        <w:rPr>
          <w:rFonts w:eastAsia="Calibri" w:cs="Times New Roman"/>
          <w:lang w:val="sr-Cyrl-CS"/>
        </w:rPr>
        <w:t>3</w:t>
      </w:r>
      <w:r w:rsidR="00667F17" w:rsidRPr="00B9332E">
        <w:rPr>
          <w:rFonts w:eastAsia="Calibri" w:cs="Times New Roman"/>
          <w:lang w:val="sr-Cyrl-CS"/>
        </w:rPr>
        <w:t>. Извештај  о  раду   помоћника   директора   школе за школску 20</w:t>
      </w:r>
      <w:r w:rsidR="00B83866" w:rsidRPr="00B9332E">
        <w:rPr>
          <w:rFonts w:eastAsia="Calibri" w:cs="Times New Roman"/>
          <w:lang w:val="sr-Cyrl-CS"/>
        </w:rPr>
        <w:t>2</w:t>
      </w:r>
      <w:r w:rsidR="003257D2" w:rsidRPr="00B9332E">
        <w:rPr>
          <w:rFonts w:eastAsia="Calibri" w:cs="Times New Roman"/>
          <w:lang w:val="sr-Cyrl-CS"/>
        </w:rPr>
        <w:t>5</w:t>
      </w:r>
      <w:r w:rsidR="00667F17" w:rsidRPr="00B9332E">
        <w:rPr>
          <w:rFonts w:eastAsia="Calibri" w:cs="Times New Roman"/>
          <w:lang w:val="sr-Cyrl-CS"/>
        </w:rPr>
        <w:t>/2</w:t>
      </w:r>
      <w:r w:rsidR="003257D2" w:rsidRPr="00B9332E">
        <w:rPr>
          <w:rFonts w:eastAsia="Calibri" w:cs="Times New Roman"/>
          <w:lang w:val="sr-Cyrl-CS"/>
        </w:rPr>
        <w:t>6</w:t>
      </w:r>
      <w:r w:rsidR="00667F17" w:rsidRPr="00B9332E">
        <w:rPr>
          <w:rFonts w:eastAsia="Calibri" w:cs="Times New Roman"/>
          <w:lang w:val="sr-Cyrl-CS"/>
        </w:rPr>
        <w:t>. годину</w:t>
      </w:r>
      <w:bookmarkEnd w:id="25"/>
      <w:bookmarkEnd w:id="26"/>
    </w:p>
    <w:p w:rsidR="008C0D65" w:rsidRPr="004A49E3" w:rsidRDefault="00667F17" w:rsidP="008C0D65">
      <w:pPr>
        <w:spacing w:after="0" w:line="360" w:lineRule="auto"/>
        <w:rPr>
          <w:rFonts w:ascii="Times New Roman" w:eastAsia="Calibri" w:hAnsi="Times New Roman" w:cs="Times New Roman"/>
          <w:szCs w:val="24"/>
          <w:lang w:val="sr-Cyrl-CS"/>
        </w:rPr>
      </w:pPr>
      <w:r w:rsidRPr="004A49E3">
        <w:rPr>
          <w:rFonts w:ascii="Times New Roman" w:eastAsia="Calibri" w:hAnsi="Times New Roman" w:cs="Times New Roman"/>
          <w:szCs w:val="24"/>
          <w:lang w:val="sr-Cyrl-CS"/>
        </w:rPr>
        <w:tab/>
      </w:r>
    </w:p>
    <w:p w:rsidR="00F51944" w:rsidRPr="004A49E3" w:rsidRDefault="00F51944" w:rsidP="00F51944">
      <w:pPr>
        <w:spacing w:after="0" w:line="360" w:lineRule="auto"/>
        <w:ind w:firstLine="720"/>
        <w:jc w:val="both"/>
        <w:rPr>
          <w:rFonts w:ascii="Times New Roman" w:eastAsia="Calibri" w:hAnsi="Times New Roman" w:cs="Times New Roman"/>
          <w:szCs w:val="24"/>
          <w:lang w:val="sr-Cyrl-CS"/>
        </w:rPr>
      </w:pPr>
      <w:r w:rsidRPr="004A49E3">
        <w:rPr>
          <w:rFonts w:ascii="Times New Roman" w:eastAsia="Calibri" w:hAnsi="Times New Roman" w:cs="Times New Roman"/>
          <w:szCs w:val="24"/>
          <w:lang w:val="sr-Cyrl-CS"/>
        </w:rPr>
        <w:t xml:space="preserve">У ОШ "Свети Сава“ послове помоћника директора са 50% норме обавља </w:t>
      </w:r>
      <w:r w:rsidRPr="004A49E3">
        <w:rPr>
          <w:rFonts w:ascii="Times New Roman" w:eastAsia="Calibri" w:hAnsi="Times New Roman" w:cs="Times New Roman"/>
          <w:b/>
          <w:szCs w:val="24"/>
          <w:lang w:val="sr-Cyrl-CS"/>
        </w:rPr>
        <w:t xml:space="preserve">професор </w:t>
      </w:r>
      <w:r w:rsidRPr="004A49E3">
        <w:rPr>
          <w:rFonts w:ascii="Times New Roman" w:eastAsia="Calibri" w:hAnsi="Times New Roman" w:cs="Times New Roman"/>
          <w:b/>
          <w:szCs w:val="24"/>
        </w:rPr>
        <w:t>технике и информатике Милош Велимировић</w:t>
      </w:r>
      <w:r w:rsidRPr="004A49E3">
        <w:rPr>
          <w:rFonts w:ascii="Times New Roman" w:eastAsia="Calibri" w:hAnsi="Times New Roman" w:cs="Times New Roman"/>
          <w:szCs w:val="24"/>
          <w:lang w:val="sr-Cyrl-CS"/>
        </w:rPr>
        <w:t xml:space="preserve">. </w:t>
      </w:r>
    </w:p>
    <w:p w:rsidR="00F51944" w:rsidRPr="004A49E3" w:rsidRDefault="00F51944" w:rsidP="00F51944">
      <w:pPr>
        <w:spacing w:after="0" w:line="360" w:lineRule="auto"/>
        <w:ind w:firstLine="720"/>
        <w:rPr>
          <w:rFonts w:ascii="Times New Roman" w:eastAsia="Calibri" w:hAnsi="Times New Roman" w:cs="Times New Roman"/>
          <w:i/>
          <w:szCs w:val="24"/>
          <w:lang w:val="sr-Cyrl-CS"/>
        </w:rPr>
      </w:pPr>
      <w:r w:rsidRPr="004A49E3">
        <w:rPr>
          <w:rFonts w:ascii="Times New Roman" w:eastAsia="Calibri" w:hAnsi="Times New Roman" w:cs="Times New Roman"/>
          <w:szCs w:val="24"/>
          <w:lang w:val="sr-Cyrl-CS"/>
        </w:rPr>
        <w:t>У току 202</w:t>
      </w:r>
      <w:r w:rsidRPr="004A49E3">
        <w:rPr>
          <w:rFonts w:ascii="Times New Roman" w:eastAsia="Calibri" w:hAnsi="Times New Roman" w:cs="Times New Roman"/>
          <w:szCs w:val="24"/>
        </w:rPr>
        <w:t>5</w:t>
      </w:r>
      <w:r w:rsidRPr="004A49E3">
        <w:rPr>
          <w:rFonts w:ascii="Times New Roman" w:eastAsia="Calibri" w:hAnsi="Times New Roman" w:cs="Times New Roman"/>
          <w:szCs w:val="24"/>
          <w:lang w:val="sr-Cyrl-CS"/>
        </w:rPr>
        <w:t>/</w:t>
      </w:r>
      <w:r w:rsidRPr="004A49E3">
        <w:rPr>
          <w:rFonts w:ascii="Times New Roman" w:eastAsia="Calibri" w:hAnsi="Times New Roman" w:cs="Times New Roman"/>
          <w:szCs w:val="24"/>
        </w:rPr>
        <w:t>20</w:t>
      </w:r>
      <w:r w:rsidRPr="004A49E3">
        <w:rPr>
          <w:rFonts w:ascii="Times New Roman" w:eastAsia="Calibri" w:hAnsi="Times New Roman" w:cs="Times New Roman"/>
          <w:szCs w:val="24"/>
          <w:lang w:val="sr-Cyrl-CS"/>
        </w:rPr>
        <w:t>2</w:t>
      </w:r>
      <w:r w:rsidRPr="004A49E3">
        <w:rPr>
          <w:rFonts w:ascii="Times New Roman" w:eastAsia="Calibri" w:hAnsi="Times New Roman" w:cs="Times New Roman"/>
          <w:szCs w:val="24"/>
        </w:rPr>
        <w:t>6</w:t>
      </w:r>
      <w:r w:rsidRPr="004A49E3">
        <w:rPr>
          <w:rFonts w:ascii="Times New Roman" w:eastAsia="Calibri" w:hAnsi="Times New Roman" w:cs="Times New Roman"/>
          <w:szCs w:val="24"/>
          <w:lang w:val="sr-Cyrl-CS"/>
        </w:rPr>
        <w:t>. године  учествовао је у следећим активностима: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Организација рада школе на почетку школске године,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Праћење и организовање допунске и додатне наставе,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Организација дежурства,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Анализа опремљености школе,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Праћење рада одељењских старешина,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Преглед планова рада наставника,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Припремање извештаја о успеху ученика и редовности похађања наставе,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Учешће у раду одељењских већа, Наставничког већа, Педагошког колегијума, ..</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Преглед књига евиденције,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Учешће у раду стручних већа,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Пружање помоћи дежурним наставницима,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Индивидуални рад са ученицима,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Индивидуални рад са наставницима,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Праћење рада секција и пружање неопходне помоћи,</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Учешће у припреми реализације дана школе,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Учешће у изради Извештаја о раду школе,</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Учешће у тиму за заштиту од дискриминације, насиља, злостављања и занемаривања,</w:t>
      </w:r>
    </w:p>
    <w:p w:rsidR="00F51944" w:rsidRPr="004A49E3" w:rsidRDefault="00F51944" w:rsidP="00F51944">
      <w:pPr>
        <w:numPr>
          <w:ilvl w:val="0"/>
          <w:numId w:val="1"/>
        </w:num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Учешће у изради Годишњег плана рада школе</w:t>
      </w:r>
    </w:p>
    <w:p w:rsidR="00F51944" w:rsidRPr="004A49E3" w:rsidRDefault="00F51944" w:rsidP="00F51944">
      <w:pPr>
        <w:spacing w:after="0" w:line="360" w:lineRule="auto"/>
        <w:rPr>
          <w:rFonts w:ascii="Times New Roman" w:eastAsia="Calibri" w:hAnsi="Times New Roman" w:cs="Times New Roman"/>
          <w:szCs w:val="24"/>
        </w:rPr>
      </w:pPr>
    </w:p>
    <w:p w:rsidR="00F51944" w:rsidRPr="004A49E3" w:rsidRDefault="00F51944" w:rsidP="00F51944">
      <w:pPr>
        <w:spacing w:after="0" w:line="360" w:lineRule="auto"/>
        <w:ind w:left="720"/>
        <w:rPr>
          <w:rFonts w:ascii="Times New Roman" w:eastAsia="Calibri" w:hAnsi="Times New Roman" w:cs="Times New Roman"/>
          <w:szCs w:val="24"/>
        </w:rPr>
      </w:pPr>
      <w:r w:rsidRPr="004A49E3">
        <w:rPr>
          <w:rFonts w:ascii="Times New Roman" w:eastAsia="Calibri" w:hAnsi="Times New Roman" w:cs="Times New Roman"/>
          <w:szCs w:val="24"/>
        </w:rPr>
        <w:t>Наведене активности се могу организовати у следећа подручја рада:</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 програмирање,</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lastRenderedPageBreak/>
        <w:t>- организациони послови,</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 xml:space="preserve">- педагошко-инструктивни рад, </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-аналитички рад,</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 рад стручних органа школе,</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 непосредни образовно- васпитни рад,</w:t>
      </w:r>
    </w:p>
    <w:p w:rsidR="00F51944" w:rsidRPr="004A49E3" w:rsidRDefault="00F51944" w:rsidP="00F51944">
      <w:pPr>
        <w:spacing w:after="0" w:line="360" w:lineRule="auto"/>
        <w:rPr>
          <w:rFonts w:ascii="Times New Roman" w:eastAsia="Calibri" w:hAnsi="Times New Roman" w:cs="Times New Roman"/>
          <w:szCs w:val="24"/>
        </w:rPr>
      </w:pPr>
      <w:r w:rsidRPr="004A49E3">
        <w:rPr>
          <w:rFonts w:ascii="Times New Roman" w:eastAsia="Calibri" w:hAnsi="Times New Roman" w:cs="Times New Roman"/>
          <w:szCs w:val="24"/>
        </w:rPr>
        <w:t>- културна и јавна делатност.</w:t>
      </w:r>
    </w:p>
    <w:p w:rsidR="00F51944" w:rsidRPr="004A49E3" w:rsidRDefault="00F51944" w:rsidP="00F51944">
      <w:pPr>
        <w:spacing w:after="0" w:line="360" w:lineRule="auto"/>
        <w:rPr>
          <w:rFonts w:ascii="Times New Roman" w:eastAsia="Calibri" w:hAnsi="Times New Roman" w:cs="Times New Roman"/>
          <w:szCs w:val="24"/>
        </w:rPr>
      </w:pPr>
    </w:p>
    <w:p w:rsidR="00F51944" w:rsidRPr="004A49E3" w:rsidRDefault="00F51944" w:rsidP="00F51944">
      <w:pPr>
        <w:spacing w:after="0" w:line="360" w:lineRule="auto"/>
        <w:rPr>
          <w:rFonts w:ascii="Times New Roman" w:eastAsia="Calibri" w:hAnsi="Times New Roman" w:cs="Times New Roman"/>
          <w:szCs w:val="24"/>
        </w:rPr>
      </w:pPr>
    </w:p>
    <w:p w:rsidR="00F51944" w:rsidRPr="004A49E3" w:rsidRDefault="00F51944" w:rsidP="00F51944">
      <w:pPr>
        <w:spacing w:after="120" w:line="360" w:lineRule="auto"/>
        <w:rPr>
          <w:rFonts w:ascii="Times New Roman" w:eastAsia="Calibri" w:hAnsi="Times New Roman" w:cs="Times New Roman"/>
          <w:b/>
          <w:szCs w:val="24"/>
        </w:rPr>
      </w:pPr>
      <w:r w:rsidRPr="004A49E3">
        <w:rPr>
          <w:rFonts w:ascii="Times New Roman" w:eastAsia="Calibri" w:hAnsi="Times New Roman" w:cs="Times New Roman"/>
          <w:b/>
          <w:szCs w:val="24"/>
        </w:rPr>
        <w:t>Извештај рада по месецима</w:t>
      </w:r>
    </w:p>
    <w:tbl>
      <w:tblPr>
        <w:tblStyle w:val="TableGrid"/>
        <w:tblW w:w="0" w:type="auto"/>
        <w:tblInd w:w="108" w:type="dxa"/>
        <w:tblLook w:val="04A0" w:firstRow="1" w:lastRow="0" w:firstColumn="1" w:lastColumn="0" w:noHBand="0" w:noVBand="1"/>
      </w:tblPr>
      <w:tblGrid>
        <w:gridCol w:w="2479"/>
        <w:gridCol w:w="6429"/>
      </w:tblGrid>
      <w:tr w:rsidR="00F51944" w:rsidRPr="004A49E3" w:rsidTr="002667EC">
        <w:tc>
          <w:tcPr>
            <w:tcW w:w="2479" w:type="dxa"/>
            <w:vAlign w:val="center"/>
          </w:tcPr>
          <w:p w:rsidR="00F51944" w:rsidRPr="004A49E3" w:rsidRDefault="00F51944" w:rsidP="002667EC">
            <w:pPr>
              <w:spacing w:after="120" w:line="360" w:lineRule="auto"/>
              <w:jc w:val="center"/>
              <w:rPr>
                <w:rFonts w:eastAsia="Calibri"/>
                <w:szCs w:val="24"/>
              </w:rPr>
            </w:pPr>
            <w:r w:rsidRPr="004A49E3">
              <w:rPr>
                <w:rFonts w:eastAsia="Calibri"/>
                <w:szCs w:val="24"/>
              </w:rPr>
              <w:t>Септембар</w:t>
            </w:r>
          </w:p>
        </w:tc>
        <w:tc>
          <w:tcPr>
            <w:tcW w:w="6429" w:type="dxa"/>
          </w:tcPr>
          <w:p w:rsidR="00F51944" w:rsidRPr="004A49E3" w:rsidRDefault="00F51944" w:rsidP="002667EC">
            <w:pPr>
              <w:numPr>
                <w:ilvl w:val="0"/>
                <w:numId w:val="2"/>
              </w:numPr>
              <w:spacing w:after="120"/>
              <w:rPr>
                <w:rFonts w:eastAsia="Calibri"/>
                <w:szCs w:val="24"/>
              </w:rPr>
            </w:pPr>
            <w:r w:rsidRPr="004A49E3">
              <w:rPr>
                <w:rFonts w:eastAsia="Calibri"/>
                <w:szCs w:val="24"/>
              </w:rPr>
              <w:t>Завршна израда извештаја о раду школе,</w:t>
            </w:r>
          </w:p>
          <w:p w:rsidR="00F51944" w:rsidRPr="004A49E3" w:rsidRDefault="00F51944" w:rsidP="002667EC">
            <w:pPr>
              <w:numPr>
                <w:ilvl w:val="0"/>
                <w:numId w:val="2"/>
              </w:numPr>
              <w:spacing w:after="120"/>
              <w:rPr>
                <w:rFonts w:eastAsia="Calibri"/>
                <w:szCs w:val="24"/>
              </w:rPr>
            </w:pPr>
            <w:r w:rsidRPr="004A49E3">
              <w:rPr>
                <w:rFonts w:eastAsia="Calibri"/>
                <w:szCs w:val="24"/>
              </w:rPr>
              <w:t>Завршне активности Програма рада школе,</w:t>
            </w:r>
          </w:p>
          <w:p w:rsidR="00F51944" w:rsidRPr="004A49E3" w:rsidRDefault="00F51944" w:rsidP="002667EC">
            <w:pPr>
              <w:numPr>
                <w:ilvl w:val="0"/>
                <w:numId w:val="2"/>
              </w:numPr>
              <w:spacing w:after="120"/>
              <w:rPr>
                <w:rFonts w:eastAsia="Calibri"/>
                <w:szCs w:val="24"/>
              </w:rPr>
            </w:pPr>
            <w:r w:rsidRPr="004A49E3">
              <w:rPr>
                <w:rFonts w:eastAsia="Calibri"/>
                <w:szCs w:val="24"/>
              </w:rPr>
              <w:t>Педагошко-инструктивни рад,</w:t>
            </w:r>
          </w:p>
          <w:p w:rsidR="00F51944" w:rsidRPr="004A49E3" w:rsidRDefault="00F51944" w:rsidP="002667EC">
            <w:pPr>
              <w:numPr>
                <w:ilvl w:val="0"/>
                <w:numId w:val="2"/>
              </w:numPr>
              <w:spacing w:after="120"/>
              <w:rPr>
                <w:rFonts w:eastAsia="Calibri"/>
                <w:szCs w:val="24"/>
              </w:rPr>
            </w:pPr>
            <w:r w:rsidRPr="004A49E3">
              <w:rPr>
                <w:rFonts w:eastAsia="Calibri"/>
                <w:szCs w:val="24"/>
              </w:rPr>
              <w:t>Организација дежурства,</w:t>
            </w:r>
          </w:p>
          <w:p w:rsidR="00F51944" w:rsidRPr="004A49E3" w:rsidRDefault="00F51944" w:rsidP="002667EC">
            <w:pPr>
              <w:numPr>
                <w:ilvl w:val="0"/>
                <w:numId w:val="2"/>
              </w:numPr>
              <w:spacing w:after="120"/>
              <w:rPr>
                <w:rFonts w:eastAsia="Calibri"/>
                <w:szCs w:val="24"/>
              </w:rPr>
            </w:pPr>
            <w:r w:rsidRPr="004A49E3">
              <w:rPr>
                <w:rFonts w:eastAsia="Calibri"/>
                <w:szCs w:val="24"/>
              </w:rPr>
              <w:t>Координација рада одељењских старешина,</w:t>
            </w:r>
          </w:p>
          <w:p w:rsidR="00F51944" w:rsidRPr="004A49E3" w:rsidRDefault="00F51944" w:rsidP="002667EC">
            <w:pPr>
              <w:numPr>
                <w:ilvl w:val="0"/>
                <w:numId w:val="2"/>
              </w:numPr>
              <w:spacing w:after="120"/>
              <w:rPr>
                <w:rFonts w:eastAsia="Calibri"/>
                <w:szCs w:val="24"/>
              </w:rPr>
            </w:pPr>
            <w:r w:rsidRPr="004A49E3">
              <w:rPr>
                <w:rFonts w:eastAsia="Calibri"/>
                <w:szCs w:val="24"/>
              </w:rPr>
              <w:t>Преглед Планова рада наставника,</w:t>
            </w:r>
          </w:p>
          <w:p w:rsidR="00F51944" w:rsidRPr="004A49E3" w:rsidRDefault="00F51944" w:rsidP="002667EC">
            <w:pPr>
              <w:numPr>
                <w:ilvl w:val="0"/>
                <w:numId w:val="2"/>
              </w:numPr>
              <w:spacing w:after="120"/>
              <w:rPr>
                <w:rFonts w:eastAsia="Calibri"/>
                <w:szCs w:val="24"/>
              </w:rPr>
            </w:pPr>
            <w:r w:rsidRPr="004A49E3">
              <w:rPr>
                <w:rFonts w:eastAsia="Calibri"/>
                <w:szCs w:val="24"/>
              </w:rPr>
              <w:t>Израда пана рада за октобар,</w:t>
            </w:r>
          </w:p>
          <w:p w:rsidR="00F51944" w:rsidRPr="004A49E3" w:rsidRDefault="00F51944" w:rsidP="002667EC">
            <w:pPr>
              <w:numPr>
                <w:ilvl w:val="0"/>
                <w:numId w:val="2"/>
              </w:numPr>
              <w:spacing w:after="120"/>
              <w:rPr>
                <w:rFonts w:eastAsia="Calibri"/>
                <w:szCs w:val="24"/>
              </w:rPr>
            </w:pPr>
            <w:r w:rsidRPr="004A49E3">
              <w:rPr>
                <w:rFonts w:eastAsia="Calibri"/>
                <w:szCs w:val="24"/>
              </w:rPr>
              <w:t>Прглед остале документације школе</w:t>
            </w:r>
          </w:p>
          <w:p w:rsidR="00F51944" w:rsidRPr="004A49E3" w:rsidRDefault="00F51944" w:rsidP="002667EC">
            <w:pPr>
              <w:numPr>
                <w:ilvl w:val="0"/>
                <w:numId w:val="2"/>
              </w:numPr>
              <w:spacing w:after="120"/>
              <w:rPr>
                <w:rFonts w:eastAsia="Calibri"/>
                <w:szCs w:val="24"/>
              </w:rPr>
            </w:pPr>
            <w:r w:rsidRPr="004A49E3">
              <w:rPr>
                <w:rFonts w:eastAsia="Calibri"/>
                <w:szCs w:val="24"/>
              </w:rPr>
              <w:t>Учешће у реализацији седница Одељењских, стручних већа, Наставничког већа и Педагошког колегијума</w:t>
            </w:r>
          </w:p>
        </w:tc>
      </w:tr>
      <w:tr w:rsidR="00F51944" w:rsidRPr="004A49E3" w:rsidTr="002667EC">
        <w:tc>
          <w:tcPr>
            <w:tcW w:w="2479" w:type="dxa"/>
            <w:vAlign w:val="center"/>
          </w:tcPr>
          <w:p w:rsidR="00F51944" w:rsidRPr="004A49E3" w:rsidRDefault="00F51944" w:rsidP="002667EC">
            <w:pPr>
              <w:spacing w:after="120" w:line="360" w:lineRule="auto"/>
              <w:jc w:val="center"/>
              <w:rPr>
                <w:rFonts w:eastAsia="Calibri"/>
                <w:szCs w:val="24"/>
              </w:rPr>
            </w:pPr>
            <w:r w:rsidRPr="004A49E3">
              <w:rPr>
                <w:rFonts w:eastAsia="Calibri"/>
                <w:szCs w:val="24"/>
              </w:rPr>
              <w:t>Октобар</w:t>
            </w:r>
          </w:p>
        </w:tc>
        <w:tc>
          <w:tcPr>
            <w:tcW w:w="6429" w:type="dxa"/>
          </w:tcPr>
          <w:p w:rsidR="00F51944" w:rsidRPr="004A49E3" w:rsidRDefault="00F51944" w:rsidP="002667EC">
            <w:pPr>
              <w:numPr>
                <w:ilvl w:val="0"/>
                <w:numId w:val="2"/>
              </w:numPr>
              <w:spacing w:after="120"/>
              <w:rPr>
                <w:rFonts w:eastAsia="Calibri"/>
                <w:szCs w:val="24"/>
              </w:rPr>
            </w:pPr>
            <w:r w:rsidRPr="004A49E3">
              <w:rPr>
                <w:rFonts w:eastAsia="Calibri"/>
                <w:szCs w:val="24"/>
              </w:rPr>
              <w:t>Праћење реализације ваннаставних активности,</w:t>
            </w:r>
          </w:p>
          <w:p w:rsidR="00F51944" w:rsidRPr="004A49E3" w:rsidRDefault="00F51944" w:rsidP="002667EC">
            <w:pPr>
              <w:numPr>
                <w:ilvl w:val="0"/>
                <w:numId w:val="2"/>
              </w:numPr>
              <w:spacing w:after="120"/>
              <w:rPr>
                <w:rFonts w:eastAsia="Calibri"/>
                <w:szCs w:val="24"/>
              </w:rPr>
            </w:pPr>
            <w:r w:rsidRPr="004A49E3">
              <w:rPr>
                <w:rFonts w:eastAsia="Calibri"/>
                <w:szCs w:val="24"/>
              </w:rPr>
              <w:t>ОрганизовањеДечије недеље</w:t>
            </w:r>
          </w:p>
          <w:p w:rsidR="00F51944" w:rsidRPr="004A49E3" w:rsidRDefault="00F51944" w:rsidP="002667EC">
            <w:pPr>
              <w:numPr>
                <w:ilvl w:val="0"/>
                <w:numId w:val="2"/>
              </w:numPr>
              <w:spacing w:after="120"/>
              <w:rPr>
                <w:rFonts w:eastAsia="Calibri"/>
                <w:szCs w:val="24"/>
              </w:rPr>
            </w:pPr>
            <w:r w:rsidRPr="004A49E3">
              <w:rPr>
                <w:rFonts w:eastAsia="Calibri"/>
                <w:szCs w:val="24"/>
              </w:rPr>
              <w:t>Сарадња са друштвеном средином,</w:t>
            </w:r>
          </w:p>
          <w:p w:rsidR="00F51944" w:rsidRPr="004A49E3" w:rsidRDefault="00F51944" w:rsidP="002667EC">
            <w:pPr>
              <w:numPr>
                <w:ilvl w:val="0"/>
                <w:numId w:val="2"/>
              </w:numPr>
              <w:spacing w:after="120"/>
              <w:rPr>
                <w:rFonts w:eastAsia="Calibri"/>
                <w:szCs w:val="24"/>
              </w:rPr>
            </w:pPr>
            <w:r w:rsidRPr="004A49E3">
              <w:rPr>
                <w:rFonts w:eastAsia="Calibri"/>
                <w:szCs w:val="24"/>
              </w:rPr>
              <w:t>Одржавање планираних састанака и седница,</w:t>
            </w:r>
          </w:p>
          <w:p w:rsidR="00F51944" w:rsidRPr="004A49E3" w:rsidRDefault="00F51944" w:rsidP="002667EC">
            <w:pPr>
              <w:numPr>
                <w:ilvl w:val="0"/>
                <w:numId w:val="2"/>
              </w:numPr>
              <w:spacing w:after="120"/>
              <w:rPr>
                <w:rFonts w:eastAsia="Calibri"/>
                <w:szCs w:val="24"/>
              </w:rPr>
            </w:pPr>
            <w:r w:rsidRPr="004A49E3">
              <w:rPr>
                <w:rFonts w:eastAsia="Calibri"/>
                <w:szCs w:val="24"/>
              </w:rPr>
              <w:t>Педагошки рад са ученицима,</w:t>
            </w:r>
          </w:p>
          <w:p w:rsidR="00F51944" w:rsidRPr="004A49E3" w:rsidRDefault="00F51944" w:rsidP="002667EC">
            <w:pPr>
              <w:numPr>
                <w:ilvl w:val="0"/>
                <w:numId w:val="2"/>
              </w:numPr>
              <w:spacing w:line="360" w:lineRule="auto"/>
              <w:rPr>
                <w:rFonts w:eastAsia="Calibri"/>
                <w:szCs w:val="24"/>
              </w:rPr>
            </w:pPr>
            <w:r w:rsidRPr="004A49E3">
              <w:rPr>
                <w:rFonts w:eastAsia="Calibri"/>
                <w:szCs w:val="24"/>
              </w:rPr>
              <w:t>Индивидуални рад са наставницима,</w:t>
            </w:r>
          </w:p>
          <w:p w:rsidR="00F51944" w:rsidRPr="004A49E3" w:rsidRDefault="00F51944" w:rsidP="002667EC">
            <w:pPr>
              <w:numPr>
                <w:ilvl w:val="0"/>
                <w:numId w:val="2"/>
              </w:numPr>
              <w:spacing w:after="120"/>
              <w:rPr>
                <w:rFonts w:eastAsia="Calibri"/>
                <w:szCs w:val="24"/>
              </w:rPr>
            </w:pPr>
            <w:r w:rsidRPr="004A49E3">
              <w:rPr>
                <w:rFonts w:eastAsia="Calibri"/>
                <w:szCs w:val="24"/>
              </w:rPr>
              <w:t>Израда плана за новембар,</w:t>
            </w:r>
          </w:p>
          <w:p w:rsidR="00F51944" w:rsidRPr="004A49E3" w:rsidRDefault="00F51944" w:rsidP="002667EC">
            <w:pPr>
              <w:numPr>
                <w:ilvl w:val="0"/>
                <w:numId w:val="2"/>
              </w:numPr>
              <w:spacing w:after="120"/>
              <w:rPr>
                <w:rFonts w:eastAsia="Calibri"/>
                <w:szCs w:val="24"/>
              </w:rPr>
            </w:pPr>
            <w:r w:rsidRPr="004A49E3">
              <w:rPr>
                <w:rFonts w:eastAsia="Calibri"/>
                <w:szCs w:val="24"/>
              </w:rPr>
              <w:t>Саветодавни рад са одељењским стаешинама,</w:t>
            </w:r>
          </w:p>
          <w:p w:rsidR="00F51944" w:rsidRPr="004A49E3" w:rsidRDefault="00F51944" w:rsidP="002667EC">
            <w:pPr>
              <w:numPr>
                <w:ilvl w:val="0"/>
                <w:numId w:val="2"/>
              </w:numPr>
              <w:rPr>
                <w:rFonts w:eastAsia="Calibri"/>
                <w:szCs w:val="24"/>
              </w:rPr>
            </w:pPr>
            <w:r w:rsidRPr="004A49E3">
              <w:rPr>
                <w:rFonts w:eastAsia="Calibri"/>
                <w:szCs w:val="24"/>
              </w:rPr>
              <w:t>Учешће у тиму за заштиту од дискриминације, насиља, злостављања и занемаривања,</w:t>
            </w:r>
          </w:p>
          <w:p w:rsidR="00F51944" w:rsidRPr="004A49E3" w:rsidRDefault="00F51944" w:rsidP="002667EC">
            <w:pPr>
              <w:rPr>
                <w:rFonts w:eastAsia="Calibri"/>
                <w:szCs w:val="24"/>
              </w:rPr>
            </w:pPr>
          </w:p>
          <w:p w:rsidR="00F51944" w:rsidRPr="004A49E3" w:rsidRDefault="00F51944" w:rsidP="002667EC">
            <w:pPr>
              <w:numPr>
                <w:ilvl w:val="0"/>
                <w:numId w:val="2"/>
              </w:numPr>
              <w:spacing w:after="120" w:line="360" w:lineRule="auto"/>
              <w:rPr>
                <w:rFonts w:eastAsia="Calibri"/>
                <w:szCs w:val="24"/>
              </w:rPr>
            </w:pPr>
            <w:r w:rsidRPr="004A49E3">
              <w:rPr>
                <w:rFonts w:eastAsia="Calibri"/>
                <w:szCs w:val="24"/>
              </w:rPr>
              <w:t>Учешће у реализацији седница Одељењских, стручних већа, Наставничког већа и Педагошког колегијума</w:t>
            </w:r>
          </w:p>
        </w:tc>
      </w:tr>
      <w:tr w:rsidR="00F51944" w:rsidRPr="004A49E3" w:rsidTr="002667EC">
        <w:tc>
          <w:tcPr>
            <w:tcW w:w="2479" w:type="dxa"/>
            <w:vAlign w:val="center"/>
          </w:tcPr>
          <w:p w:rsidR="00F51944" w:rsidRPr="004A49E3" w:rsidRDefault="00F51944" w:rsidP="002667EC">
            <w:pPr>
              <w:spacing w:after="120" w:line="360" w:lineRule="auto"/>
              <w:jc w:val="center"/>
              <w:rPr>
                <w:rFonts w:eastAsia="Calibri"/>
                <w:szCs w:val="24"/>
              </w:rPr>
            </w:pPr>
            <w:r w:rsidRPr="004A49E3">
              <w:rPr>
                <w:rFonts w:eastAsia="Calibri"/>
                <w:szCs w:val="24"/>
              </w:rPr>
              <w:t>Новембар:</w:t>
            </w:r>
          </w:p>
          <w:p w:rsidR="00F51944" w:rsidRPr="004A49E3" w:rsidRDefault="00F51944" w:rsidP="002667EC">
            <w:pPr>
              <w:spacing w:after="120" w:line="360" w:lineRule="auto"/>
              <w:jc w:val="center"/>
              <w:rPr>
                <w:rFonts w:eastAsia="Calibri"/>
                <w:szCs w:val="24"/>
              </w:rPr>
            </w:pPr>
          </w:p>
        </w:tc>
        <w:tc>
          <w:tcPr>
            <w:tcW w:w="6429" w:type="dxa"/>
          </w:tcPr>
          <w:p w:rsidR="00F51944" w:rsidRPr="004A49E3" w:rsidRDefault="00F51944" w:rsidP="002667EC">
            <w:pPr>
              <w:numPr>
                <w:ilvl w:val="0"/>
                <w:numId w:val="3"/>
              </w:numPr>
              <w:spacing w:after="120"/>
              <w:rPr>
                <w:rFonts w:eastAsia="Calibri"/>
                <w:szCs w:val="24"/>
              </w:rPr>
            </w:pPr>
            <w:r w:rsidRPr="004A49E3">
              <w:rPr>
                <w:rFonts w:eastAsia="Calibri"/>
                <w:szCs w:val="24"/>
              </w:rPr>
              <w:t>Преглед дневника рада и друге документације,</w:t>
            </w:r>
          </w:p>
          <w:p w:rsidR="00F51944" w:rsidRPr="004A49E3" w:rsidRDefault="00F51944" w:rsidP="002667EC">
            <w:pPr>
              <w:numPr>
                <w:ilvl w:val="0"/>
                <w:numId w:val="3"/>
              </w:numPr>
              <w:spacing w:after="120"/>
              <w:rPr>
                <w:rFonts w:eastAsia="Calibri"/>
                <w:szCs w:val="24"/>
              </w:rPr>
            </w:pPr>
            <w:r w:rsidRPr="004A49E3">
              <w:rPr>
                <w:rFonts w:eastAsia="Calibri"/>
                <w:szCs w:val="24"/>
              </w:rPr>
              <w:t>Анализа успеха на 1. класификационом периоду,</w:t>
            </w:r>
          </w:p>
          <w:p w:rsidR="00F51944" w:rsidRPr="004A49E3" w:rsidRDefault="00F51944" w:rsidP="002667EC">
            <w:pPr>
              <w:numPr>
                <w:ilvl w:val="0"/>
                <w:numId w:val="3"/>
              </w:numPr>
              <w:spacing w:after="120"/>
              <w:rPr>
                <w:rFonts w:eastAsia="Calibri"/>
                <w:szCs w:val="24"/>
              </w:rPr>
            </w:pPr>
            <w:r w:rsidRPr="004A49E3">
              <w:rPr>
                <w:rFonts w:eastAsia="Calibri"/>
                <w:szCs w:val="24"/>
              </w:rPr>
              <w:t>Анализа изостајања ученика са наставе,</w:t>
            </w:r>
          </w:p>
          <w:p w:rsidR="00F51944" w:rsidRPr="004A49E3" w:rsidRDefault="00F51944" w:rsidP="002667EC">
            <w:pPr>
              <w:numPr>
                <w:ilvl w:val="0"/>
                <w:numId w:val="3"/>
              </w:numPr>
              <w:spacing w:after="120"/>
              <w:rPr>
                <w:rFonts w:eastAsia="Calibri"/>
                <w:szCs w:val="24"/>
              </w:rPr>
            </w:pPr>
            <w:r w:rsidRPr="004A49E3">
              <w:rPr>
                <w:rFonts w:eastAsia="Calibri"/>
                <w:szCs w:val="24"/>
              </w:rPr>
              <w:t>Израда плана за децембар,</w:t>
            </w:r>
          </w:p>
          <w:p w:rsidR="00F51944" w:rsidRPr="004A49E3" w:rsidRDefault="00F51944" w:rsidP="002667EC">
            <w:pPr>
              <w:numPr>
                <w:ilvl w:val="0"/>
                <w:numId w:val="3"/>
              </w:numPr>
              <w:rPr>
                <w:rFonts w:eastAsia="Calibri"/>
                <w:szCs w:val="24"/>
              </w:rPr>
            </w:pPr>
            <w:r w:rsidRPr="004A49E3">
              <w:rPr>
                <w:rFonts w:eastAsia="Calibri"/>
                <w:szCs w:val="24"/>
              </w:rPr>
              <w:lastRenderedPageBreak/>
              <w:t>Учешће у тиму за заштиту од дискриминације, насиља, злостављања и занемаривања,</w:t>
            </w:r>
          </w:p>
          <w:p w:rsidR="00F51944" w:rsidRPr="004A49E3" w:rsidRDefault="00F51944" w:rsidP="002667EC">
            <w:pPr>
              <w:rPr>
                <w:rFonts w:eastAsia="Calibri"/>
                <w:szCs w:val="24"/>
              </w:rPr>
            </w:pPr>
          </w:p>
          <w:p w:rsidR="00F51944" w:rsidRPr="004A49E3" w:rsidRDefault="00F51944" w:rsidP="002667EC">
            <w:pPr>
              <w:numPr>
                <w:ilvl w:val="0"/>
                <w:numId w:val="3"/>
              </w:numPr>
              <w:spacing w:after="120"/>
              <w:rPr>
                <w:rFonts w:eastAsia="Calibri"/>
                <w:szCs w:val="24"/>
              </w:rPr>
            </w:pPr>
            <w:r w:rsidRPr="004A49E3">
              <w:rPr>
                <w:rFonts w:eastAsia="Calibri"/>
                <w:szCs w:val="24"/>
              </w:rPr>
              <w:t>Учешће у реализацији седница Одељењских, стручних већа, Наставничког већа и Педагошког колегијума</w:t>
            </w:r>
          </w:p>
        </w:tc>
      </w:tr>
      <w:tr w:rsidR="00F51944" w:rsidRPr="004A49E3" w:rsidTr="002667EC">
        <w:tc>
          <w:tcPr>
            <w:tcW w:w="2479" w:type="dxa"/>
            <w:vAlign w:val="center"/>
          </w:tcPr>
          <w:p w:rsidR="00F51944" w:rsidRPr="004A49E3" w:rsidRDefault="00F51944" w:rsidP="002667EC">
            <w:pPr>
              <w:spacing w:after="120" w:line="360" w:lineRule="auto"/>
              <w:jc w:val="center"/>
              <w:rPr>
                <w:rFonts w:eastAsia="Calibri"/>
                <w:szCs w:val="24"/>
              </w:rPr>
            </w:pPr>
            <w:r w:rsidRPr="004A49E3">
              <w:rPr>
                <w:rFonts w:eastAsia="Calibri"/>
                <w:szCs w:val="24"/>
              </w:rPr>
              <w:lastRenderedPageBreak/>
              <w:t>Децембар</w:t>
            </w:r>
          </w:p>
        </w:tc>
        <w:tc>
          <w:tcPr>
            <w:tcW w:w="6429" w:type="dxa"/>
          </w:tcPr>
          <w:p w:rsidR="00F51944" w:rsidRPr="004A49E3" w:rsidRDefault="00F51944" w:rsidP="002667EC">
            <w:pPr>
              <w:numPr>
                <w:ilvl w:val="0"/>
                <w:numId w:val="4"/>
              </w:numPr>
              <w:spacing w:after="120"/>
              <w:rPr>
                <w:rFonts w:eastAsia="Calibri"/>
                <w:szCs w:val="24"/>
              </w:rPr>
            </w:pPr>
            <w:r w:rsidRPr="004A49E3">
              <w:rPr>
                <w:rFonts w:eastAsia="Calibri"/>
                <w:szCs w:val="24"/>
              </w:rPr>
              <w:t>Одржавање планираних састанака и седница,</w:t>
            </w:r>
          </w:p>
          <w:p w:rsidR="00F51944" w:rsidRPr="004A49E3" w:rsidRDefault="00F51944" w:rsidP="002667EC">
            <w:pPr>
              <w:numPr>
                <w:ilvl w:val="0"/>
                <w:numId w:val="4"/>
              </w:numPr>
              <w:spacing w:after="120"/>
              <w:rPr>
                <w:rFonts w:eastAsia="Calibri"/>
                <w:szCs w:val="24"/>
              </w:rPr>
            </w:pPr>
            <w:r w:rsidRPr="004A49E3">
              <w:rPr>
                <w:rFonts w:eastAsia="Calibri"/>
                <w:szCs w:val="24"/>
              </w:rPr>
              <w:t>Педагошки рад са ученицима,</w:t>
            </w:r>
          </w:p>
          <w:p w:rsidR="00F51944" w:rsidRPr="004A49E3" w:rsidRDefault="00F51944" w:rsidP="002667EC">
            <w:pPr>
              <w:numPr>
                <w:ilvl w:val="0"/>
                <w:numId w:val="4"/>
              </w:numPr>
              <w:spacing w:line="360" w:lineRule="auto"/>
              <w:rPr>
                <w:rFonts w:eastAsia="Calibri"/>
                <w:szCs w:val="24"/>
              </w:rPr>
            </w:pPr>
            <w:r w:rsidRPr="004A49E3">
              <w:rPr>
                <w:rFonts w:eastAsia="Calibri"/>
                <w:szCs w:val="24"/>
              </w:rPr>
              <w:t>Индивидуални рад са наставницима,</w:t>
            </w:r>
          </w:p>
          <w:p w:rsidR="00F51944" w:rsidRPr="004A49E3" w:rsidRDefault="00F51944" w:rsidP="002667EC">
            <w:pPr>
              <w:numPr>
                <w:ilvl w:val="0"/>
                <w:numId w:val="4"/>
              </w:numPr>
              <w:spacing w:after="120"/>
              <w:rPr>
                <w:rFonts w:eastAsia="Calibri"/>
                <w:szCs w:val="24"/>
              </w:rPr>
            </w:pPr>
            <w:r w:rsidRPr="004A49E3">
              <w:rPr>
                <w:rFonts w:eastAsia="Calibri"/>
                <w:szCs w:val="24"/>
              </w:rPr>
              <w:t>Обилазак наставе,</w:t>
            </w:r>
          </w:p>
          <w:p w:rsidR="00F51944" w:rsidRPr="004A49E3" w:rsidRDefault="00F51944" w:rsidP="002667EC">
            <w:pPr>
              <w:numPr>
                <w:ilvl w:val="0"/>
                <w:numId w:val="4"/>
              </w:numPr>
              <w:spacing w:after="120"/>
              <w:rPr>
                <w:rFonts w:eastAsia="Calibri"/>
                <w:szCs w:val="24"/>
              </w:rPr>
            </w:pPr>
            <w:r w:rsidRPr="004A49E3">
              <w:rPr>
                <w:rFonts w:eastAsia="Calibri"/>
                <w:szCs w:val="24"/>
              </w:rPr>
              <w:t>Педагошко-инструктивни рад,</w:t>
            </w:r>
          </w:p>
          <w:p w:rsidR="00F51944" w:rsidRPr="004A49E3" w:rsidRDefault="00F51944" w:rsidP="002667EC">
            <w:pPr>
              <w:numPr>
                <w:ilvl w:val="0"/>
                <w:numId w:val="4"/>
              </w:numPr>
              <w:spacing w:after="120"/>
              <w:rPr>
                <w:rFonts w:eastAsia="Calibri"/>
                <w:szCs w:val="24"/>
              </w:rPr>
            </w:pPr>
            <w:r w:rsidRPr="004A49E3">
              <w:rPr>
                <w:rFonts w:eastAsia="Calibri"/>
                <w:szCs w:val="24"/>
              </w:rPr>
              <w:t>Израда плана за јануар,</w:t>
            </w:r>
          </w:p>
          <w:p w:rsidR="00F51944" w:rsidRPr="004A49E3" w:rsidRDefault="00F51944" w:rsidP="002667EC">
            <w:pPr>
              <w:numPr>
                <w:ilvl w:val="0"/>
                <w:numId w:val="4"/>
              </w:numPr>
              <w:spacing w:after="120"/>
              <w:rPr>
                <w:rFonts w:eastAsia="Calibri"/>
                <w:szCs w:val="24"/>
              </w:rPr>
            </w:pPr>
            <w:r w:rsidRPr="004A49E3">
              <w:rPr>
                <w:rFonts w:eastAsia="Calibri"/>
                <w:szCs w:val="24"/>
              </w:rPr>
              <w:t>Учешће у реализацији седница Одељењских, стручних већа, Наставничког већа и Педагошког колегијума</w:t>
            </w:r>
          </w:p>
        </w:tc>
      </w:tr>
    </w:tbl>
    <w:p w:rsidR="00F51944" w:rsidRPr="004A49E3" w:rsidRDefault="00F51944" w:rsidP="00F51944">
      <w:pPr>
        <w:spacing w:after="0" w:line="360" w:lineRule="auto"/>
        <w:rPr>
          <w:rFonts w:ascii="Times New Roman" w:eastAsia="Calibri" w:hAnsi="Times New Roman" w:cs="Times New Roman"/>
          <w:szCs w:val="24"/>
        </w:rPr>
      </w:pPr>
    </w:p>
    <w:p w:rsidR="00F51944" w:rsidRPr="004A49E3" w:rsidRDefault="00F51944" w:rsidP="00F51944">
      <w:pPr>
        <w:spacing w:after="0" w:line="360" w:lineRule="auto"/>
        <w:jc w:val="both"/>
        <w:rPr>
          <w:rFonts w:ascii="Times New Roman" w:eastAsia="Times New Roman" w:hAnsi="Times New Roman" w:cs="Times New Roman"/>
          <w:szCs w:val="24"/>
          <w:lang w:val="sr-Latn-CS"/>
        </w:rPr>
      </w:pPr>
      <w:r w:rsidRPr="004A49E3">
        <w:rPr>
          <w:rFonts w:ascii="Times New Roman" w:eastAsia="Times New Roman" w:hAnsi="Times New Roman" w:cs="Times New Roman"/>
          <w:szCs w:val="24"/>
          <w:lang w:val="sr-Latn-CS"/>
        </w:rPr>
        <w:t>У оквиру васпитно - педагошког рада посети</w:t>
      </w:r>
      <w:r w:rsidRPr="004A49E3">
        <w:rPr>
          <w:rFonts w:ascii="Times New Roman" w:eastAsia="Times New Roman" w:hAnsi="Times New Roman" w:cs="Times New Roman"/>
          <w:szCs w:val="24"/>
        </w:rPr>
        <w:t>ла</w:t>
      </w:r>
      <w:r w:rsidRPr="004A49E3">
        <w:rPr>
          <w:rFonts w:ascii="Times New Roman" w:eastAsia="Times New Roman" w:hAnsi="Times New Roman" w:cs="Times New Roman"/>
          <w:szCs w:val="24"/>
          <w:lang w:val="sr-Latn-CS"/>
        </w:rPr>
        <w:t xml:space="preserve"> сам </w:t>
      </w:r>
      <w:r w:rsidRPr="004A49E3">
        <w:rPr>
          <w:rFonts w:ascii="Times New Roman" w:eastAsia="Times New Roman" w:hAnsi="Times New Roman" w:cs="Times New Roman"/>
          <w:szCs w:val="24"/>
          <w:lang w:val="sr-Cyrl-CS"/>
        </w:rPr>
        <w:t>један</w:t>
      </w:r>
      <w:r w:rsidRPr="004A49E3">
        <w:rPr>
          <w:rFonts w:ascii="Times New Roman" w:eastAsia="Times New Roman" w:hAnsi="Times New Roman" w:cs="Times New Roman"/>
          <w:szCs w:val="24"/>
          <w:lang w:val="sr-Latn-CS"/>
        </w:rPr>
        <w:t xml:space="preserve"> број часова у млађим и старијим разредима. Поред тога обави</w:t>
      </w:r>
      <w:r w:rsidR="00A6031A">
        <w:rPr>
          <w:rFonts w:ascii="Times New Roman" w:eastAsia="Times New Roman" w:hAnsi="Times New Roman" w:cs="Times New Roman"/>
          <w:szCs w:val="24"/>
          <w:lang w:val="sr-Cyrl-RS"/>
        </w:rPr>
        <w:t>о</w:t>
      </w:r>
      <w:r w:rsidRPr="004A49E3">
        <w:rPr>
          <w:rFonts w:ascii="Times New Roman" w:eastAsia="Times New Roman" w:hAnsi="Times New Roman" w:cs="Times New Roman"/>
          <w:szCs w:val="24"/>
          <w:lang w:val="sr-Latn-CS"/>
        </w:rPr>
        <w:t xml:space="preserve"> сам велики број разговора са ученицима, њиховим родитељима,</w:t>
      </w:r>
      <w:r w:rsidR="00A6031A">
        <w:rPr>
          <w:rFonts w:ascii="Times New Roman" w:eastAsia="Times New Roman" w:hAnsi="Times New Roman" w:cs="Times New Roman"/>
          <w:szCs w:val="24"/>
          <w:lang w:val="sr-Cyrl-RS"/>
        </w:rPr>
        <w:t xml:space="preserve"> </w:t>
      </w:r>
      <w:r w:rsidRPr="004A49E3">
        <w:rPr>
          <w:rFonts w:ascii="Times New Roman" w:eastAsia="Times New Roman" w:hAnsi="Times New Roman" w:cs="Times New Roman"/>
          <w:szCs w:val="24"/>
          <w:lang w:val="sr-Latn-CS"/>
        </w:rPr>
        <w:t>колегама као и представницима локалне самоуправе.</w:t>
      </w:r>
    </w:p>
    <w:p w:rsidR="006D5D06" w:rsidRPr="004A49E3" w:rsidRDefault="006D5D06" w:rsidP="006D5D06">
      <w:pPr>
        <w:spacing w:after="0" w:line="360" w:lineRule="auto"/>
        <w:rPr>
          <w:rFonts w:ascii="Times New Roman" w:eastAsia="Calibri" w:hAnsi="Times New Roman" w:cs="Times New Roman"/>
          <w:szCs w:val="24"/>
        </w:rPr>
      </w:pPr>
    </w:p>
    <w:p w:rsidR="006D5D06" w:rsidRPr="004A49E3" w:rsidRDefault="006D5D06" w:rsidP="006D5D06">
      <w:pPr>
        <w:rPr>
          <w:rFonts w:ascii="Times New Roman" w:hAnsi="Times New Roman" w:cs="Times New Roman"/>
          <w:szCs w:val="24"/>
          <w:lang w:val="sr-Latn-CS"/>
        </w:rPr>
      </w:pPr>
    </w:p>
    <w:p w:rsidR="005417CE" w:rsidRPr="004A49E3" w:rsidRDefault="005D01AA" w:rsidP="00A60B17">
      <w:pPr>
        <w:pStyle w:val="Heading1"/>
        <w:rPr>
          <w:rFonts w:eastAsia="Times New Roman" w:cs="Times New Roman"/>
          <w:lang w:val="sr-Cyrl-CS"/>
        </w:rPr>
      </w:pPr>
      <w:bookmarkStart w:id="27" w:name="_Toc82521692"/>
      <w:bookmarkStart w:id="28" w:name="_Toc239430905"/>
      <w:r w:rsidRPr="004A49E3">
        <w:rPr>
          <w:rFonts w:eastAsia="Times New Roman" w:cs="Times New Roman"/>
          <w:lang w:val="sr-Latn-CS"/>
        </w:rPr>
        <w:t>4</w:t>
      </w:r>
      <w:r w:rsidR="005417CE" w:rsidRPr="004A49E3">
        <w:rPr>
          <w:rFonts w:eastAsia="Times New Roman" w:cs="Times New Roman"/>
          <w:lang w:val="sr-Cyrl-CS"/>
        </w:rPr>
        <w:t xml:space="preserve">. </w:t>
      </w:r>
      <w:r w:rsidR="00301200" w:rsidRPr="004A49E3">
        <w:rPr>
          <w:rFonts w:eastAsia="Times New Roman" w:cs="Times New Roman"/>
          <w:lang w:val="sr-Cyrl-CS"/>
        </w:rPr>
        <w:t>Извештаји о раду стручних сарадника</w:t>
      </w:r>
      <w:bookmarkEnd w:id="0"/>
      <w:bookmarkEnd w:id="1"/>
      <w:bookmarkEnd w:id="2"/>
      <w:bookmarkEnd w:id="27"/>
      <w:bookmarkEnd w:id="28"/>
    </w:p>
    <w:p w:rsidR="008A1C0F" w:rsidRPr="004A49E3" w:rsidRDefault="008A1C0F" w:rsidP="008A1C0F">
      <w:pPr>
        <w:jc w:val="center"/>
        <w:rPr>
          <w:rFonts w:ascii="Times New Roman" w:hAnsi="Times New Roman" w:cs="Times New Roman"/>
          <w:b/>
          <w:szCs w:val="24"/>
          <w:lang w:val="sr-Latn-CS"/>
        </w:rPr>
      </w:pPr>
    </w:p>
    <w:p w:rsidR="008A1C0F" w:rsidRPr="004A49E3" w:rsidRDefault="005D01AA" w:rsidP="003E1305">
      <w:pPr>
        <w:pStyle w:val="Heading2"/>
      </w:pPr>
      <w:bookmarkStart w:id="29" w:name="_Toc82521693"/>
      <w:bookmarkStart w:id="30" w:name="_Toc239430906"/>
      <w:r w:rsidRPr="00557500">
        <w:t>4</w:t>
      </w:r>
      <w:r w:rsidR="00A60B17" w:rsidRPr="00557500">
        <w:t xml:space="preserve">.1. </w:t>
      </w:r>
      <w:r w:rsidR="008A1C0F" w:rsidRPr="00557500">
        <w:t>И</w:t>
      </w:r>
      <w:r w:rsidR="00A60B17" w:rsidRPr="00557500">
        <w:t xml:space="preserve">звештај о раду школског психолога </w:t>
      </w:r>
      <w:r w:rsidR="00A60B17" w:rsidRPr="00557500">
        <w:rPr>
          <w:lang w:val="sr-Cyrl-CS"/>
        </w:rPr>
        <w:t xml:space="preserve">за школску </w:t>
      </w:r>
      <w:r w:rsidR="0067117C" w:rsidRPr="00557500">
        <w:rPr>
          <w:lang w:val="sr-Cyrl-CS"/>
        </w:rPr>
        <w:t>20</w:t>
      </w:r>
      <w:r w:rsidR="00715582" w:rsidRPr="00557500">
        <w:rPr>
          <w:lang w:val="sr-Cyrl-CS"/>
        </w:rPr>
        <w:t>2</w:t>
      </w:r>
      <w:r w:rsidR="00386EFD" w:rsidRPr="00557500">
        <w:t>5</w:t>
      </w:r>
      <w:r w:rsidR="0067117C" w:rsidRPr="00557500">
        <w:rPr>
          <w:lang w:val="sr-Cyrl-CS"/>
        </w:rPr>
        <w:t>/202</w:t>
      </w:r>
      <w:r w:rsidR="00386EFD" w:rsidRPr="00557500">
        <w:t>6</w:t>
      </w:r>
      <w:r w:rsidR="00A60B17" w:rsidRPr="00557500">
        <w:rPr>
          <w:lang w:val="sr-Cyrl-CS"/>
        </w:rPr>
        <w:t>. годину</w:t>
      </w:r>
      <w:bookmarkEnd w:id="29"/>
      <w:bookmarkEnd w:id="30"/>
    </w:p>
    <w:p w:rsidR="00692967" w:rsidRPr="004A49E3" w:rsidRDefault="00692967" w:rsidP="00A60B17">
      <w:pPr>
        <w:spacing w:line="360" w:lineRule="auto"/>
        <w:ind w:firstLine="720"/>
        <w:jc w:val="both"/>
        <w:rPr>
          <w:rFonts w:ascii="Times New Roman" w:hAnsi="Times New Roman" w:cs="Times New Roman"/>
          <w:szCs w:val="24"/>
          <w:lang w:val="sr-Latn-CS"/>
        </w:rPr>
      </w:pPr>
    </w:p>
    <w:p w:rsidR="00557500" w:rsidRPr="009D0276" w:rsidRDefault="00557500" w:rsidP="00557500">
      <w:pPr>
        <w:ind w:firstLine="720"/>
        <w:jc w:val="both"/>
        <w:rPr>
          <w:rFonts w:ascii="Times New Roman" w:hAnsi="Times New Roman" w:cs="Times New Roman"/>
          <w:szCs w:val="24"/>
        </w:rPr>
      </w:pPr>
      <w:bookmarkStart w:id="31" w:name="_Toc461616281"/>
      <w:bookmarkStart w:id="32" w:name="_Toc461616433"/>
      <w:bookmarkStart w:id="33" w:name="_Toc461616585"/>
      <w:r w:rsidRPr="009D0276">
        <w:rPr>
          <w:rFonts w:ascii="Times New Roman" w:hAnsi="Times New Roman" w:cs="Times New Roman"/>
          <w:szCs w:val="24"/>
        </w:rPr>
        <w:t>У складу са Правилником о програму свих облика рада стручних сарадника, ушколској 202</w:t>
      </w:r>
      <w:r>
        <w:rPr>
          <w:rFonts w:ascii="Times New Roman" w:hAnsi="Times New Roman" w:cs="Times New Roman"/>
          <w:szCs w:val="24"/>
        </w:rPr>
        <w:t>5</w:t>
      </w:r>
      <w:r w:rsidRPr="009D0276">
        <w:rPr>
          <w:rFonts w:ascii="Times New Roman" w:hAnsi="Times New Roman" w:cs="Times New Roman"/>
          <w:szCs w:val="24"/>
        </w:rPr>
        <w:t>/2</w:t>
      </w:r>
      <w:r>
        <w:rPr>
          <w:rFonts w:ascii="Times New Roman" w:hAnsi="Times New Roman" w:cs="Times New Roman"/>
          <w:szCs w:val="24"/>
        </w:rPr>
        <w:t>6</w:t>
      </w:r>
      <w:r w:rsidRPr="009D0276">
        <w:rPr>
          <w:rFonts w:ascii="Times New Roman" w:hAnsi="Times New Roman" w:cs="Times New Roman"/>
          <w:szCs w:val="24"/>
        </w:rPr>
        <w:t>. години п</w:t>
      </w:r>
      <w:r>
        <w:rPr>
          <w:rFonts w:ascii="Times New Roman" w:hAnsi="Times New Roman" w:cs="Times New Roman"/>
          <w:szCs w:val="24"/>
        </w:rPr>
        <w:t>сихоло</w:t>
      </w:r>
      <w:r w:rsidRPr="009D0276">
        <w:rPr>
          <w:rFonts w:ascii="Times New Roman" w:hAnsi="Times New Roman" w:cs="Times New Roman"/>
          <w:szCs w:val="24"/>
        </w:rPr>
        <w:t>гшколе ангажовала се у оквиру следећих области рада: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Планирање и програмирање образовно-васпитног рада;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Праћење и вредновање образовно-васпитног рада;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Рад са наставницима;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Рад са ученицима;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Радсародитељима;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Рад са директором, стручним сарадницима;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Рад у стручним органимаи тимовима;</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Сарадња са надлежним установама, организацијама, удружењима и јединицом локалне самоуправе;</w:t>
      </w:r>
    </w:p>
    <w:p w:rsidR="00557500" w:rsidRPr="009D0276" w:rsidRDefault="00557500" w:rsidP="00557500">
      <w:pPr>
        <w:pStyle w:val="ListParagraph"/>
        <w:numPr>
          <w:ilvl w:val="0"/>
          <w:numId w:val="8"/>
        </w:numPr>
        <w:jc w:val="both"/>
        <w:rPr>
          <w:rFonts w:ascii="Times New Roman" w:hAnsi="Times New Roman" w:cs="Times New Roman"/>
          <w:b/>
          <w:szCs w:val="24"/>
        </w:rPr>
      </w:pPr>
      <w:r w:rsidRPr="009D0276">
        <w:rPr>
          <w:rFonts w:ascii="Times New Roman" w:hAnsi="Times New Roman" w:cs="Times New Roman"/>
          <w:b/>
          <w:szCs w:val="24"/>
        </w:rPr>
        <w:t>Вођење документације,припрема за рад и стручно усавршавање.</w:t>
      </w:r>
    </w:p>
    <w:p w:rsidR="00557500" w:rsidRPr="009D0276" w:rsidRDefault="00557500" w:rsidP="00557500">
      <w:pPr>
        <w:jc w:val="both"/>
        <w:rPr>
          <w:rFonts w:ascii="Times New Roman" w:hAnsi="Times New Roman" w:cs="Times New Roman"/>
          <w:b/>
          <w:szCs w:val="24"/>
        </w:rPr>
      </w:pPr>
      <w:r w:rsidRPr="009D0276">
        <w:rPr>
          <w:rFonts w:ascii="Times New Roman" w:hAnsi="Times New Roman" w:cs="Times New Roman"/>
          <w:szCs w:val="24"/>
        </w:rPr>
        <w:tab/>
      </w:r>
      <w:r w:rsidRPr="009D0276">
        <w:rPr>
          <w:rFonts w:ascii="Times New Roman" w:hAnsi="Times New Roman" w:cs="Times New Roman"/>
          <w:b/>
          <w:szCs w:val="24"/>
        </w:rPr>
        <w:t>1.Планирање и програмирање образовно-васпитног рада</w:t>
      </w:r>
    </w:p>
    <w:p w:rsidR="00557500" w:rsidRPr="001E1846" w:rsidRDefault="00557500" w:rsidP="00557500">
      <w:pPr>
        <w:jc w:val="both"/>
        <w:rPr>
          <w:rFonts w:ascii="Times New Roman" w:eastAsia="Calibri"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У оквиру планирања и програмирања п</w:t>
      </w:r>
      <w:r>
        <w:rPr>
          <w:rFonts w:ascii="Times New Roman" w:hAnsi="Times New Roman" w:cs="Times New Roman"/>
          <w:szCs w:val="24"/>
        </w:rPr>
        <w:t>сихол</w:t>
      </w:r>
      <w:r w:rsidRPr="009D0276">
        <w:rPr>
          <w:rFonts w:ascii="Times New Roman" w:hAnsi="Times New Roman" w:cs="Times New Roman"/>
          <w:szCs w:val="24"/>
        </w:rPr>
        <w:t>ог је израдила свој програм рада и учествовала у изради Годишњег плана рада школе, програма професиланалне оријентације и сарађивала са наставницима и п</w:t>
      </w:r>
      <w:r>
        <w:rPr>
          <w:rFonts w:ascii="Times New Roman" w:hAnsi="Times New Roman" w:cs="Times New Roman"/>
          <w:szCs w:val="24"/>
        </w:rPr>
        <w:t>едагогом</w:t>
      </w:r>
      <w:r w:rsidRPr="009D0276">
        <w:rPr>
          <w:rFonts w:ascii="Times New Roman" w:hAnsi="Times New Roman" w:cs="Times New Roman"/>
          <w:szCs w:val="24"/>
        </w:rPr>
        <w:t xml:space="preserve"> у изради програма стручних већа и усклађивању </w:t>
      </w:r>
      <w:r w:rsidRPr="009D0276">
        <w:rPr>
          <w:rFonts w:ascii="Times New Roman" w:hAnsi="Times New Roman" w:cs="Times New Roman"/>
          <w:szCs w:val="24"/>
        </w:rPr>
        <w:lastRenderedPageBreak/>
        <w:t xml:space="preserve">појединих програма са Годишњим </w:t>
      </w:r>
      <w:r>
        <w:rPr>
          <w:rFonts w:ascii="Times New Roman" w:hAnsi="Times New Roman" w:cs="Times New Roman"/>
          <w:szCs w:val="24"/>
        </w:rPr>
        <w:t>план</w:t>
      </w:r>
      <w:r w:rsidRPr="009D0276">
        <w:rPr>
          <w:rFonts w:ascii="Times New Roman" w:hAnsi="Times New Roman" w:cs="Times New Roman"/>
          <w:szCs w:val="24"/>
        </w:rPr>
        <w:t xml:space="preserve">ом рада школе. У оквиру рада школских тимова учествовала је у изради </w:t>
      </w:r>
      <w:r>
        <w:rPr>
          <w:rFonts w:ascii="Times New Roman" w:hAnsi="Times New Roman" w:cs="Times New Roman"/>
          <w:szCs w:val="24"/>
        </w:rPr>
        <w:t>и координисала рад на изради новогШ</w:t>
      </w:r>
      <w:r w:rsidRPr="009D0276">
        <w:rPr>
          <w:rFonts w:ascii="Times New Roman" w:hAnsi="Times New Roman" w:cs="Times New Roman"/>
          <w:szCs w:val="24"/>
        </w:rPr>
        <w:t>колског програма</w:t>
      </w:r>
      <w:r>
        <w:rPr>
          <w:rFonts w:ascii="Times New Roman" w:hAnsi="Times New Roman" w:cs="Times New Roman"/>
          <w:szCs w:val="24"/>
        </w:rPr>
        <w:t xml:space="preserve"> (у складу са препорукама из извештаја о саовредновању)</w:t>
      </w:r>
      <w:r w:rsidRPr="009D0276">
        <w:rPr>
          <w:rFonts w:ascii="Times New Roman" w:hAnsi="Times New Roman" w:cs="Times New Roman"/>
          <w:szCs w:val="24"/>
        </w:rPr>
        <w:t>, изради</w:t>
      </w:r>
      <w:r>
        <w:rPr>
          <w:rFonts w:ascii="Times New Roman" w:hAnsi="Times New Roman" w:cs="Times New Roman"/>
          <w:szCs w:val="24"/>
        </w:rPr>
        <w:t xml:space="preserve"> смерница и препорука за креирање новог Школског развојног плана</w:t>
      </w:r>
      <w:r w:rsidRPr="009D0276">
        <w:rPr>
          <w:rFonts w:ascii="Times New Roman" w:hAnsi="Times New Roman" w:cs="Times New Roman"/>
          <w:szCs w:val="24"/>
        </w:rPr>
        <w:t xml:space="preserve"> и у изради планова и програма који се односе на: унапређивање образовно-васпитног рада, рада стручних органа, различитих облика рада са ученицима, ваннаставних активности, сарадње са породицом.П</w:t>
      </w:r>
      <w:r>
        <w:rPr>
          <w:rFonts w:ascii="Times New Roman" w:hAnsi="Times New Roman" w:cs="Times New Roman"/>
          <w:szCs w:val="24"/>
        </w:rPr>
        <w:t>сихолог</w:t>
      </w:r>
      <w:r w:rsidRPr="009D0276">
        <w:rPr>
          <w:rFonts w:ascii="Times New Roman" w:hAnsi="Times New Roman" w:cs="Times New Roman"/>
          <w:szCs w:val="24"/>
        </w:rPr>
        <w:t xml:space="preserve"> је учествовала и пружила помоћ у изради планова додатне и допунске наставе, одељењског старешине, секција, екскурзија, излета, рекреативне наставе. Ангажовала се у уизради плановаипрограма стручног усавршавања и професионалног развоја запослених, упредлогу и конкретизацији различитих ваннаставних активности.</w:t>
      </w:r>
      <w:r>
        <w:rPr>
          <w:rFonts w:ascii="Times New Roman" w:hAnsi="Times New Roman" w:cs="Times New Roman"/>
          <w:szCs w:val="24"/>
        </w:rPr>
        <w:t xml:space="preserve"> Израђивани су планови појачаног васпитног рада и подршке за ученике који су испољили или испољавају неки облик насилног или/и агресивног понашања, непоштовања правила, и сл., оперативни планови заштите за ученике који су били жртве или су сведочили различитим облицима насилног понашања. Планови су за сваког ученика израђивани индивидуално, уз узимање у обзир конкретних проблема, нивоа испољеног насилног и/или агресивног понашања, степена последица и реакција на трауму, личних карактеристика ученика. </w:t>
      </w:r>
    </w:p>
    <w:p w:rsidR="00557500" w:rsidRPr="009D0276" w:rsidRDefault="00557500" w:rsidP="00557500">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2. Праћење и вредновање образовно-васпитног рада</w:t>
      </w:r>
    </w:p>
    <w:p w:rsidR="00557500" w:rsidRDefault="00557500" w:rsidP="00557500">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Континуирано праћење образов</w:t>
      </w:r>
      <w:r>
        <w:rPr>
          <w:rFonts w:ascii="Times New Roman" w:hAnsi="Times New Roman" w:cs="Times New Roman"/>
          <w:szCs w:val="24"/>
        </w:rPr>
        <w:t>но-васпитног рада омогућило је психологу</w:t>
      </w:r>
      <w:r w:rsidRPr="009D0276">
        <w:rPr>
          <w:rFonts w:ascii="Times New Roman" w:hAnsi="Times New Roman" w:cs="Times New Roman"/>
          <w:szCs w:val="24"/>
        </w:rPr>
        <w:t xml:space="preserve"> да се активно укључи у реализацију и покретање активности које су везане за постигнућ</w:t>
      </w:r>
      <w:r>
        <w:rPr>
          <w:rFonts w:ascii="Times New Roman" w:hAnsi="Times New Roman" w:cs="Times New Roman"/>
          <w:szCs w:val="24"/>
        </w:rPr>
        <w:t>а</w:t>
      </w:r>
      <w:r w:rsidRPr="009D0276">
        <w:rPr>
          <w:rFonts w:ascii="Times New Roman" w:hAnsi="Times New Roman" w:cs="Times New Roman"/>
          <w:szCs w:val="24"/>
        </w:rPr>
        <w:t xml:space="preserve"> ученика, њихов свеукупан развој и уношење иновација у раду. </w:t>
      </w:r>
      <w:r>
        <w:rPr>
          <w:rFonts w:ascii="Times New Roman" w:hAnsi="Times New Roman" w:cs="Times New Roman"/>
          <w:szCs w:val="24"/>
        </w:rPr>
        <w:t>К</w:t>
      </w:r>
      <w:r w:rsidRPr="009D0276">
        <w:rPr>
          <w:rFonts w:ascii="Times New Roman" w:hAnsi="Times New Roman" w:cs="Times New Roman"/>
          <w:szCs w:val="24"/>
        </w:rPr>
        <w:t xml:space="preserve">оришћени </w:t>
      </w:r>
      <w:r>
        <w:rPr>
          <w:rFonts w:ascii="Times New Roman" w:hAnsi="Times New Roman" w:cs="Times New Roman"/>
          <w:szCs w:val="24"/>
        </w:rPr>
        <w:t xml:space="preserve">су </w:t>
      </w:r>
      <w:r w:rsidRPr="009D0276">
        <w:rPr>
          <w:rFonts w:ascii="Times New Roman" w:hAnsi="Times New Roman" w:cs="Times New Roman"/>
          <w:szCs w:val="24"/>
        </w:rPr>
        <w:t>елементи ради</w:t>
      </w:r>
      <w:r>
        <w:rPr>
          <w:rFonts w:ascii="Times New Roman" w:hAnsi="Times New Roman" w:cs="Times New Roman"/>
          <w:szCs w:val="24"/>
        </w:rPr>
        <w:t>о</w:t>
      </w:r>
      <w:r w:rsidRPr="009D0276">
        <w:rPr>
          <w:rFonts w:ascii="Times New Roman" w:hAnsi="Times New Roman" w:cs="Times New Roman"/>
          <w:szCs w:val="24"/>
        </w:rPr>
        <w:t xml:space="preserve">ничког рада у слободним активностима и неким елементима наставе. Током </w:t>
      </w:r>
      <w:r>
        <w:rPr>
          <w:rFonts w:ascii="Times New Roman" w:hAnsi="Times New Roman" w:cs="Times New Roman"/>
          <w:szCs w:val="24"/>
        </w:rPr>
        <w:t xml:space="preserve">школске године су редовно посећивани часови, уз акценат на часовима одељењског старешине, </w:t>
      </w:r>
      <w:r w:rsidRPr="009D0276">
        <w:rPr>
          <w:rFonts w:ascii="Times New Roman" w:hAnsi="Times New Roman" w:cs="Times New Roman"/>
          <w:szCs w:val="24"/>
        </w:rPr>
        <w:t>што је омогућило праћење адаптације и напредовањ</w:t>
      </w:r>
      <w:r>
        <w:rPr>
          <w:rFonts w:ascii="Times New Roman" w:hAnsi="Times New Roman" w:cs="Times New Roman"/>
          <w:szCs w:val="24"/>
        </w:rPr>
        <w:t>а ученика првог и петог разреда, стицање увида у релевантност тема које се на овим часовима обрађују, степен активног учења/наставе, подстицање критичког мишљења и виших когнитивних процеса (анализа, евалуација, синтеза), саморефлексије и метакогниције</w:t>
      </w:r>
      <w:r w:rsidRPr="009D0276">
        <w:rPr>
          <w:rFonts w:ascii="Times New Roman" w:hAnsi="Times New Roman" w:cs="Times New Roman"/>
          <w:szCs w:val="24"/>
        </w:rPr>
        <w:t>. Континуиран</w:t>
      </w:r>
      <w:r>
        <w:rPr>
          <w:rFonts w:ascii="Times New Roman" w:hAnsi="Times New Roman" w:cs="Times New Roman"/>
          <w:szCs w:val="24"/>
        </w:rPr>
        <w:t>о</w:t>
      </w:r>
      <w:r w:rsidRPr="009D0276">
        <w:rPr>
          <w:rFonts w:ascii="Times New Roman" w:hAnsi="Times New Roman" w:cs="Times New Roman"/>
          <w:szCs w:val="24"/>
        </w:rPr>
        <w:t xml:space="preserve"> су праћени часови редовне наставе и других школских и ваншколских активности. </w:t>
      </w:r>
      <w:r>
        <w:rPr>
          <w:rFonts w:ascii="Times New Roman" w:hAnsi="Times New Roman" w:cs="Times New Roman"/>
          <w:szCs w:val="24"/>
        </w:rPr>
        <w:t xml:space="preserve">Са наставницима су након посете часова обављани </w:t>
      </w:r>
      <w:r w:rsidRPr="009D0276">
        <w:rPr>
          <w:rFonts w:ascii="Times New Roman" w:hAnsi="Times New Roman" w:cs="Times New Roman"/>
          <w:szCs w:val="24"/>
        </w:rPr>
        <w:t xml:space="preserve"> анали</w:t>
      </w:r>
      <w:r>
        <w:rPr>
          <w:rFonts w:ascii="Times New Roman" w:hAnsi="Times New Roman" w:cs="Times New Roman"/>
          <w:szCs w:val="24"/>
        </w:rPr>
        <w:t>тички разговори (уз акценат на дидактичко-методичким аспектима наставе)</w:t>
      </w:r>
      <w:r w:rsidRPr="009D0276">
        <w:rPr>
          <w:rFonts w:ascii="Times New Roman" w:hAnsi="Times New Roman" w:cs="Times New Roman"/>
          <w:szCs w:val="24"/>
        </w:rPr>
        <w:t xml:space="preserve"> и дати су предлози, препоруке и сугестије за даљи рад</w:t>
      </w:r>
      <w:r>
        <w:rPr>
          <w:rFonts w:ascii="Times New Roman" w:hAnsi="Times New Roman" w:cs="Times New Roman"/>
          <w:szCs w:val="24"/>
        </w:rPr>
        <w:t>,</w:t>
      </w:r>
      <w:r w:rsidRPr="009D0276">
        <w:rPr>
          <w:rFonts w:ascii="Times New Roman" w:hAnsi="Times New Roman" w:cs="Times New Roman"/>
          <w:szCs w:val="24"/>
        </w:rPr>
        <w:t xml:space="preserve">.Обављани су разговори о адаптацији и напредовању ученика са </w:t>
      </w:r>
      <w:r>
        <w:rPr>
          <w:rFonts w:ascii="Times New Roman" w:hAnsi="Times New Roman" w:cs="Times New Roman"/>
          <w:szCs w:val="24"/>
        </w:rPr>
        <w:t>педагого</w:t>
      </w:r>
      <w:r w:rsidRPr="009D0276">
        <w:rPr>
          <w:rFonts w:ascii="Times New Roman" w:hAnsi="Times New Roman" w:cs="Times New Roman"/>
          <w:szCs w:val="24"/>
        </w:rPr>
        <w:t xml:space="preserve">м, одељењским старешинама, предметним наставницима и родитељима и предлагане су мере и активности у решавању ових проблема. Током године су праћени ови прoцеси и у сарадњиса </w:t>
      </w:r>
      <w:r>
        <w:rPr>
          <w:rFonts w:ascii="Times New Roman" w:hAnsi="Times New Roman" w:cs="Times New Roman"/>
          <w:szCs w:val="24"/>
        </w:rPr>
        <w:t>педагогом</w:t>
      </w:r>
      <w:r w:rsidRPr="009D0276">
        <w:rPr>
          <w:rFonts w:ascii="Times New Roman" w:hAnsi="Times New Roman" w:cs="Times New Roman"/>
          <w:szCs w:val="24"/>
        </w:rPr>
        <w:t xml:space="preserve"> и одељењским старешинама су предузимане одговарајуће мере.Пра</w:t>
      </w:r>
      <w:r>
        <w:rPr>
          <w:rFonts w:ascii="Times New Roman" w:hAnsi="Times New Roman" w:cs="Times New Roman"/>
          <w:szCs w:val="24"/>
        </w:rPr>
        <w:t>ћен</w:t>
      </w:r>
      <w:r w:rsidRPr="009D0276">
        <w:rPr>
          <w:rFonts w:ascii="Times New Roman" w:hAnsi="Times New Roman" w:cs="Times New Roman"/>
          <w:szCs w:val="24"/>
        </w:rPr>
        <w:t xml:space="preserve"> је образовно-васпитни рад кроз реализацију циљева и исхода одређенихнаставнихпредмета (квалитет, квантитет циљеваи исхода). Праћено је: постигнуће ученика у складу са исходима,образовним стандардима и међупредметним компетенцијама (знања, вештина, навика), ангажованост ученика у настави, слободним и ваннаставним активностима, примена иновација у настави и њихових ефеката, интересовања, склоности и способности и других особина личности ученика за поједине врсте делатности. Уношени су нови облици рада са семинара и других облика стручног усавршавања, и континуирано су стручна тела и појединци информисани о новим тенденцијама у струци. Посебн</w:t>
      </w:r>
      <w:r>
        <w:rPr>
          <w:rFonts w:ascii="Times New Roman" w:hAnsi="Times New Roman" w:cs="Times New Roman"/>
          <w:szCs w:val="24"/>
        </w:rPr>
        <w:t>а пажња је посвећена коришћењу психолошки</w:t>
      </w:r>
      <w:r w:rsidRPr="009D0276">
        <w:rPr>
          <w:rFonts w:ascii="Times New Roman" w:hAnsi="Times New Roman" w:cs="Times New Roman"/>
          <w:szCs w:val="24"/>
        </w:rPr>
        <w:t>х знања и вештина за праћење и подстицање грађења односа на развојним принципима између свих актера школског живота. Стручна већа, Одеље</w:t>
      </w:r>
      <w:r>
        <w:rPr>
          <w:rFonts w:ascii="Times New Roman" w:hAnsi="Times New Roman" w:cs="Times New Roman"/>
          <w:szCs w:val="24"/>
        </w:rPr>
        <w:t>њ</w:t>
      </w:r>
      <w:r w:rsidRPr="009D0276">
        <w:rPr>
          <w:rFonts w:ascii="Times New Roman" w:hAnsi="Times New Roman" w:cs="Times New Roman"/>
          <w:szCs w:val="24"/>
        </w:rPr>
        <w:t xml:space="preserve">ска већа, Наставничко веће и Педагошки колегијум су упознати са извештајима, резултатима </w:t>
      </w:r>
      <w:r>
        <w:rPr>
          <w:rFonts w:ascii="Times New Roman" w:hAnsi="Times New Roman" w:cs="Times New Roman"/>
          <w:szCs w:val="24"/>
        </w:rPr>
        <w:t xml:space="preserve">обављених </w:t>
      </w:r>
      <w:r w:rsidRPr="009D0276">
        <w:rPr>
          <w:rFonts w:ascii="Times New Roman" w:hAnsi="Times New Roman" w:cs="Times New Roman"/>
          <w:szCs w:val="24"/>
        </w:rPr>
        <w:t>анализа. П</w:t>
      </w:r>
      <w:r>
        <w:rPr>
          <w:rFonts w:ascii="Times New Roman" w:hAnsi="Times New Roman" w:cs="Times New Roman"/>
          <w:szCs w:val="24"/>
        </w:rPr>
        <w:t>сихоло</w:t>
      </w:r>
      <w:r w:rsidRPr="009D0276">
        <w:rPr>
          <w:rFonts w:ascii="Times New Roman" w:hAnsi="Times New Roman" w:cs="Times New Roman"/>
          <w:szCs w:val="24"/>
        </w:rPr>
        <w:t xml:space="preserve">г је редовно учествовала у праћењу и вредновању потребе за применом и применимера индивидуализације и индивидуалног образовног плана. Праћење реализације и евалуација и других планираних програма рада установе и редовно информисање школских тимова и стручних тела о њиховој реализацији се одвијало </w:t>
      </w:r>
      <w:r>
        <w:rPr>
          <w:rFonts w:ascii="Times New Roman" w:hAnsi="Times New Roman" w:cs="Times New Roman"/>
          <w:szCs w:val="24"/>
        </w:rPr>
        <w:t>континуирано у току школске године</w:t>
      </w:r>
      <w:r w:rsidRPr="009D0276">
        <w:rPr>
          <w:rFonts w:ascii="Times New Roman" w:hAnsi="Times New Roman" w:cs="Times New Roman"/>
          <w:szCs w:val="24"/>
        </w:rPr>
        <w:t>. Посебно се водило рачуна о специфичностима организације рада и вредновања, дијагностичком, формативном и сумативном оцењивању, укључивању у тимски рад и грађењу односа са ученицима и у колективу.</w:t>
      </w:r>
    </w:p>
    <w:p w:rsidR="00557500" w:rsidRPr="009D0276" w:rsidRDefault="00557500" w:rsidP="00557500">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3.Рад са наставницима</w:t>
      </w:r>
    </w:p>
    <w:p w:rsidR="00557500" w:rsidRPr="00253329" w:rsidRDefault="00557500" w:rsidP="00557500">
      <w:pPr>
        <w:jc w:val="both"/>
        <w:rPr>
          <w:rFonts w:ascii="Times New Roman" w:hAnsi="Times New Roman" w:cs="Times New Roman"/>
          <w:szCs w:val="24"/>
        </w:rPr>
      </w:pPr>
      <w:r w:rsidRPr="00253329">
        <w:rPr>
          <w:rFonts w:ascii="Times New Roman" w:hAnsi="Times New Roman" w:cs="Times New Roman"/>
          <w:szCs w:val="24"/>
        </w:rPr>
        <w:lastRenderedPageBreak/>
        <w:t>Током године психолог је пратила: израду годишњих и оперативних планова рада наставника и остваривање увида у њихову реализацију, реализацију Школског развојног плана, Акционог плана и учешће у вредновању и самовредновању рада школе, реализацију посебних програма предвиђених програмом рада школе, реализације плана и програма образовно- васпитног рада кроз континуиране посете часовима, образовно–васпитног рада кроз реализацију циљева и задатака одрећених наставних предмета (квалитет и квантитет циљева и задатака, посебно васпитних), постигнућа ученика и њихових знања, вештина, навика и информисање стручних органа, оптерећеност ученика у настави, слободним и ваннаставним активностима, организацију и структуру времена, интересовања, склоности, способности и других особина личности ученика за поједине врсте делатности, вредновање нових облика рада у настави и ваннаставних активности и укључивање у њихову реализацију по потреби, интеракције ученика и одраслих као важног фактора у процесу учења. Анализирала је посећене часове, обављала инструктивно-педагошки рад са наставницима, након чега је у сарадњи са педагогом школе давала писмене препоруке за наставак рада и унапређивање наставног процеса. Упознавала је наставнике са посебностима ученика и њиховим развојним потребама, индивидуалним и групним. Учествовала је у реализацији оперативних планова у складу са развојним потребама ученика и подстицању мотивације за рад и учење ученика, у изради критеријума и инструмената за објективно оцењивање ученика. Учествовала је у праћењу остваривања утврђених стандарда постигнућа и у њиховом усаглашавању са реалним могућностима и ресурсима ученика и школе. Предлагала је мере и укључивала наставнике у превазилажење развојних проблема ученика, проблема понашања и учења, грађења односа унутар одељењске заједнице и развијање позитивне психолошке климе. Обављала је консултације са учитељима 1. разреда у циљу праћења напредовања ученика (упознавање учитеља са интелектуалним, емоционалним и социјалним карактеристикама ученика) и консултације са одељенским старешинама 5. разреда у циљу праћења прилагођавања ученика на предметну наставу. Пружала је помоћ наставницима и учитељима у реализацији свакодневног васпитног рада, у изради планова појачаног васпитног рада, као и при изради  ИОП-а за ученике обухваћене инклузивном наставом. Пружала је помоћ одељењским старешинама у отклањању разноврсних проблема у одељењу (социометријским и психолошким поступцима и техникама), са појединим ученицима и родитељима. Када је реч о ваннаставним активностима, психолог је пратила рад у оквиру одељењских заједница. Наставницима је пружала подршку у реализацији ваннаставних активности - организацији и обележавању Дечије недеље, обележавању свих значајних датума, посредовала у активностима које су у установи реализовале друге институције и удружења (нпр. Црвени крст) и слично.</w:t>
      </w:r>
    </w:p>
    <w:p w:rsidR="00557500" w:rsidRPr="00253329" w:rsidRDefault="00557500" w:rsidP="00557500">
      <w:pPr>
        <w:jc w:val="both"/>
        <w:rPr>
          <w:rFonts w:ascii="Times New Roman" w:hAnsi="Times New Roman" w:cs="Times New Roman"/>
          <w:szCs w:val="24"/>
        </w:rPr>
      </w:pPr>
      <w:r w:rsidRPr="00253329">
        <w:rPr>
          <w:rFonts w:ascii="Times New Roman" w:hAnsi="Times New Roman" w:cs="Times New Roman"/>
          <w:szCs w:val="24"/>
        </w:rPr>
        <w:t>На почетку школске године психолог и педагог су свим наставницима проследиле протоколе за праћење и анализу свих облика наставе који ће се примењивати, а све у циљу унапређивања наставе и учења.  Свим наставницима прослеђени су обрасци за оперативне планове.</w:t>
      </w:r>
    </w:p>
    <w:p w:rsidR="00557500" w:rsidRPr="00253329" w:rsidRDefault="00557500" w:rsidP="00557500">
      <w:pPr>
        <w:jc w:val="both"/>
        <w:rPr>
          <w:rFonts w:ascii="Times New Roman" w:hAnsi="Times New Roman" w:cs="Times New Roman"/>
          <w:szCs w:val="24"/>
        </w:rPr>
      </w:pPr>
    </w:p>
    <w:p w:rsidR="00557500" w:rsidRDefault="00557500" w:rsidP="00557500">
      <w:pPr>
        <w:jc w:val="both"/>
        <w:rPr>
          <w:rFonts w:ascii="Times New Roman" w:hAnsi="Times New Roman" w:cs="Times New Roman"/>
          <w:szCs w:val="24"/>
        </w:rPr>
      </w:pPr>
      <w:r w:rsidRPr="00253329">
        <w:rPr>
          <w:rFonts w:ascii="Times New Roman" w:hAnsi="Times New Roman" w:cs="Times New Roman"/>
          <w:szCs w:val="24"/>
        </w:rPr>
        <w:t>Психолог и педагог су учитеље који су преузели прваке упознале са критеријумима на основу којих је расподела ученика извршена. Учитељи су упознати са саставом и структуром одељења. Учитељи су извештени о когнитивном, емоциланалном, социјалном и психо-физичком статусу ученика, а посебна пажња је посвећена разговору о ученицима који су на психолошкој процени за упис у први разред мапирани као "специфични" по неком од критеријума. Учитељи су информисани да су психолог и педагог оствариле сарадњу са васпитачима припремног предшколског периоада ПУ „Дечије царство“ ради идентификације  деце којој је потребна додатна подршка у образовању. Такође, упознате су са процедуром трансфера података ученика из електронске базе у ес-дневнике.</w:t>
      </w:r>
    </w:p>
    <w:p w:rsidR="00557500" w:rsidRPr="009D0276" w:rsidRDefault="00557500" w:rsidP="00557500">
      <w:pPr>
        <w:jc w:val="both"/>
        <w:rPr>
          <w:rFonts w:ascii="Times New Roman" w:hAnsi="Times New Roman" w:cs="Times New Roman"/>
          <w:szCs w:val="24"/>
        </w:rPr>
      </w:pPr>
      <w:r w:rsidRPr="009D0276">
        <w:rPr>
          <w:rFonts w:ascii="Times New Roman" w:hAnsi="Times New Roman" w:cs="Times New Roman"/>
          <w:szCs w:val="24"/>
        </w:rPr>
        <w:tab/>
      </w:r>
      <w:r>
        <w:rPr>
          <w:rFonts w:ascii="Times New Roman" w:hAnsi="Times New Roman" w:cs="Times New Roman"/>
          <w:szCs w:val="24"/>
        </w:rPr>
        <w:t>Психолог и педагог</w:t>
      </w:r>
      <w:r w:rsidRPr="009D0276">
        <w:rPr>
          <w:rFonts w:ascii="Times New Roman" w:hAnsi="Times New Roman" w:cs="Times New Roman"/>
          <w:szCs w:val="24"/>
        </w:rPr>
        <w:t xml:space="preserve"> су писменим путем доставиле упутства одељењским старешинама за израду годишњих планова рада на часу одељењског старешине. Указано им је да у плану конкретизују и дефинишу теме и активности које ће реализовати на ЧОС-у. Предочене су им </w:t>
      </w:r>
      <w:r w:rsidRPr="009D0276">
        <w:rPr>
          <w:rFonts w:ascii="Times New Roman" w:hAnsi="Times New Roman" w:cs="Times New Roman"/>
          <w:szCs w:val="24"/>
        </w:rPr>
        <w:lastRenderedPageBreak/>
        <w:t xml:space="preserve">следеће области и теме: стицање знања о себи кроз препознавање и разумевање сопствених емоција; развијање позитивне слике о себи, развијање одговорности према себи и другима; превенција насиља и дискриминације (правила понашања на почетку школске године, последице за кршење правила понашања, са ученицима договорене процедуре и поступци реституције); усвајање и неговање темељних хуманих вредности: пријатељство, праведност, ненасиље, саосећање; заступање и заштита својих и туђих права; преузимање одговорности за своје поступке; развој комуникацијских вештина; развијање интелектуалних и социјалних вештина (разумевање, мирно решавање сукоба, толеранција, поверење, брига за друге); развој самосталности, самоконтроле; разумевање својих потреба и потреба других; професиланална оријентација. </w:t>
      </w:r>
    </w:p>
    <w:p w:rsidR="00557500" w:rsidRPr="00AE25B2" w:rsidRDefault="00557500" w:rsidP="00557500">
      <w:pPr>
        <w:pStyle w:val="NormalWeb"/>
        <w:shd w:val="clear" w:color="auto" w:fill="FFFFFF"/>
        <w:spacing w:after="120"/>
        <w:jc w:val="both"/>
        <w:rPr>
          <w:b/>
        </w:rPr>
      </w:pPr>
      <w:r w:rsidRPr="009D0276">
        <w:rPr>
          <w:rFonts w:eastAsiaTheme="minorHAnsi"/>
        </w:rPr>
        <w:tab/>
      </w:r>
    </w:p>
    <w:p w:rsidR="00557500" w:rsidRPr="009D0276" w:rsidRDefault="00557500" w:rsidP="00557500">
      <w:pPr>
        <w:jc w:val="both"/>
        <w:rPr>
          <w:rFonts w:ascii="Times New Roman" w:hAnsi="Times New Roman" w:cs="Times New Roman"/>
          <w:szCs w:val="24"/>
        </w:rPr>
      </w:pPr>
      <w:r w:rsidRPr="009D0276">
        <w:rPr>
          <w:rFonts w:ascii="Times New Roman" w:hAnsi="Times New Roman" w:cs="Times New Roman"/>
          <w:szCs w:val="24"/>
        </w:rPr>
        <w:tab/>
        <w:t>П</w:t>
      </w:r>
      <w:r>
        <w:rPr>
          <w:rFonts w:ascii="Times New Roman" w:hAnsi="Times New Roman" w:cs="Times New Roman"/>
          <w:szCs w:val="24"/>
        </w:rPr>
        <w:t>сихолог и педагог</w:t>
      </w:r>
      <w:r w:rsidRPr="009D0276">
        <w:rPr>
          <w:rFonts w:ascii="Times New Roman" w:hAnsi="Times New Roman" w:cs="Times New Roman"/>
          <w:szCs w:val="24"/>
        </w:rPr>
        <w:t xml:space="preserve"> су пратиле и радиле на унапређивању професиланалног развоја запослених.</w:t>
      </w:r>
      <w:r w:rsidRPr="009D0276">
        <w:rPr>
          <w:rFonts w:ascii="Times New Roman" w:hAnsi="Times New Roman" w:cs="Times New Roman"/>
          <w:szCs w:val="24"/>
        </w:rPr>
        <w:tab/>
      </w:r>
      <w:r>
        <w:rPr>
          <w:rFonts w:ascii="Times New Roman" w:hAnsi="Times New Roman" w:cs="Times New Roman"/>
          <w:szCs w:val="24"/>
        </w:rPr>
        <w:t>Предлагале су области и теме које би требало да буду у фокусу стручног усавршавања</w:t>
      </w:r>
      <w:r w:rsidRPr="009D0276">
        <w:rPr>
          <w:rFonts w:ascii="Times New Roman" w:hAnsi="Times New Roman" w:cs="Times New Roman"/>
          <w:szCs w:val="24"/>
        </w:rPr>
        <w:t>.</w:t>
      </w:r>
      <w:r>
        <w:rPr>
          <w:rFonts w:ascii="Times New Roman" w:eastAsia="Calibri" w:hAnsi="Times New Roman" w:cs="Times New Roman"/>
          <w:szCs w:val="24"/>
        </w:rPr>
        <w:t>Д</w:t>
      </w:r>
      <w:r w:rsidRPr="00EC460D">
        <w:rPr>
          <w:rFonts w:ascii="Times New Roman" w:eastAsia="Calibri" w:hAnsi="Times New Roman" w:cs="Times New Roman"/>
          <w:szCs w:val="24"/>
        </w:rPr>
        <w:t xml:space="preserve">ат је писмени предлог акредитованих семинара за стручно усавршавање, због потребе унапређивања компетенција запослених из области васпитног рада са ученицима  рада са родитељима. Поред овога, дат је предлог да наставници доставе предлог тема за стручно усавршавање у установи, након чега би стручни сарадници могли да припреме одговарајуће материјале и планирају активности у овој области рада. Теме нису достављене упркос сталном позивању дела наставника на недовољно развијене компетенције (ово се нарочито односи на васпитни рад са ученицима, али и неке друге области). </w:t>
      </w:r>
    </w:p>
    <w:p w:rsidR="00557500" w:rsidRDefault="00557500" w:rsidP="00557500">
      <w:pPr>
        <w:jc w:val="both"/>
        <w:rPr>
          <w:rFonts w:ascii="Times New Roman" w:hAnsi="Times New Roman" w:cs="Times New Roman"/>
          <w:szCs w:val="24"/>
        </w:rPr>
      </w:pPr>
      <w:r w:rsidRPr="009D0276">
        <w:rPr>
          <w:rFonts w:ascii="Times New Roman" w:hAnsi="Times New Roman" w:cs="Times New Roman"/>
          <w:szCs w:val="24"/>
        </w:rPr>
        <w:tab/>
        <w:t>Одељењским старешинама су писменим путем прослеђен</w:t>
      </w:r>
      <w:r>
        <w:rPr>
          <w:rFonts w:ascii="Times New Roman" w:hAnsi="Times New Roman" w:cs="Times New Roman"/>
          <w:szCs w:val="24"/>
        </w:rPr>
        <w:t xml:space="preserve">илинкови ка презентацијама и материјалима за рад са ученицима </w:t>
      </w:r>
      <w:r w:rsidRPr="009D0276">
        <w:rPr>
          <w:rFonts w:ascii="Times New Roman" w:hAnsi="Times New Roman" w:cs="Times New Roman"/>
          <w:szCs w:val="24"/>
        </w:rPr>
        <w:t>које је стручна служба креирала у сврху пружања помоћи наставницима, а које обухватају области емоци</w:t>
      </w:r>
      <w:r>
        <w:rPr>
          <w:rFonts w:ascii="Times New Roman" w:hAnsi="Times New Roman" w:cs="Times New Roman"/>
          <w:szCs w:val="24"/>
        </w:rPr>
        <w:t>о</w:t>
      </w:r>
      <w:r w:rsidRPr="009D0276">
        <w:rPr>
          <w:rFonts w:ascii="Times New Roman" w:hAnsi="Times New Roman" w:cs="Times New Roman"/>
          <w:szCs w:val="24"/>
        </w:rPr>
        <w:t xml:space="preserve">налног, социјалног, личног развоја ученика, конструктивне и асертивне комуникације као и превенције свих облика ризичног понашања: емоциланална писменост, регулација емоција, стрес, врсте и учесници у насилним ситуацијама, реаговање у ситуацијама насиља, реституција, ја-говор и умеће слушања, љутња и контрола љутње, ненасилно превазилажење конфликата, решавање проблема и доношење одлука, функциланисање у групи...Одељењским старешинама је препоручено да ове презентације користе као ресурс за рад са одељењском заједницом, али и са конкретним ученицима у оквиру свакодневног и појачаног васпитног рада. </w:t>
      </w:r>
      <w:r>
        <w:rPr>
          <w:rFonts w:ascii="Times New Roman" w:hAnsi="Times New Roman" w:cs="Times New Roman"/>
          <w:szCs w:val="24"/>
        </w:rPr>
        <w:t xml:space="preserve">Одељењским старешинама прослеђени су и линкови ка презентацијама и материјалима за рад са родитељима на родитељским састанцима на тему јачања васпитне улоге родитеља: </w:t>
      </w:r>
      <w:r w:rsidRPr="00195E70">
        <w:rPr>
          <w:rFonts w:ascii="Times New Roman" w:hAnsi="Times New Roman" w:cs="Times New Roman"/>
          <w:szCs w:val="24"/>
        </w:rPr>
        <w:t>"Однос поверења родитеља и детета "; "Правила понашања и реституција", "Позитивно родитељство у васпитавању детета", "Дисциплина у васпитавању адолесцената"</w:t>
      </w:r>
      <w:r>
        <w:rPr>
          <w:rFonts w:ascii="Times New Roman" w:hAnsi="Times New Roman" w:cs="Times New Roman"/>
          <w:szCs w:val="24"/>
        </w:rPr>
        <w:t xml:space="preserve">. Одељењским старешинама су прослеђени упитници и скале процене које могу да користе за праћење развоја и напредовања ученика. </w:t>
      </w:r>
    </w:p>
    <w:p w:rsidR="00557500" w:rsidRPr="009D0276" w:rsidRDefault="00557500" w:rsidP="00557500">
      <w:pPr>
        <w:jc w:val="both"/>
        <w:rPr>
          <w:rFonts w:ascii="Times New Roman" w:hAnsi="Times New Roman" w:cs="Times New Roman"/>
          <w:szCs w:val="24"/>
        </w:rPr>
      </w:pPr>
      <w:r>
        <w:rPr>
          <w:rFonts w:ascii="Times New Roman" w:hAnsi="Times New Roman" w:cs="Times New Roman"/>
          <w:szCs w:val="24"/>
        </w:rPr>
        <w:tab/>
        <w:t xml:space="preserve">Свим одељењским старешинама су прослеђене процедуре и протоколи појачаног васпитног рада, уз пропратне обрасце. </w:t>
      </w:r>
    </w:p>
    <w:p w:rsidR="00557500" w:rsidRPr="009D0276" w:rsidRDefault="00557500" w:rsidP="00557500">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4.Рад са ученицима</w:t>
      </w:r>
    </w:p>
    <w:p w:rsidR="00557500" w:rsidRPr="009D0276" w:rsidRDefault="00557500" w:rsidP="00557500">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Раду са ученицима је посвећена велика пажња и сви настали проблеми су увремењено решавани у сарадњи са п</w:t>
      </w:r>
      <w:r>
        <w:rPr>
          <w:rFonts w:ascii="Times New Roman" w:hAnsi="Times New Roman" w:cs="Times New Roman"/>
          <w:szCs w:val="24"/>
        </w:rPr>
        <w:t>едагогом</w:t>
      </w:r>
      <w:r w:rsidRPr="009D0276">
        <w:rPr>
          <w:rFonts w:ascii="Times New Roman" w:hAnsi="Times New Roman" w:cs="Times New Roman"/>
          <w:szCs w:val="24"/>
        </w:rPr>
        <w:t xml:space="preserve">, наставницима и родитељима. Са ученицима су вођени индивидуални и групни разговори, и правовремено су предузимани непоходни кораци за превазилажење насталих проблема. Кроз овај рад је реализован и програм превенције насиља. Посебно је наглашена сарадња са родитељима и њихово ангажовање у превазилажењу проблема. У фокусу рада са ученицима било је пружање подршке ученицима који имају проблеме у учењу и понашању. Са овим ученицима су </w:t>
      </w:r>
      <w:r>
        <w:rPr>
          <w:rFonts w:ascii="Times New Roman" w:hAnsi="Times New Roman" w:cs="Times New Roman"/>
          <w:szCs w:val="24"/>
        </w:rPr>
        <w:t>психолог и педаго</w:t>
      </w:r>
      <w:r w:rsidRPr="009D0276">
        <w:rPr>
          <w:rFonts w:ascii="Times New Roman" w:hAnsi="Times New Roman" w:cs="Times New Roman"/>
          <w:szCs w:val="24"/>
        </w:rPr>
        <w:t xml:space="preserve">г реализовале индивидуалне планове пружања подршке ученицима са којима се радило на реализацији јасно дефинисаних задатака и </w:t>
      </w:r>
      <w:r w:rsidRPr="009D0276">
        <w:rPr>
          <w:rFonts w:ascii="Times New Roman" w:hAnsi="Times New Roman" w:cs="Times New Roman"/>
          <w:szCs w:val="24"/>
        </w:rPr>
        <w:lastRenderedPageBreak/>
        <w:t xml:space="preserve">циљева, све до формирања устаљене промене у понашању. Родитељи су најчешће били укључeни у ову форму рада (зависно од спремности родитеља на сарадњу). </w:t>
      </w:r>
    </w:p>
    <w:p w:rsidR="00557500" w:rsidRPr="00195E70" w:rsidRDefault="00557500" w:rsidP="00557500">
      <w:pPr>
        <w:ind w:firstLine="720"/>
        <w:jc w:val="both"/>
        <w:rPr>
          <w:rFonts w:ascii="Times New Roman" w:hAnsi="Times New Roman" w:cs="Times New Roman"/>
          <w:szCs w:val="24"/>
        </w:rPr>
      </w:pPr>
      <w:r w:rsidRPr="009D0276">
        <w:rPr>
          <w:rFonts w:ascii="Times New Roman" w:hAnsi="Times New Roman" w:cs="Times New Roman"/>
          <w:szCs w:val="24"/>
        </w:rPr>
        <w:t>П</w:t>
      </w:r>
      <w:r>
        <w:rPr>
          <w:rFonts w:ascii="Times New Roman" w:hAnsi="Times New Roman" w:cs="Times New Roman"/>
          <w:szCs w:val="24"/>
        </w:rPr>
        <w:t>сихолог</w:t>
      </w:r>
      <w:r w:rsidRPr="009D0276">
        <w:rPr>
          <w:rFonts w:ascii="Times New Roman" w:hAnsi="Times New Roman" w:cs="Times New Roman"/>
          <w:szCs w:val="24"/>
        </w:rPr>
        <w:t xml:space="preserve"> је вршила саветовање ученика са емоционалним тешкоћама, личним и породичним проблемима. Такође је радила са ученицима на испитивању и дијагностификовању ученичких способности, особина, интересовања, потреба и ставова.Интензивно је радила са ученицима који су испољавали неки проблем у процесу ОВР-а. Пре свега се радило о ученицима који су имали проблем у социјалним односима са вршњацима и наставницима, који су неоправдано изостајали са часова и који су имали неки лични проблем. Такође, саветодавни рад је примењиван са ученицима који немају формиране радне навике или не знају да организују своје радно и слободно време.</w:t>
      </w:r>
    </w:p>
    <w:p w:rsidR="00557500" w:rsidRPr="009D0276" w:rsidRDefault="00557500" w:rsidP="00557500">
      <w:pPr>
        <w:jc w:val="both"/>
        <w:rPr>
          <w:rFonts w:ascii="Times New Roman" w:hAnsi="Times New Roman" w:cs="Times New Roman"/>
          <w:szCs w:val="24"/>
        </w:rPr>
      </w:pPr>
      <w:r w:rsidRPr="009D0276">
        <w:rPr>
          <w:rFonts w:ascii="Times New Roman" w:hAnsi="Times New Roman" w:cs="Times New Roman"/>
          <w:szCs w:val="24"/>
        </w:rPr>
        <w:tab/>
        <w:t>Остварена је сарадња са родитељима, предметним наставницима и одељењским старешинама у вези са  праћењем рада и напредовања ученика. У сарадњи са њима су предузимане одређене мере. Према потреби п</w:t>
      </w:r>
      <w:r>
        <w:rPr>
          <w:rFonts w:ascii="Times New Roman" w:hAnsi="Times New Roman" w:cs="Times New Roman"/>
          <w:szCs w:val="24"/>
        </w:rPr>
        <w:t>сихолог</w:t>
      </w:r>
      <w:r w:rsidRPr="009D0276">
        <w:rPr>
          <w:rFonts w:ascii="Times New Roman" w:hAnsi="Times New Roman" w:cs="Times New Roman"/>
          <w:szCs w:val="24"/>
        </w:rPr>
        <w:t xml:space="preserve"> је учествовала у раду одељенских заједница и организовала и групне разговоре и рад у малим групама на теме из њиховог свакодневног одрастања, учења, грађења односа са одраслима и вршњацима, структурисања слободног времена, различитих интересовања, коришћења нових технологија и могућностима њихове злоуптребе.</w:t>
      </w:r>
    </w:p>
    <w:p w:rsidR="00557500" w:rsidRPr="00B83C84" w:rsidRDefault="00557500" w:rsidP="00557500">
      <w:pPr>
        <w:jc w:val="both"/>
        <w:rPr>
          <w:rFonts w:ascii="Times New Roman" w:hAnsi="Times New Roman" w:cs="Times New Roman"/>
          <w:i/>
          <w:szCs w:val="24"/>
        </w:rPr>
      </w:pPr>
      <w:r w:rsidRPr="009D0276">
        <w:rPr>
          <w:rFonts w:ascii="Times New Roman" w:hAnsi="Times New Roman" w:cs="Times New Roman"/>
          <w:szCs w:val="24"/>
        </w:rPr>
        <w:tab/>
        <w:t>У сарадњи са п</w:t>
      </w:r>
      <w:r>
        <w:rPr>
          <w:rFonts w:ascii="Times New Roman" w:hAnsi="Times New Roman" w:cs="Times New Roman"/>
          <w:szCs w:val="24"/>
        </w:rPr>
        <w:t>едагогом</w:t>
      </w:r>
      <w:r w:rsidRPr="009D0276">
        <w:rPr>
          <w:rFonts w:ascii="Times New Roman" w:hAnsi="Times New Roman" w:cs="Times New Roman"/>
          <w:szCs w:val="24"/>
        </w:rPr>
        <w:t xml:space="preserve"> школе креиране су и свим одељенским старешинама прослеђене радионице за рад са ученицима на часовима одељењског старешине. За ученике разредне наставе радионице на теме: </w:t>
      </w:r>
      <w:r w:rsidRPr="009D0276">
        <w:rPr>
          <w:rFonts w:ascii="Times New Roman" w:hAnsi="Times New Roman" w:cs="Times New Roman"/>
          <w:i/>
          <w:szCs w:val="24"/>
        </w:rPr>
        <w:t>"Идентификовање емоција", "Ја поруке", "Емпатија", "Помешане емоције", "Самоконтрола", "Шта да радимо када смо бесни на некога", "Шта да радимо када је неко бесан на нас", "Прихватање промена"</w:t>
      </w:r>
      <w:r w:rsidRPr="009D0276">
        <w:rPr>
          <w:rFonts w:ascii="Times New Roman" w:hAnsi="Times New Roman" w:cs="Times New Roman"/>
          <w:szCs w:val="24"/>
        </w:rPr>
        <w:t xml:space="preserve">. За ученике предметне наставе (радионице прилагођене узрасту ученика 5, 6, 7. и 8. разреда) на теме: </w:t>
      </w:r>
      <w:r w:rsidRPr="009D0276">
        <w:rPr>
          <w:rFonts w:ascii="Times New Roman" w:hAnsi="Times New Roman" w:cs="Times New Roman"/>
          <w:i/>
          <w:szCs w:val="24"/>
        </w:rPr>
        <w:t>"Појам и врсте насиља и учесници у насилним ситуацајама", "Реаговање у ситуацијама насиља", "" Људско (не)насиље и наше (не)реакције", "Ја говор", "Љутња и контрола љутње", "Реституција", "Умеће слушања", "Емоције", "Идентификовање емоција", "Регулација емоција", "Емоциланална одговорност", "Емоциланална интелигенција", "Стрес", "Бити део групе", "Брига о себи и другима", "Комуникација", "Асертивност", "Доношење одлука", "Конфликти", "Решавање проблема".</w:t>
      </w:r>
    </w:p>
    <w:p w:rsidR="00557500" w:rsidRPr="00DF5109" w:rsidRDefault="00557500" w:rsidP="00557500">
      <w:pPr>
        <w:jc w:val="both"/>
        <w:rPr>
          <w:rFonts w:ascii="Times New Roman" w:hAnsi="Times New Roman" w:cs="Times New Roman"/>
          <w:szCs w:val="24"/>
        </w:rPr>
      </w:pPr>
      <w:r w:rsidRPr="009D0276">
        <w:rPr>
          <w:rFonts w:ascii="Times New Roman" w:hAnsi="Times New Roman" w:cs="Times New Roman"/>
          <w:szCs w:val="24"/>
        </w:rPr>
        <w:tab/>
        <w:t>Проблеми који су превазилазили надлежност стручне службе решавали су се у консултацијама и сарадњи са другим институцијама: Домом здравља, Центром за социјални рад, Полицијском станицом, Црвеним крстом, Интерресорном комисијом, другим редовним и специјалним школама. установама терцијарног карактера, Школском управом и надлежним министарством.</w:t>
      </w:r>
    </w:p>
    <w:p w:rsidR="00557500" w:rsidRPr="00F40143" w:rsidRDefault="00557500" w:rsidP="00557500">
      <w:pPr>
        <w:rPr>
          <w:rFonts w:ascii="Times New Roman" w:hAnsi="Times New Roman" w:cs="Times New Roman"/>
          <w:szCs w:val="20"/>
        </w:rPr>
      </w:pPr>
      <w:r w:rsidRPr="009D0276">
        <w:rPr>
          <w:rFonts w:ascii="Times New Roman" w:eastAsia="Times New Roman" w:hAnsi="Times New Roman" w:cs="Times New Roman"/>
          <w:szCs w:val="24"/>
        </w:rPr>
        <w:tab/>
        <w:t>Када је у питању индивидуални превентивно-васпитни или појачан васпитни рад, као и рад са ученицима који су били починиоци, жртве или сведоци насиља, са сваким учеником</w:t>
      </w:r>
      <w:r>
        <w:rPr>
          <w:rFonts w:ascii="Times New Roman" w:eastAsia="Times New Roman" w:hAnsi="Times New Roman" w:cs="Times New Roman"/>
          <w:szCs w:val="24"/>
        </w:rPr>
        <w:t>, психолог и педаго</w:t>
      </w:r>
      <w:r w:rsidRPr="009D0276">
        <w:rPr>
          <w:rFonts w:ascii="Times New Roman" w:eastAsia="Times New Roman" w:hAnsi="Times New Roman" w:cs="Times New Roman"/>
          <w:szCs w:val="24"/>
        </w:rPr>
        <w:t xml:space="preserve">г су тај рад планирале, реализовале и евалуирале тимски. У раду су примењиване технике индивидуалних саветодавних разговора са ученицима и родитељима, анкетирање (најчешће су коришћени </w:t>
      </w:r>
      <w:r w:rsidRPr="009D0276">
        <w:rPr>
          <w:rFonts w:ascii="Times New Roman" w:eastAsia="Times New Roman" w:hAnsi="Times New Roman" w:cs="Times New Roman"/>
          <w:i/>
          <w:szCs w:val="24"/>
        </w:rPr>
        <w:t>Упитник снага и тешкоћа</w:t>
      </w:r>
      <w:r w:rsidRPr="009D0276">
        <w:rPr>
          <w:rFonts w:ascii="Times New Roman" w:eastAsia="Times New Roman" w:hAnsi="Times New Roman" w:cs="Times New Roman"/>
          <w:szCs w:val="24"/>
        </w:rPr>
        <w:t xml:space="preserve"> и </w:t>
      </w:r>
      <w:r w:rsidRPr="009D0276">
        <w:rPr>
          <w:rFonts w:ascii="Times New Roman" w:eastAsia="Times New Roman" w:hAnsi="Times New Roman" w:cs="Times New Roman"/>
          <w:i/>
          <w:szCs w:val="24"/>
        </w:rPr>
        <w:t xml:space="preserve">Стилови решавања конфликата, </w:t>
      </w:r>
      <w:r w:rsidRPr="009D0276">
        <w:rPr>
          <w:rFonts w:ascii="Times New Roman" w:eastAsia="Times New Roman" w:hAnsi="Times New Roman" w:cs="Times New Roman"/>
          <w:szCs w:val="24"/>
        </w:rPr>
        <w:t xml:space="preserve">који су затим скоровани, обрађени и интерпретирани). Теме за овакве видове рада са ученицима биле су: </w:t>
      </w:r>
      <w:r w:rsidRPr="00FB307E">
        <w:rPr>
          <w:rFonts w:ascii="Times New Roman" w:hAnsi="Times New Roman" w:cs="Times New Roman"/>
          <w:bCs/>
          <w:szCs w:val="20"/>
        </w:rPr>
        <w:t>Суочавање са последицама поступка и анализирање догађаја</w:t>
      </w:r>
      <w:r w:rsidRPr="009D0276">
        <w:rPr>
          <w:rFonts w:ascii="Times New Roman" w:hAnsi="Times New Roman" w:cs="Times New Roman"/>
          <w:szCs w:val="20"/>
        </w:rPr>
        <w:t>;</w:t>
      </w:r>
      <w:r w:rsidRPr="00FB307E">
        <w:rPr>
          <w:rFonts w:ascii="Times New Roman" w:hAnsi="Times New Roman" w:cs="Times New Roman"/>
          <w:bCs/>
          <w:szCs w:val="20"/>
        </w:rPr>
        <w:t>Контрола импулса и развој саморегулације</w:t>
      </w:r>
      <w:r>
        <w:rPr>
          <w:rFonts w:ascii="Times New Roman" w:hAnsi="Times New Roman" w:cs="Times New Roman"/>
          <w:szCs w:val="20"/>
        </w:rPr>
        <w:t xml:space="preserve">; </w:t>
      </w:r>
      <w:r w:rsidRPr="00FB307E">
        <w:rPr>
          <w:rFonts w:ascii="Times New Roman" w:hAnsi="Times New Roman" w:cs="Times New Roman"/>
          <w:szCs w:val="20"/>
        </w:rPr>
        <w:t>Развијање емпатије и ненасилне комуникације</w:t>
      </w:r>
      <w:r>
        <w:rPr>
          <w:rFonts w:ascii="Times New Roman" w:hAnsi="Times New Roman" w:cs="Times New Roman"/>
          <w:szCs w:val="20"/>
        </w:rPr>
        <w:t xml:space="preserve"> (посебан акценат на увежбавању састављања Ја-порука); </w:t>
      </w:r>
      <w:r w:rsidRPr="00F40143">
        <w:rPr>
          <w:rFonts w:ascii="Times New Roman" w:hAnsi="Times New Roman" w:cs="Times New Roman"/>
          <w:szCs w:val="20"/>
        </w:rPr>
        <w:t>Рад на личним снагама, одговорности и конструктивним решењима</w:t>
      </w:r>
      <w:r>
        <w:rPr>
          <w:rFonts w:ascii="Times New Roman" w:hAnsi="Times New Roman" w:cs="Times New Roman"/>
          <w:szCs w:val="20"/>
        </w:rPr>
        <w:t>-</w:t>
      </w:r>
      <w:r w:rsidRPr="00F40143">
        <w:rPr>
          <w:rFonts w:ascii="Times New Roman" w:hAnsi="Times New Roman" w:cs="Times New Roman"/>
          <w:szCs w:val="20"/>
        </w:rPr>
        <w:t>Јачање осећаја личне контроле, препознавање сопствених снага и могућности другачијег и позитивнијег понашања.</w:t>
      </w:r>
      <w:r w:rsidRPr="009D0276">
        <w:rPr>
          <w:rFonts w:ascii="Times New Roman" w:hAnsi="Times New Roman" w:cs="Times New Roman"/>
          <w:szCs w:val="20"/>
        </w:rPr>
        <w:t>Саставни део овог рада чинил</w:t>
      </w:r>
      <w:r>
        <w:rPr>
          <w:rFonts w:ascii="Times New Roman" w:hAnsi="Times New Roman" w:cs="Times New Roman"/>
          <w:szCs w:val="20"/>
        </w:rPr>
        <w:t>и</w:t>
      </w:r>
      <w:r w:rsidRPr="009D0276">
        <w:rPr>
          <w:rFonts w:ascii="Times New Roman" w:hAnsi="Times New Roman" w:cs="Times New Roman"/>
          <w:szCs w:val="20"/>
        </w:rPr>
        <w:t xml:space="preserve"> су и </w:t>
      </w:r>
      <w:r>
        <w:rPr>
          <w:rFonts w:ascii="Times New Roman" w:hAnsi="Times New Roman" w:cs="Times New Roman"/>
          <w:b/>
          <w:i/>
          <w:szCs w:val="24"/>
        </w:rPr>
        <w:t>Савети</w:t>
      </w:r>
      <w:r w:rsidRPr="009D0276">
        <w:rPr>
          <w:rFonts w:ascii="Times New Roman" w:hAnsi="Times New Roman" w:cs="Times New Roman"/>
          <w:b/>
          <w:i/>
          <w:szCs w:val="24"/>
        </w:rPr>
        <w:t xml:space="preserve"> и препоруке </w:t>
      </w:r>
      <w:r>
        <w:rPr>
          <w:rFonts w:ascii="Times New Roman" w:hAnsi="Times New Roman" w:cs="Times New Roman"/>
          <w:b/>
          <w:i/>
          <w:szCs w:val="24"/>
        </w:rPr>
        <w:t>педагошко-психолошке службе одељењском старешини</w:t>
      </w:r>
      <w:r w:rsidRPr="009D0276">
        <w:rPr>
          <w:rFonts w:ascii="Times New Roman" w:hAnsi="Times New Roman" w:cs="Times New Roman"/>
          <w:b/>
          <w:i/>
          <w:szCs w:val="24"/>
        </w:rPr>
        <w:t xml:space="preserve">, </w:t>
      </w:r>
      <w:r w:rsidRPr="009D0276">
        <w:rPr>
          <w:rFonts w:ascii="Times New Roman" w:hAnsi="Times New Roman" w:cs="Times New Roman"/>
          <w:szCs w:val="24"/>
        </w:rPr>
        <w:t>које су педагог и психолог школе израђивале и достављалеодељењским старешинама ових ученика како би се постигли очекивани исходи, и постигао континуитет, а које су се односиле  на индивидуални рад одеље</w:t>
      </w:r>
      <w:r>
        <w:rPr>
          <w:rFonts w:ascii="Times New Roman" w:hAnsi="Times New Roman" w:cs="Times New Roman"/>
          <w:szCs w:val="24"/>
        </w:rPr>
        <w:t>њ</w:t>
      </w:r>
      <w:r w:rsidRPr="009D0276">
        <w:rPr>
          <w:rFonts w:ascii="Times New Roman" w:hAnsi="Times New Roman" w:cs="Times New Roman"/>
          <w:szCs w:val="24"/>
        </w:rPr>
        <w:t xml:space="preserve">ског старешине са ученицима и групне активности са одељењском заједницом. </w:t>
      </w:r>
      <w:r>
        <w:rPr>
          <w:rFonts w:ascii="Times New Roman" w:hAnsi="Times New Roman" w:cs="Times New Roman"/>
          <w:szCs w:val="24"/>
        </w:rPr>
        <w:lastRenderedPageBreak/>
        <w:t xml:space="preserve">Након сваког сусрета са конкретним учеником израђивани су извештаји о реализацији конкретних активности уз осврт на ангажовање ученика и ефекте реализованог садржаја. </w:t>
      </w:r>
    </w:p>
    <w:p w:rsidR="00557500" w:rsidRPr="009D0276" w:rsidRDefault="00557500" w:rsidP="00557500">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5.Рад</w:t>
      </w:r>
      <w:r>
        <w:rPr>
          <w:rFonts w:ascii="Times New Roman" w:hAnsi="Times New Roman" w:cs="Times New Roman"/>
          <w:b/>
          <w:szCs w:val="24"/>
        </w:rPr>
        <w:t xml:space="preserve"> </w:t>
      </w:r>
      <w:r w:rsidRPr="009D0276">
        <w:rPr>
          <w:rFonts w:ascii="Times New Roman" w:hAnsi="Times New Roman" w:cs="Times New Roman"/>
          <w:b/>
          <w:szCs w:val="24"/>
        </w:rPr>
        <w:t>са</w:t>
      </w:r>
      <w:r>
        <w:rPr>
          <w:rFonts w:ascii="Times New Roman" w:hAnsi="Times New Roman" w:cs="Times New Roman"/>
          <w:b/>
          <w:szCs w:val="24"/>
        </w:rPr>
        <w:t xml:space="preserve"> </w:t>
      </w:r>
      <w:r w:rsidRPr="009D0276">
        <w:rPr>
          <w:rFonts w:ascii="Times New Roman" w:hAnsi="Times New Roman" w:cs="Times New Roman"/>
          <w:b/>
          <w:szCs w:val="24"/>
        </w:rPr>
        <w:t>родитељима</w:t>
      </w:r>
    </w:p>
    <w:p w:rsidR="00557500" w:rsidRDefault="00557500" w:rsidP="00557500">
      <w:pPr>
        <w:jc w:val="both"/>
        <w:rPr>
          <w:rFonts w:ascii="Times New Roman" w:hAnsi="Times New Roman" w:cs="Times New Roman"/>
          <w:szCs w:val="24"/>
        </w:rPr>
      </w:pPr>
      <w:r w:rsidRPr="009D0276">
        <w:rPr>
          <w:rFonts w:ascii="Times New Roman" w:hAnsi="Times New Roman" w:cs="Times New Roman"/>
          <w:b/>
          <w:szCs w:val="24"/>
        </w:rPr>
        <w:tab/>
      </w:r>
      <w:r w:rsidRPr="00A30CF9">
        <w:rPr>
          <w:rFonts w:ascii="Times New Roman" w:hAnsi="Times New Roman" w:cs="Times New Roman"/>
          <w:szCs w:val="24"/>
        </w:rPr>
        <w:t xml:space="preserve">Рад са родитељима се преплиће кроз многе сегменте рада </w:t>
      </w:r>
      <w:r>
        <w:rPr>
          <w:rFonts w:ascii="Times New Roman" w:hAnsi="Times New Roman" w:cs="Times New Roman"/>
          <w:szCs w:val="24"/>
        </w:rPr>
        <w:t xml:space="preserve">психолога као </w:t>
      </w:r>
      <w:r w:rsidRPr="00A30CF9">
        <w:rPr>
          <w:rFonts w:ascii="Times New Roman" w:hAnsi="Times New Roman" w:cs="Times New Roman"/>
          <w:szCs w:val="24"/>
        </w:rPr>
        <w:t>стручног сар</w:t>
      </w:r>
      <w:r>
        <w:rPr>
          <w:rFonts w:ascii="Times New Roman" w:hAnsi="Times New Roman" w:cs="Times New Roman"/>
          <w:szCs w:val="24"/>
        </w:rPr>
        <w:t>адника. Заправо</w:t>
      </w:r>
      <w:r w:rsidRPr="00A30CF9">
        <w:rPr>
          <w:rFonts w:ascii="Times New Roman" w:hAnsi="Times New Roman" w:cs="Times New Roman"/>
          <w:szCs w:val="24"/>
        </w:rPr>
        <w:t>, улога родитеља и сара</w:t>
      </w:r>
      <w:r>
        <w:rPr>
          <w:rFonts w:ascii="Times New Roman" w:hAnsi="Times New Roman" w:cs="Times New Roman"/>
          <w:szCs w:val="24"/>
        </w:rPr>
        <w:t>дња са стручном службом је неопходна</w:t>
      </w:r>
      <w:r w:rsidRPr="00A30CF9">
        <w:rPr>
          <w:rFonts w:ascii="Times New Roman" w:hAnsi="Times New Roman" w:cs="Times New Roman"/>
          <w:szCs w:val="24"/>
        </w:rPr>
        <w:t xml:space="preserve"> и вишезначна.</w:t>
      </w:r>
      <w:r w:rsidRPr="00492C68">
        <w:rPr>
          <w:rFonts w:ascii="Times New Roman" w:hAnsi="Times New Roman" w:cs="Times New Roman"/>
          <w:szCs w:val="24"/>
        </w:rPr>
        <w:t>Рад са родитељима се одвијао континуирано током године и реализовао се на различитим нивоима, од информисања до заједничког решавања насталих проблема, и учествовања у различитим активностима, зависно од спремности родитеља на сарадњу. Сарадња са родитељима се одвијала углавном н</w:t>
      </w:r>
      <w:r>
        <w:rPr>
          <w:rFonts w:ascii="Times New Roman" w:hAnsi="Times New Roman" w:cs="Times New Roman"/>
          <w:szCs w:val="24"/>
        </w:rPr>
        <w:t>а иницијативу наставника, одељенских</w:t>
      </w:r>
      <w:r w:rsidRPr="00492C68">
        <w:rPr>
          <w:rFonts w:ascii="Times New Roman" w:hAnsi="Times New Roman" w:cs="Times New Roman"/>
          <w:szCs w:val="24"/>
        </w:rPr>
        <w:t xml:space="preserve"> старешина и стручних сарадника. Најчешћи разлози сарадње покренути од стране школ</w:t>
      </w:r>
      <w:r>
        <w:rPr>
          <w:rFonts w:ascii="Times New Roman" w:hAnsi="Times New Roman" w:cs="Times New Roman"/>
          <w:szCs w:val="24"/>
        </w:rPr>
        <w:t>е</w:t>
      </w:r>
      <w:r w:rsidRPr="00492C68">
        <w:rPr>
          <w:rFonts w:ascii="Times New Roman" w:hAnsi="Times New Roman" w:cs="Times New Roman"/>
          <w:szCs w:val="24"/>
        </w:rPr>
        <w:t xml:space="preserve"> били</w:t>
      </w:r>
      <w:r>
        <w:rPr>
          <w:rFonts w:ascii="Times New Roman" w:hAnsi="Times New Roman" w:cs="Times New Roman"/>
          <w:szCs w:val="24"/>
        </w:rPr>
        <w:t xml:space="preserve"> суиспољавање неприхватљивих облика понашања (неприлагођено, агресиввно и насилно понашање), непоштовање правила понашања у школи, </w:t>
      </w:r>
      <w:r w:rsidRPr="00492C68">
        <w:rPr>
          <w:rFonts w:ascii="Times New Roman" w:hAnsi="Times New Roman" w:cs="Times New Roman"/>
          <w:szCs w:val="24"/>
        </w:rPr>
        <w:t>недисциплина, лош школски успех, неоправдано изостајање са наст</w:t>
      </w:r>
      <w:r>
        <w:rPr>
          <w:rFonts w:ascii="Times New Roman" w:hAnsi="Times New Roman" w:cs="Times New Roman"/>
          <w:szCs w:val="24"/>
        </w:rPr>
        <w:t xml:space="preserve">аве, конфликти међу ученицима, уочавање потребе за дефинисањем и пружањем додатних мера подршке у превазилажењу интелектуалних, емоционалних и социјалних проблема. </w:t>
      </w:r>
      <w:r w:rsidRPr="00492C68">
        <w:rPr>
          <w:rFonts w:ascii="Times New Roman" w:hAnsi="Times New Roman" w:cs="Times New Roman"/>
          <w:szCs w:val="24"/>
        </w:rPr>
        <w:t>Све је израженија тенденција покретања сарадње од стране родитеља са врло различитим разлозим</w:t>
      </w:r>
      <w:r>
        <w:rPr>
          <w:rFonts w:ascii="Times New Roman" w:hAnsi="Times New Roman" w:cs="Times New Roman"/>
          <w:szCs w:val="24"/>
        </w:rPr>
        <w:t>а са заједничким циљем побољшања</w:t>
      </w:r>
      <w:r w:rsidRPr="00492C68">
        <w:rPr>
          <w:rFonts w:ascii="Times New Roman" w:hAnsi="Times New Roman" w:cs="Times New Roman"/>
          <w:szCs w:val="24"/>
        </w:rPr>
        <w:t xml:space="preserve"> квалитета одрастања деце у школи. Израженија је и тенденција једног броја родитеља да се њиховој деци некритично удовољавају различити захтеви и очекивања, који нису у складу </w:t>
      </w:r>
      <w:r>
        <w:rPr>
          <w:rFonts w:ascii="Times New Roman" w:hAnsi="Times New Roman" w:cs="Times New Roman"/>
          <w:szCs w:val="24"/>
        </w:rPr>
        <w:t xml:space="preserve">како са </w:t>
      </w:r>
      <w:r w:rsidRPr="00492C68">
        <w:rPr>
          <w:rFonts w:ascii="Times New Roman" w:hAnsi="Times New Roman" w:cs="Times New Roman"/>
          <w:szCs w:val="24"/>
        </w:rPr>
        <w:t>Кодексом школе</w:t>
      </w:r>
      <w:r>
        <w:rPr>
          <w:rFonts w:ascii="Times New Roman" w:hAnsi="Times New Roman" w:cs="Times New Roman"/>
          <w:szCs w:val="24"/>
        </w:rPr>
        <w:t xml:space="preserve"> и правилима која у њој важе, тако</w:t>
      </w:r>
      <w:r w:rsidRPr="00492C68">
        <w:rPr>
          <w:rFonts w:ascii="Times New Roman" w:hAnsi="Times New Roman" w:cs="Times New Roman"/>
          <w:szCs w:val="24"/>
        </w:rPr>
        <w:t xml:space="preserve"> ни са ангажовањем и ра</w:t>
      </w:r>
      <w:r>
        <w:rPr>
          <w:rFonts w:ascii="Times New Roman" w:hAnsi="Times New Roman" w:cs="Times New Roman"/>
          <w:szCs w:val="24"/>
        </w:rPr>
        <w:t>дом тих ученика. Постоји притиса</w:t>
      </w:r>
      <w:r w:rsidRPr="00492C68">
        <w:rPr>
          <w:rFonts w:ascii="Times New Roman" w:hAnsi="Times New Roman" w:cs="Times New Roman"/>
          <w:szCs w:val="24"/>
        </w:rPr>
        <w:t xml:space="preserve">к да се ученицима подилази, да им се не постављају захтеви у складу са узрастом и да не развијају радне навике и критичан однос према себи и свету који их окружује. Током школске године психолог је </w:t>
      </w:r>
      <w:r>
        <w:rPr>
          <w:rFonts w:ascii="Times New Roman" w:hAnsi="Times New Roman" w:cs="Times New Roman"/>
          <w:szCs w:val="24"/>
        </w:rPr>
        <w:t>повремено учествовала</w:t>
      </w:r>
      <w:r w:rsidRPr="00492C68">
        <w:rPr>
          <w:rFonts w:ascii="Times New Roman" w:hAnsi="Times New Roman" w:cs="Times New Roman"/>
          <w:szCs w:val="24"/>
        </w:rPr>
        <w:t xml:space="preserve"> у раду Савета родитеља.Родитељи су у оквиру овог рада редовно информисани о свим важним активностима на нивоу школе и укључивани у реализацију неких активности, а неке су и сами покретали. Треба истаћи да је овај облик рада базиран на међусо</w:t>
      </w:r>
      <w:r>
        <w:rPr>
          <w:rFonts w:ascii="Times New Roman" w:hAnsi="Times New Roman" w:cs="Times New Roman"/>
          <w:szCs w:val="24"/>
        </w:rPr>
        <w:t>б</w:t>
      </w:r>
      <w:r w:rsidRPr="00492C68">
        <w:rPr>
          <w:rFonts w:ascii="Times New Roman" w:hAnsi="Times New Roman" w:cs="Times New Roman"/>
          <w:szCs w:val="24"/>
        </w:rPr>
        <w:t>ном повер</w:t>
      </w:r>
      <w:r>
        <w:rPr>
          <w:rFonts w:ascii="Times New Roman" w:hAnsi="Times New Roman" w:cs="Times New Roman"/>
          <w:szCs w:val="24"/>
        </w:rPr>
        <w:t>е</w:t>
      </w:r>
      <w:r w:rsidRPr="00492C68">
        <w:rPr>
          <w:rFonts w:ascii="Times New Roman" w:hAnsi="Times New Roman" w:cs="Times New Roman"/>
          <w:szCs w:val="24"/>
        </w:rPr>
        <w:t xml:space="preserve">њу и подршци. </w:t>
      </w:r>
    </w:p>
    <w:p w:rsidR="00557500" w:rsidRPr="009D0276" w:rsidRDefault="00557500" w:rsidP="00557500">
      <w:pPr>
        <w:ind w:firstLine="720"/>
        <w:jc w:val="both"/>
        <w:rPr>
          <w:rFonts w:ascii="Times New Roman" w:hAnsi="Times New Roman" w:cs="Times New Roman"/>
          <w:szCs w:val="24"/>
        </w:rPr>
      </w:pPr>
      <w:r w:rsidRPr="00492C68">
        <w:rPr>
          <w:rFonts w:ascii="Times New Roman" w:hAnsi="Times New Roman" w:cs="Times New Roman"/>
          <w:szCs w:val="24"/>
        </w:rPr>
        <w:t>П</w:t>
      </w:r>
      <w:r>
        <w:rPr>
          <w:rFonts w:ascii="Times New Roman" w:hAnsi="Times New Roman" w:cs="Times New Roman"/>
          <w:szCs w:val="24"/>
        </w:rPr>
        <w:t>сихолог је током године користила</w:t>
      </w:r>
      <w:r w:rsidRPr="00492C68">
        <w:rPr>
          <w:rFonts w:ascii="Times New Roman" w:hAnsi="Times New Roman" w:cs="Times New Roman"/>
          <w:szCs w:val="24"/>
        </w:rPr>
        <w:t xml:space="preserve"> групни и индивидулни саветодавни рад у решавању развојних проблема, проблема учења и понашања ученика. </w:t>
      </w:r>
      <w:r w:rsidRPr="009D0276">
        <w:rPr>
          <w:rFonts w:ascii="Times New Roman" w:hAnsi="Times New Roman" w:cs="Times New Roman"/>
          <w:szCs w:val="24"/>
        </w:rPr>
        <w:t>Као ресурс  у сврху информисања родитеља о значајним темама и активностима коришћен је школски сајт и фејсбук страна школе.</w:t>
      </w:r>
    </w:p>
    <w:p w:rsidR="00557500" w:rsidRPr="009D0276" w:rsidRDefault="00557500" w:rsidP="00557500">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6. Рад са директором, стручним сарадницима</w:t>
      </w:r>
    </w:p>
    <w:p w:rsidR="00557500" w:rsidRDefault="00557500" w:rsidP="00557500">
      <w:pPr>
        <w:jc w:val="both"/>
        <w:rPr>
          <w:rFonts w:ascii="Times New Roman" w:hAnsi="Times New Roman" w:cs="Times New Roman"/>
          <w:szCs w:val="24"/>
        </w:rPr>
      </w:pPr>
      <w:r w:rsidRPr="009D0276">
        <w:rPr>
          <w:rFonts w:ascii="Times New Roman" w:hAnsi="Times New Roman" w:cs="Times New Roman"/>
          <w:b/>
          <w:szCs w:val="24"/>
        </w:rPr>
        <w:tab/>
      </w:r>
      <w:r w:rsidRPr="00D87AAB">
        <w:rPr>
          <w:rFonts w:ascii="Times New Roman" w:hAnsi="Times New Roman" w:cs="Times New Roman"/>
          <w:szCs w:val="24"/>
        </w:rPr>
        <w:t>Психолог је у оквиру сарадње са директором и стручним сарадницима користио примену психолошких принципа у пословима организације</w:t>
      </w:r>
      <w:r>
        <w:rPr>
          <w:rFonts w:ascii="Times New Roman" w:hAnsi="Times New Roman" w:cs="Times New Roman"/>
          <w:szCs w:val="24"/>
        </w:rPr>
        <w:t xml:space="preserve">, праћења и анализе образовно-васпитног процеса. </w:t>
      </w:r>
    </w:p>
    <w:p w:rsidR="00557500" w:rsidRPr="006B1FD6" w:rsidRDefault="00557500" w:rsidP="00557500">
      <w:pPr>
        <w:jc w:val="both"/>
        <w:rPr>
          <w:rFonts w:ascii="Times New Roman" w:hAnsi="Times New Roman" w:cs="Times New Roman"/>
          <w:szCs w:val="24"/>
        </w:rPr>
      </w:pPr>
      <w:r>
        <w:rPr>
          <w:rFonts w:ascii="Times New Roman" w:hAnsi="Times New Roman" w:cs="Times New Roman"/>
          <w:szCs w:val="24"/>
        </w:rPr>
        <w:tab/>
        <w:t>Послови који</w:t>
      </w:r>
      <w:r w:rsidRPr="00D87AAB">
        <w:rPr>
          <w:rFonts w:ascii="Times New Roman" w:hAnsi="Times New Roman" w:cs="Times New Roman"/>
          <w:szCs w:val="24"/>
        </w:rPr>
        <w:t xml:space="preserve"> су омогућили квалитетну међусобну сар</w:t>
      </w:r>
      <w:r>
        <w:rPr>
          <w:rFonts w:ascii="Times New Roman" w:hAnsi="Times New Roman" w:cs="Times New Roman"/>
          <w:szCs w:val="24"/>
        </w:rPr>
        <w:t>а</w:t>
      </w:r>
      <w:r w:rsidRPr="00D87AAB">
        <w:rPr>
          <w:rFonts w:ascii="Times New Roman" w:hAnsi="Times New Roman" w:cs="Times New Roman"/>
          <w:szCs w:val="24"/>
        </w:rPr>
        <w:t>дњу су: континуирано с</w:t>
      </w:r>
      <w:r>
        <w:rPr>
          <w:rFonts w:ascii="Times New Roman" w:hAnsi="Times New Roman" w:cs="Times New Roman"/>
          <w:szCs w:val="24"/>
        </w:rPr>
        <w:t>агледавање проблема у образовно–</w:t>
      </w:r>
      <w:r w:rsidRPr="00D87AAB">
        <w:rPr>
          <w:rFonts w:ascii="Times New Roman" w:hAnsi="Times New Roman" w:cs="Times New Roman"/>
          <w:szCs w:val="24"/>
        </w:rPr>
        <w:t>васпитној пракси и ресу</w:t>
      </w:r>
      <w:r>
        <w:rPr>
          <w:rFonts w:ascii="Times New Roman" w:hAnsi="Times New Roman" w:cs="Times New Roman"/>
          <w:szCs w:val="24"/>
        </w:rPr>
        <w:t xml:space="preserve">рса са којима школа располаже, </w:t>
      </w:r>
      <w:r w:rsidRPr="00D87AAB">
        <w:rPr>
          <w:rFonts w:ascii="Times New Roman" w:hAnsi="Times New Roman" w:cs="Times New Roman"/>
          <w:szCs w:val="24"/>
        </w:rPr>
        <w:t>изналаж</w:t>
      </w:r>
      <w:r>
        <w:rPr>
          <w:rFonts w:ascii="Times New Roman" w:hAnsi="Times New Roman" w:cs="Times New Roman"/>
          <w:szCs w:val="24"/>
        </w:rPr>
        <w:t xml:space="preserve">ење могућности уношења промена </w:t>
      </w:r>
      <w:r w:rsidRPr="00D87AAB">
        <w:rPr>
          <w:rFonts w:ascii="Times New Roman" w:hAnsi="Times New Roman" w:cs="Times New Roman"/>
          <w:szCs w:val="24"/>
        </w:rPr>
        <w:t>у</w:t>
      </w:r>
      <w:r>
        <w:rPr>
          <w:rFonts w:ascii="Times New Roman" w:hAnsi="Times New Roman" w:cs="Times New Roman"/>
          <w:szCs w:val="24"/>
        </w:rPr>
        <w:t xml:space="preserve">процес </w:t>
      </w:r>
      <w:r w:rsidRPr="00D87AAB">
        <w:rPr>
          <w:rFonts w:ascii="Times New Roman" w:hAnsi="Times New Roman" w:cs="Times New Roman"/>
          <w:szCs w:val="24"/>
        </w:rPr>
        <w:t xml:space="preserve">рада, праћење и анализа различитихпроцеса и аспеката рада ушколи. Психолог је </w:t>
      </w:r>
      <w:r>
        <w:rPr>
          <w:rFonts w:ascii="Times New Roman" w:hAnsi="Times New Roman" w:cs="Times New Roman"/>
          <w:szCs w:val="24"/>
        </w:rPr>
        <w:t>са директором и стручним сарадницима остваривала сарадњу са другим институци</w:t>
      </w:r>
      <w:r w:rsidRPr="00D87AAB">
        <w:rPr>
          <w:rFonts w:ascii="Times New Roman" w:hAnsi="Times New Roman" w:cs="Times New Roman"/>
          <w:szCs w:val="24"/>
        </w:rPr>
        <w:t>јама са којима школа сарађује: друге школе, просветне институције, струковна и стручна удружења, у раелизацији и анализи различитих програма који се реал</w:t>
      </w:r>
      <w:r>
        <w:rPr>
          <w:rFonts w:ascii="Times New Roman" w:hAnsi="Times New Roman" w:cs="Times New Roman"/>
          <w:szCs w:val="24"/>
        </w:rPr>
        <w:t>изују континуирано или повреме</w:t>
      </w:r>
      <w:r w:rsidRPr="00D87AAB">
        <w:rPr>
          <w:rFonts w:ascii="Times New Roman" w:hAnsi="Times New Roman" w:cs="Times New Roman"/>
          <w:szCs w:val="24"/>
        </w:rPr>
        <w:t>но у школи</w:t>
      </w:r>
      <w:r>
        <w:rPr>
          <w:rFonts w:ascii="Times New Roman" w:hAnsi="Times New Roman" w:cs="Times New Roman"/>
          <w:szCs w:val="24"/>
        </w:rPr>
        <w:t>. Остваривала је сарадњу</w:t>
      </w:r>
      <w:r w:rsidRPr="00D87AAB">
        <w:rPr>
          <w:rFonts w:ascii="Times New Roman" w:hAnsi="Times New Roman" w:cs="Times New Roman"/>
          <w:szCs w:val="24"/>
        </w:rPr>
        <w:t xml:space="preserve"> по питању приговора и жалби ученика и њихових родитеља н</w:t>
      </w:r>
      <w:r>
        <w:rPr>
          <w:rFonts w:ascii="Times New Roman" w:hAnsi="Times New Roman" w:cs="Times New Roman"/>
          <w:szCs w:val="24"/>
        </w:rPr>
        <w:t xml:space="preserve">а оцене из предмета и владања, допринела </w:t>
      </w:r>
      <w:r w:rsidRPr="00D87AAB">
        <w:rPr>
          <w:rFonts w:ascii="Times New Roman" w:hAnsi="Times New Roman" w:cs="Times New Roman"/>
          <w:szCs w:val="24"/>
        </w:rPr>
        <w:t>у процесу увођења наставника и ст</w:t>
      </w:r>
      <w:r>
        <w:rPr>
          <w:rFonts w:ascii="Times New Roman" w:hAnsi="Times New Roman" w:cs="Times New Roman"/>
          <w:szCs w:val="24"/>
        </w:rPr>
        <w:t>ручних сарадника у посао, учествовала</w:t>
      </w:r>
      <w:r w:rsidRPr="00D87AAB">
        <w:rPr>
          <w:rFonts w:ascii="Times New Roman" w:hAnsi="Times New Roman" w:cs="Times New Roman"/>
          <w:szCs w:val="24"/>
        </w:rPr>
        <w:t xml:space="preserve"> у организовању трибина,предавања, радионица за ученике, родитеље</w:t>
      </w:r>
      <w:r>
        <w:rPr>
          <w:rFonts w:ascii="Times New Roman" w:hAnsi="Times New Roman" w:cs="Times New Roman"/>
          <w:szCs w:val="24"/>
        </w:rPr>
        <w:t>,</w:t>
      </w:r>
      <w:r w:rsidRPr="00D87AAB">
        <w:rPr>
          <w:rFonts w:ascii="Times New Roman" w:hAnsi="Times New Roman" w:cs="Times New Roman"/>
          <w:szCs w:val="24"/>
        </w:rPr>
        <w:t xml:space="preserve"> запослене, учешће у примени Протокола за заштиту ученика од </w:t>
      </w:r>
      <w:r>
        <w:rPr>
          <w:rFonts w:ascii="Times New Roman" w:hAnsi="Times New Roman" w:cs="Times New Roman"/>
          <w:szCs w:val="24"/>
        </w:rPr>
        <w:t xml:space="preserve">дискриминације, насиља, </w:t>
      </w:r>
      <w:r w:rsidRPr="00D87AAB">
        <w:rPr>
          <w:rFonts w:ascii="Times New Roman" w:hAnsi="Times New Roman" w:cs="Times New Roman"/>
          <w:szCs w:val="24"/>
        </w:rPr>
        <w:t xml:space="preserve">злостављања и занемаривања. </w:t>
      </w:r>
      <w:r>
        <w:rPr>
          <w:rFonts w:ascii="Times New Roman" w:hAnsi="Times New Roman" w:cs="Times New Roman"/>
          <w:szCs w:val="24"/>
        </w:rPr>
        <w:t>О</w:t>
      </w:r>
      <w:r w:rsidRPr="00D87AAB">
        <w:rPr>
          <w:rFonts w:ascii="Times New Roman" w:hAnsi="Times New Roman" w:cs="Times New Roman"/>
          <w:szCs w:val="24"/>
        </w:rPr>
        <w:t>ва сар</w:t>
      </w:r>
      <w:r>
        <w:rPr>
          <w:rFonts w:ascii="Times New Roman" w:hAnsi="Times New Roman" w:cs="Times New Roman"/>
          <w:szCs w:val="24"/>
        </w:rPr>
        <w:t>ад</w:t>
      </w:r>
      <w:r w:rsidRPr="00D87AAB">
        <w:rPr>
          <w:rFonts w:ascii="Times New Roman" w:hAnsi="Times New Roman" w:cs="Times New Roman"/>
          <w:szCs w:val="24"/>
        </w:rPr>
        <w:t xml:space="preserve">ња </w:t>
      </w:r>
      <w:r>
        <w:rPr>
          <w:rFonts w:ascii="Times New Roman" w:hAnsi="Times New Roman" w:cs="Times New Roman"/>
          <w:szCs w:val="24"/>
        </w:rPr>
        <w:t xml:space="preserve">је била </w:t>
      </w:r>
      <w:r w:rsidRPr="00D87AAB">
        <w:rPr>
          <w:rFonts w:ascii="Times New Roman" w:hAnsi="Times New Roman" w:cs="Times New Roman"/>
          <w:szCs w:val="24"/>
        </w:rPr>
        <w:t>успешна</w:t>
      </w:r>
      <w:r>
        <w:rPr>
          <w:rFonts w:ascii="Times New Roman" w:hAnsi="Times New Roman" w:cs="Times New Roman"/>
          <w:szCs w:val="24"/>
        </w:rPr>
        <w:t xml:space="preserve"> услед усаглашених заједничких циљева у раду</w:t>
      </w:r>
      <w:r w:rsidRPr="00D87AAB">
        <w:rPr>
          <w:rFonts w:ascii="Times New Roman" w:hAnsi="Times New Roman" w:cs="Times New Roman"/>
          <w:szCs w:val="24"/>
        </w:rPr>
        <w:t xml:space="preserve">, </w:t>
      </w:r>
      <w:r>
        <w:rPr>
          <w:rFonts w:ascii="Times New Roman" w:hAnsi="Times New Roman" w:cs="Times New Roman"/>
          <w:szCs w:val="24"/>
        </w:rPr>
        <w:t xml:space="preserve">али треба истаћи чињеницу да би могла бити још успешнија уколико би постојала јаснија подела улога и одговорности унутар организације. </w:t>
      </w:r>
      <w:r w:rsidRPr="00D87AAB">
        <w:rPr>
          <w:rFonts w:ascii="Times New Roman" w:hAnsi="Times New Roman" w:cs="Times New Roman"/>
          <w:szCs w:val="24"/>
        </w:rPr>
        <w:t xml:space="preserve">Посебно залагање </w:t>
      </w:r>
      <w:r>
        <w:rPr>
          <w:rFonts w:ascii="Times New Roman" w:hAnsi="Times New Roman" w:cs="Times New Roman"/>
          <w:szCs w:val="24"/>
        </w:rPr>
        <w:t>треба уложити у развијање и неговање</w:t>
      </w:r>
      <w:r w:rsidRPr="00D87AAB">
        <w:rPr>
          <w:rFonts w:ascii="Times New Roman" w:hAnsi="Times New Roman" w:cs="Times New Roman"/>
          <w:szCs w:val="24"/>
        </w:rPr>
        <w:t xml:space="preserve"> тимског рада </w:t>
      </w:r>
      <w:r>
        <w:rPr>
          <w:rFonts w:ascii="Times New Roman" w:hAnsi="Times New Roman" w:cs="Times New Roman"/>
          <w:szCs w:val="24"/>
        </w:rPr>
        <w:t>унутар различитих тимова и струч</w:t>
      </w:r>
      <w:r w:rsidRPr="00D87AAB">
        <w:rPr>
          <w:rFonts w:ascii="Times New Roman" w:hAnsi="Times New Roman" w:cs="Times New Roman"/>
          <w:szCs w:val="24"/>
        </w:rPr>
        <w:t>них већа,</w:t>
      </w:r>
      <w:r>
        <w:rPr>
          <w:rFonts w:ascii="Times New Roman" w:hAnsi="Times New Roman" w:cs="Times New Roman"/>
          <w:szCs w:val="24"/>
        </w:rPr>
        <w:t xml:space="preserve"> што би допринело контруктивним поступцима и унапређењу рада.</w:t>
      </w:r>
    </w:p>
    <w:p w:rsidR="00557500" w:rsidRPr="00DF5109" w:rsidRDefault="00557500" w:rsidP="00557500">
      <w:pPr>
        <w:jc w:val="both"/>
        <w:rPr>
          <w:rFonts w:ascii="Times New Roman" w:hAnsi="Times New Roman" w:cs="Times New Roman"/>
          <w:szCs w:val="24"/>
        </w:rPr>
      </w:pPr>
      <w:r w:rsidRPr="009D0276">
        <w:rPr>
          <w:rFonts w:ascii="Times New Roman" w:hAnsi="Times New Roman" w:cs="Times New Roman"/>
          <w:szCs w:val="24"/>
        </w:rPr>
        <w:lastRenderedPageBreak/>
        <w:tab/>
      </w:r>
      <w:r w:rsidRPr="009D0276">
        <w:rPr>
          <w:rFonts w:ascii="Times New Roman" w:hAnsi="Times New Roman" w:cs="Times New Roman"/>
          <w:b/>
          <w:szCs w:val="24"/>
        </w:rPr>
        <w:t>7.Рад у стручним органимаи тимовима</w:t>
      </w:r>
    </w:p>
    <w:p w:rsidR="00557500" w:rsidRPr="008061C9" w:rsidRDefault="00557500" w:rsidP="00557500">
      <w:pPr>
        <w:jc w:val="both"/>
        <w:rPr>
          <w:rFonts w:ascii="Times New Roman" w:hAnsi="Times New Roman" w:cs="Times New Roman"/>
          <w:szCs w:val="24"/>
        </w:rPr>
      </w:pPr>
      <w:r w:rsidRPr="009D0276">
        <w:rPr>
          <w:rFonts w:ascii="Times New Roman" w:hAnsi="Times New Roman" w:cs="Times New Roman"/>
          <w:b/>
          <w:szCs w:val="24"/>
        </w:rPr>
        <w:tab/>
      </w:r>
      <w:r>
        <w:rPr>
          <w:rFonts w:ascii="Times New Roman" w:hAnsi="Times New Roman" w:cs="Times New Roman"/>
          <w:szCs w:val="24"/>
        </w:rPr>
        <w:t>Према предвиђеном Годишњем плану и п</w:t>
      </w:r>
      <w:r w:rsidRPr="00F55A49">
        <w:rPr>
          <w:rFonts w:ascii="Times New Roman" w:hAnsi="Times New Roman" w:cs="Times New Roman"/>
          <w:szCs w:val="24"/>
        </w:rPr>
        <w:t>рограму рада</w:t>
      </w:r>
      <w:r>
        <w:rPr>
          <w:rFonts w:ascii="Times New Roman" w:hAnsi="Times New Roman" w:cs="Times New Roman"/>
          <w:szCs w:val="24"/>
        </w:rPr>
        <w:t xml:space="preserve"> установе психолог је учествовала</w:t>
      </w:r>
      <w:r w:rsidRPr="00F55A49">
        <w:rPr>
          <w:rFonts w:ascii="Times New Roman" w:hAnsi="Times New Roman" w:cs="Times New Roman"/>
          <w:szCs w:val="24"/>
        </w:rPr>
        <w:t xml:space="preserve"> у релизацији </w:t>
      </w:r>
      <w:r>
        <w:rPr>
          <w:rFonts w:ascii="Times New Roman" w:hAnsi="Times New Roman" w:cs="Times New Roman"/>
          <w:szCs w:val="24"/>
        </w:rPr>
        <w:t>различитих програма који су реал</w:t>
      </w:r>
      <w:r w:rsidRPr="00F55A49">
        <w:rPr>
          <w:rFonts w:ascii="Times New Roman" w:hAnsi="Times New Roman" w:cs="Times New Roman"/>
          <w:szCs w:val="24"/>
        </w:rPr>
        <w:t>изовани у установи као и у изради извештаја о реализацији појединих програма рада и рад</w:t>
      </w:r>
      <w:r>
        <w:rPr>
          <w:rFonts w:ascii="Times New Roman" w:hAnsi="Times New Roman" w:cs="Times New Roman"/>
          <w:szCs w:val="24"/>
        </w:rPr>
        <w:t xml:space="preserve">а </w:t>
      </w:r>
      <w:r w:rsidRPr="00F55A49">
        <w:rPr>
          <w:rFonts w:ascii="Times New Roman" w:hAnsi="Times New Roman" w:cs="Times New Roman"/>
          <w:szCs w:val="24"/>
        </w:rPr>
        <w:t>школе уцелини. Ток</w:t>
      </w:r>
      <w:r>
        <w:rPr>
          <w:rFonts w:ascii="Times New Roman" w:hAnsi="Times New Roman" w:cs="Times New Roman"/>
          <w:szCs w:val="24"/>
        </w:rPr>
        <w:t>ом године психолог је учествовалау</w:t>
      </w:r>
      <w:r w:rsidRPr="00F55A49">
        <w:rPr>
          <w:rFonts w:ascii="Times New Roman" w:hAnsi="Times New Roman" w:cs="Times New Roman"/>
          <w:szCs w:val="24"/>
        </w:rPr>
        <w:t xml:space="preserve"> раду </w:t>
      </w:r>
      <w:r>
        <w:rPr>
          <w:rFonts w:ascii="Times New Roman" w:hAnsi="Times New Roman" w:cs="Times New Roman"/>
          <w:szCs w:val="24"/>
        </w:rPr>
        <w:t>одељењских већа за разредну и предметну наставу (присуство и учешће без права одлучивања), наставничког већа, стручног већа разредне наставе, стручних већа</w:t>
      </w:r>
      <w:r w:rsidRPr="00F55A49">
        <w:rPr>
          <w:rFonts w:ascii="Times New Roman" w:hAnsi="Times New Roman" w:cs="Times New Roman"/>
          <w:szCs w:val="24"/>
        </w:rPr>
        <w:t xml:space="preserve"> по научним областима, </w:t>
      </w:r>
      <w:r>
        <w:rPr>
          <w:rFonts w:ascii="Times New Roman" w:hAnsi="Times New Roman" w:cs="Times New Roman"/>
          <w:szCs w:val="24"/>
        </w:rPr>
        <w:t xml:space="preserve">стручног актива за развој школског програма, </w:t>
      </w:r>
      <w:r w:rsidRPr="00F55A49">
        <w:rPr>
          <w:rFonts w:ascii="Times New Roman" w:hAnsi="Times New Roman" w:cs="Times New Roman"/>
          <w:szCs w:val="24"/>
        </w:rPr>
        <w:t xml:space="preserve">педагошком колегијуму </w:t>
      </w:r>
      <w:r>
        <w:rPr>
          <w:rFonts w:ascii="Times New Roman" w:hAnsi="Times New Roman" w:cs="Times New Roman"/>
          <w:szCs w:val="24"/>
        </w:rPr>
        <w:t>и у свим стручним органима се ангажовала</w:t>
      </w:r>
      <w:r w:rsidRPr="00F55A49">
        <w:rPr>
          <w:rFonts w:ascii="Times New Roman" w:hAnsi="Times New Roman" w:cs="Times New Roman"/>
          <w:szCs w:val="24"/>
        </w:rPr>
        <w:t xml:space="preserve"> кроз анализу, саопштења и информисање о резултатима обављених прегледа и истраживања у образовно-васпитном раду и јачањенаставничких компетенција.</w:t>
      </w:r>
      <w:r>
        <w:rPr>
          <w:rFonts w:ascii="Times New Roman" w:hAnsi="Times New Roman" w:cs="Times New Roman"/>
          <w:szCs w:val="24"/>
        </w:rPr>
        <w:t xml:space="preserve"> Остваривала је успешну сарадњу са правном и финансијско-административном службом школе. Такође, остваривала је сарадњу са стручном службом других школа у случајевима када су поједини ученици бивали преведени из једног школског колектива у други (из других школа уписани као ученици наше школе и обрнуто). </w:t>
      </w:r>
    </w:p>
    <w:p w:rsidR="00557500" w:rsidRDefault="00557500" w:rsidP="00557500">
      <w:pPr>
        <w:jc w:val="both"/>
        <w:rPr>
          <w:rFonts w:ascii="Times New Roman" w:hAnsi="Times New Roman" w:cs="Times New Roman"/>
          <w:szCs w:val="24"/>
        </w:rPr>
      </w:pPr>
      <w:r>
        <w:rPr>
          <w:rFonts w:ascii="Times New Roman" w:hAnsi="Times New Roman" w:cs="Times New Roman"/>
          <w:szCs w:val="24"/>
        </w:rPr>
        <w:tab/>
        <w:t>Учествовала је у р</w:t>
      </w:r>
      <w:r w:rsidRPr="00F55A49">
        <w:rPr>
          <w:rFonts w:ascii="Times New Roman" w:hAnsi="Times New Roman" w:cs="Times New Roman"/>
          <w:szCs w:val="24"/>
        </w:rPr>
        <w:t>ад</w:t>
      </w:r>
      <w:r>
        <w:rPr>
          <w:rFonts w:ascii="Times New Roman" w:hAnsi="Times New Roman" w:cs="Times New Roman"/>
          <w:szCs w:val="24"/>
        </w:rPr>
        <w:t>у</w:t>
      </w:r>
      <w:r w:rsidRPr="00F55A49">
        <w:rPr>
          <w:rFonts w:ascii="Times New Roman" w:hAnsi="Times New Roman" w:cs="Times New Roman"/>
          <w:szCs w:val="24"/>
        </w:rPr>
        <w:t xml:space="preserve"> у </w:t>
      </w:r>
      <w:r>
        <w:rPr>
          <w:rFonts w:ascii="Times New Roman" w:hAnsi="Times New Roman" w:cs="Times New Roman"/>
          <w:szCs w:val="24"/>
        </w:rPr>
        <w:t>оквиру следећих тимов</w:t>
      </w:r>
      <w:r w:rsidRPr="00F55A49">
        <w:rPr>
          <w:rFonts w:ascii="Times New Roman" w:hAnsi="Times New Roman" w:cs="Times New Roman"/>
          <w:szCs w:val="24"/>
        </w:rPr>
        <w:t xml:space="preserve">а: </w:t>
      </w:r>
      <w:r>
        <w:rPr>
          <w:rFonts w:ascii="Times New Roman" w:hAnsi="Times New Roman" w:cs="Times New Roman"/>
          <w:szCs w:val="24"/>
        </w:rPr>
        <w:t xml:space="preserve">Стручни тим за инклузивно образовање (координатор), Тим </w:t>
      </w:r>
      <w:r w:rsidRPr="00F55A49">
        <w:rPr>
          <w:rFonts w:ascii="Times New Roman" w:hAnsi="Times New Roman" w:cs="Times New Roman"/>
          <w:szCs w:val="24"/>
        </w:rPr>
        <w:t xml:space="preserve">за заштиту од </w:t>
      </w:r>
      <w:r>
        <w:rPr>
          <w:rFonts w:ascii="Times New Roman" w:hAnsi="Times New Roman" w:cs="Times New Roman"/>
          <w:szCs w:val="24"/>
        </w:rPr>
        <w:t xml:space="preserve">дискриминације, </w:t>
      </w:r>
      <w:r w:rsidRPr="00F55A49">
        <w:rPr>
          <w:rFonts w:ascii="Times New Roman" w:hAnsi="Times New Roman" w:cs="Times New Roman"/>
          <w:szCs w:val="24"/>
        </w:rPr>
        <w:t>насиља,</w:t>
      </w:r>
      <w:r>
        <w:rPr>
          <w:rFonts w:ascii="Times New Roman" w:hAnsi="Times New Roman" w:cs="Times New Roman"/>
          <w:szCs w:val="24"/>
        </w:rPr>
        <w:t xml:space="preserve"> злостављања и занемаривања (члан), Тим за обезбеђивање квалитета и развој установе (члан), Актив за школско развојно планирање (члан). </w:t>
      </w:r>
    </w:p>
    <w:p w:rsidR="00557500" w:rsidRPr="003365F2" w:rsidRDefault="00557500" w:rsidP="00557500">
      <w:pPr>
        <w:jc w:val="both"/>
        <w:rPr>
          <w:rFonts w:ascii="Times New Roman" w:eastAsia="Times New Roman" w:hAnsi="Times New Roman" w:cs="Times New Roman"/>
          <w:szCs w:val="24"/>
        </w:rPr>
      </w:pPr>
      <w:r>
        <w:rPr>
          <w:rFonts w:ascii="Times New Roman" w:hAnsi="Times New Roman" w:cs="Times New Roman"/>
          <w:szCs w:val="24"/>
        </w:rPr>
        <w:tab/>
        <w:t xml:space="preserve">У оквиру рада СТИО психолог је као координатор тима пружала подршку у </w:t>
      </w:r>
      <w:r w:rsidRPr="00A30CF9">
        <w:rPr>
          <w:rFonts w:ascii="Times New Roman" w:hAnsi="Times New Roman" w:cs="Times New Roman"/>
          <w:szCs w:val="24"/>
        </w:rPr>
        <w:t>рад</w:t>
      </w:r>
      <w:r>
        <w:rPr>
          <w:rFonts w:ascii="Times New Roman" w:hAnsi="Times New Roman" w:cs="Times New Roman"/>
          <w:szCs w:val="24"/>
        </w:rPr>
        <w:t>у</w:t>
      </w:r>
      <w:r w:rsidRPr="00A30CF9">
        <w:rPr>
          <w:rFonts w:ascii="Times New Roman" w:hAnsi="Times New Roman" w:cs="Times New Roman"/>
          <w:szCs w:val="24"/>
        </w:rPr>
        <w:t xml:space="preserve"> са ученицима којима је потребна </w:t>
      </w:r>
      <w:r>
        <w:rPr>
          <w:rFonts w:ascii="Times New Roman" w:hAnsi="Times New Roman" w:cs="Times New Roman"/>
          <w:szCs w:val="24"/>
        </w:rPr>
        <w:t>додатна подршка, пратио и вредновао</w:t>
      </w:r>
      <w:r w:rsidRPr="00A30CF9">
        <w:rPr>
          <w:rFonts w:ascii="Times New Roman" w:hAnsi="Times New Roman" w:cs="Times New Roman"/>
          <w:szCs w:val="24"/>
        </w:rPr>
        <w:t xml:space="preserve"> напредак</w:t>
      </w:r>
      <w:r>
        <w:rPr>
          <w:rFonts w:ascii="Times New Roman" w:hAnsi="Times New Roman" w:cs="Times New Roman"/>
          <w:szCs w:val="24"/>
        </w:rPr>
        <w:t xml:space="preserve"> и постигнуће</w:t>
      </w:r>
      <w:r w:rsidRPr="00A30CF9">
        <w:rPr>
          <w:rFonts w:ascii="Times New Roman" w:hAnsi="Times New Roman" w:cs="Times New Roman"/>
          <w:szCs w:val="24"/>
        </w:rPr>
        <w:t xml:space="preserve"> оних ученика који раде применом индивидуализованог приступа, применом прилагођеног програма (ИОП1) или применом измењеног програма (ИОП2).</w:t>
      </w:r>
      <w:r>
        <w:rPr>
          <w:rFonts w:ascii="Times New Roman" w:hAnsi="Times New Roman" w:cs="Times New Roman"/>
          <w:szCs w:val="24"/>
        </w:rPr>
        <w:t xml:space="preserve"> Психолог је пружала</w:t>
      </w:r>
      <w:r w:rsidRPr="00AF610E">
        <w:rPr>
          <w:rFonts w:ascii="Times New Roman" w:hAnsi="Times New Roman" w:cs="Times New Roman"/>
          <w:szCs w:val="24"/>
        </w:rPr>
        <w:t xml:space="preserve"> подршку наставницима који раде с</w:t>
      </w:r>
      <w:r>
        <w:rPr>
          <w:rFonts w:ascii="Times New Roman" w:hAnsi="Times New Roman" w:cs="Times New Roman"/>
          <w:szCs w:val="24"/>
        </w:rPr>
        <w:t>а ученицима којима је потребна додатна подршка, који у одељењима имају</w:t>
      </w:r>
      <w:r w:rsidRPr="00AF610E">
        <w:rPr>
          <w:rFonts w:ascii="Times New Roman" w:hAnsi="Times New Roman" w:cs="Times New Roman"/>
          <w:szCs w:val="24"/>
        </w:rPr>
        <w:t xml:space="preserve"> ученике </w:t>
      </w:r>
      <w:r>
        <w:rPr>
          <w:rFonts w:ascii="Times New Roman" w:hAnsi="Times New Roman" w:cs="Times New Roman"/>
          <w:szCs w:val="24"/>
        </w:rPr>
        <w:t xml:space="preserve">са тешкоћама у развоју, континуирано је упознавала </w:t>
      </w:r>
      <w:r w:rsidRPr="00AF610E">
        <w:rPr>
          <w:rFonts w:ascii="Times New Roman" w:hAnsi="Times New Roman" w:cs="Times New Roman"/>
          <w:szCs w:val="24"/>
        </w:rPr>
        <w:t xml:space="preserve">наставнике са врстама </w:t>
      </w:r>
      <w:r>
        <w:rPr>
          <w:rFonts w:ascii="Times New Roman" w:hAnsi="Times New Roman" w:cs="Times New Roman"/>
          <w:szCs w:val="24"/>
        </w:rPr>
        <w:t>и применом подршке у настави. Наставницима је пружала</w:t>
      </w:r>
      <w:r w:rsidRPr="00AF610E">
        <w:rPr>
          <w:rFonts w:ascii="Times New Roman" w:hAnsi="Times New Roman" w:cs="Times New Roman"/>
          <w:szCs w:val="24"/>
        </w:rPr>
        <w:t xml:space="preserve"> помоћ у изради Индивидуалног образовног плана и Педагошког профила ученика. За сваког у</w:t>
      </w:r>
      <w:r>
        <w:rPr>
          <w:rFonts w:ascii="Times New Roman" w:hAnsi="Times New Roman" w:cs="Times New Roman"/>
          <w:szCs w:val="24"/>
        </w:rPr>
        <w:t xml:space="preserve">ченика је у складу са могућностима и способностима вршила </w:t>
      </w:r>
      <w:r w:rsidRPr="00AF610E">
        <w:rPr>
          <w:rFonts w:ascii="Times New Roman" w:hAnsi="Times New Roman" w:cs="Times New Roman"/>
          <w:szCs w:val="24"/>
        </w:rPr>
        <w:t xml:space="preserve">усмеравање </w:t>
      </w:r>
      <w:r>
        <w:rPr>
          <w:rFonts w:ascii="Times New Roman" w:hAnsi="Times New Roman" w:cs="Times New Roman"/>
          <w:szCs w:val="24"/>
        </w:rPr>
        <w:t xml:space="preserve">наставка </w:t>
      </w:r>
      <w:r w:rsidRPr="00AF610E">
        <w:rPr>
          <w:rFonts w:ascii="Times New Roman" w:hAnsi="Times New Roman" w:cs="Times New Roman"/>
          <w:szCs w:val="24"/>
        </w:rPr>
        <w:t xml:space="preserve">школовања </w:t>
      </w:r>
      <w:r>
        <w:rPr>
          <w:rFonts w:ascii="Times New Roman" w:hAnsi="Times New Roman" w:cs="Times New Roman"/>
          <w:szCs w:val="24"/>
        </w:rPr>
        <w:t xml:space="preserve">и дефинисање потреба за даљом подршком. Све активности психолога у улози координатора СТИО прецизно су наведене и описане у </w:t>
      </w:r>
      <w:r w:rsidRPr="00B924A4">
        <w:rPr>
          <w:rFonts w:ascii="Times New Roman" w:hAnsi="Times New Roman" w:cs="Times New Roman"/>
          <w:i/>
          <w:szCs w:val="24"/>
        </w:rPr>
        <w:t>Извештају о раду Стручног тима за инклузивно образовање(СТИО) у школској 2</w:t>
      </w:r>
      <w:r>
        <w:rPr>
          <w:rFonts w:ascii="Times New Roman" w:hAnsi="Times New Roman" w:cs="Times New Roman"/>
          <w:i/>
          <w:szCs w:val="24"/>
        </w:rPr>
        <w:t>025/26. години</w:t>
      </w:r>
      <w:r w:rsidRPr="00B924A4">
        <w:rPr>
          <w:rFonts w:ascii="Times New Roman" w:hAnsi="Times New Roman" w:cs="Times New Roman"/>
          <w:i/>
          <w:szCs w:val="24"/>
        </w:rPr>
        <w:t>.</w:t>
      </w:r>
    </w:p>
    <w:p w:rsidR="00557500" w:rsidRPr="009D0276" w:rsidRDefault="00557500" w:rsidP="00557500">
      <w:pPr>
        <w:jc w:val="both"/>
        <w:rPr>
          <w:rFonts w:ascii="Times New Roman" w:hAnsi="Times New Roman" w:cs="Times New Roman"/>
          <w:szCs w:val="24"/>
        </w:rPr>
      </w:pPr>
      <w:r>
        <w:rPr>
          <w:rFonts w:ascii="Times New Roman" w:hAnsi="Times New Roman" w:cs="Times New Roman"/>
          <w:szCs w:val="24"/>
        </w:rPr>
        <w:tab/>
        <w:t>Психолог се активно укључивалау све активности и и по потреби вршила</w:t>
      </w:r>
      <w:r w:rsidRPr="00F55A49">
        <w:rPr>
          <w:rFonts w:ascii="Times New Roman" w:hAnsi="Times New Roman" w:cs="Times New Roman"/>
          <w:szCs w:val="24"/>
        </w:rPr>
        <w:t xml:space="preserve"> анализу</w:t>
      </w:r>
      <w:r>
        <w:rPr>
          <w:rFonts w:ascii="Times New Roman" w:hAnsi="Times New Roman" w:cs="Times New Roman"/>
          <w:szCs w:val="24"/>
        </w:rPr>
        <w:t>и саопштавала</w:t>
      </w:r>
      <w:r w:rsidRPr="00F55A49">
        <w:rPr>
          <w:rFonts w:ascii="Times New Roman" w:hAnsi="Times New Roman" w:cs="Times New Roman"/>
          <w:szCs w:val="24"/>
        </w:rPr>
        <w:t xml:space="preserve"> о актуелнимпитањима уоквируових прог</w:t>
      </w:r>
      <w:r>
        <w:rPr>
          <w:rFonts w:ascii="Times New Roman" w:hAnsi="Times New Roman" w:cs="Times New Roman"/>
          <w:szCs w:val="24"/>
        </w:rPr>
        <w:t>рама. Редовно је била</w:t>
      </w:r>
      <w:r w:rsidRPr="00F55A49">
        <w:rPr>
          <w:rFonts w:ascii="Times New Roman" w:hAnsi="Times New Roman" w:cs="Times New Roman"/>
          <w:szCs w:val="24"/>
        </w:rPr>
        <w:t xml:space="preserve"> укључен</w:t>
      </w:r>
      <w:r>
        <w:rPr>
          <w:rFonts w:ascii="Times New Roman" w:hAnsi="Times New Roman" w:cs="Times New Roman"/>
          <w:szCs w:val="24"/>
        </w:rPr>
        <w:t>а</w:t>
      </w:r>
      <w:r w:rsidRPr="00F55A49">
        <w:rPr>
          <w:rFonts w:ascii="Times New Roman" w:hAnsi="Times New Roman" w:cs="Times New Roman"/>
          <w:szCs w:val="24"/>
        </w:rPr>
        <w:t xml:space="preserve"> у извештавање на крају к</w:t>
      </w:r>
      <w:r>
        <w:rPr>
          <w:rFonts w:ascii="Times New Roman" w:hAnsi="Times New Roman" w:cs="Times New Roman"/>
          <w:szCs w:val="24"/>
        </w:rPr>
        <w:t>ласи</w:t>
      </w:r>
      <w:r w:rsidRPr="00F55A49">
        <w:rPr>
          <w:rFonts w:ascii="Times New Roman" w:hAnsi="Times New Roman" w:cs="Times New Roman"/>
          <w:szCs w:val="24"/>
        </w:rPr>
        <w:t>фикационих пери</w:t>
      </w:r>
      <w:r>
        <w:rPr>
          <w:rFonts w:ascii="Times New Roman" w:hAnsi="Times New Roman" w:cs="Times New Roman"/>
          <w:szCs w:val="24"/>
        </w:rPr>
        <w:t>о</w:t>
      </w:r>
      <w:r w:rsidRPr="00F55A49">
        <w:rPr>
          <w:rFonts w:ascii="Times New Roman" w:hAnsi="Times New Roman" w:cs="Times New Roman"/>
          <w:szCs w:val="24"/>
        </w:rPr>
        <w:t>да и/или пореализованим програмима, активностима, посетама, прегледима, испитивањима и</w:t>
      </w:r>
      <w:r>
        <w:rPr>
          <w:rFonts w:ascii="Times New Roman" w:hAnsi="Times New Roman" w:cs="Times New Roman"/>
          <w:szCs w:val="24"/>
        </w:rPr>
        <w:t xml:space="preserve"> резултатима рада школе. Износила</w:t>
      </w:r>
      <w:r w:rsidRPr="00F55A49">
        <w:rPr>
          <w:rFonts w:ascii="Times New Roman" w:hAnsi="Times New Roman" w:cs="Times New Roman"/>
          <w:szCs w:val="24"/>
        </w:rPr>
        <w:t xml:space="preserve"> је своје </w:t>
      </w:r>
      <w:r>
        <w:rPr>
          <w:rFonts w:ascii="Times New Roman" w:hAnsi="Times New Roman" w:cs="Times New Roman"/>
          <w:szCs w:val="24"/>
        </w:rPr>
        <w:t xml:space="preserve">професионалне </w:t>
      </w:r>
      <w:r w:rsidRPr="00F55A49">
        <w:rPr>
          <w:rFonts w:ascii="Times New Roman" w:hAnsi="Times New Roman" w:cs="Times New Roman"/>
          <w:szCs w:val="24"/>
        </w:rPr>
        <w:t>ставов</w:t>
      </w:r>
      <w:r>
        <w:rPr>
          <w:rFonts w:ascii="Times New Roman" w:hAnsi="Times New Roman" w:cs="Times New Roman"/>
          <w:szCs w:val="24"/>
        </w:rPr>
        <w:t>е, запажања, мишљења и предлагала</w:t>
      </w:r>
      <w:r w:rsidRPr="00F55A49">
        <w:rPr>
          <w:rFonts w:ascii="Times New Roman" w:hAnsi="Times New Roman" w:cs="Times New Roman"/>
          <w:szCs w:val="24"/>
        </w:rPr>
        <w:t xml:space="preserve"> одговарајућ</w:t>
      </w:r>
      <w:r>
        <w:rPr>
          <w:rFonts w:ascii="Times New Roman" w:hAnsi="Times New Roman" w:cs="Times New Roman"/>
          <w:szCs w:val="24"/>
        </w:rPr>
        <w:t>е мере за унапређивање образовно-васпитне</w:t>
      </w:r>
      <w:r w:rsidRPr="00F55A49">
        <w:rPr>
          <w:rFonts w:ascii="Times New Roman" w:hAnsi="Times New Roman" w:cs="Times New Roman"/>
          <w:szCs w:val="24"/>
        </w:rPr>
        <w:t xml:space="preserve"> праксе. </w:t>
      </w:r>
    </w:p>
    <w:p w:rsidR="00557500" w:rsidRPr="00DF5109" w:rsidRDefault="00557500" w:rsidP="00557500">
      <w:pPr>
        <w:jc w:val="both"/>
        <w:rPr>
          <w:rFonts w:ascii="Times New Roman" w:hAnsi="Times New Roman" w:cs="Times New Roman"/>
          <w:szCs w:val="24"/>
        </w:rPr>
      </w:pPr>
      <w:r w:rsidRPr="009D0276">
        <w:rPr>
          <w:rFonts w:ascii="Times New Roman" w:hAnsi="Times New Roman" w:cs="Times New Roman"/>
          <w:szCs w:val="24"/>
        </w:rPr>
        <w:tab/>
      </w:r>
      <w:r w:rsidRPr="009D0276">
        <w:rPr>
          <w:rFonts w:ascii="Times New Roman" w:hAnsi="Times New Roman" w:cs="Times New Roman"/>
          <w:b/>
          <w:szCs w:val="24"/>
        </w:rPr>
        <w:t>8. Сарадња са надлежним установама, организацијама, удружењима и јединицом локалне самоуправе</w:t>
      </w:r>
    </w:p>
    <w:p w:rsidR="00557500" w:rsidRDefault="00557500" w:rsidP="00557500">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 xml:space="preserve">Сарадња са различитим установама и организацијама одвијала се на неколико различитих нивоа од међусобног информисања, размене искуства, тимског решавања проблема и реализације различитих програма, а у сврху остваривања циљева образовно-васпитног рада и добробити ученика. Сарадња се одвијала са Центром за социјални рад Велика Плана, по потреби са Центрима за социјални рад у другим општинама и градовима,Полицијском станицом у Великој Плани, Домом здравља Велика Плана, Општинском управом Општине Велика Плана (Одељењем за друштвене делатности и Интерресорном комисијом), Црвеним крстом Велика Плана, здравственим установама терцијарног карактера (Институтом за ментално здравље у Палмотићевој, Заводом за психофизилалошке поремећаје и говорну патологију у Липовици) идр. Значајна сарадња је остварена са другим редовним и специјалним, основним и средњим школама, </w:t>
      </w:r>
      <w:r w:rsidRPr="009D0276">
        <w:rPr>
          <w:rFonts w:ascii="Times New Roman" w:hAnsi="Times New Roman" w:cs="Times New Roman"/>
          <w:szCs w:val="24"/>
        </w:rPr>
        <w:lastRenderedPageBreak/>
        <w:t>Школском управом у Пожаревцу, Сектором за основно и предшколско образовање Министарства просвете, науке и технолошког развоја, Заводом за унапређивање образовно-васпитног рада</w:t>
      </w:r>
      <w:r>
        <w:rPr>
          <w:rFonts w:ascii="Times New Roman" w:hAnsi="Times New Roman" w:cs="Times New Roman"/>
          <w:szCs w:val="24"/>
        </w:rPr>
        <w:t>, Заводом за вредновање квалитета образовно-васпитног рада</w:t>
      </w:r>
      <w:r w:rsidRPr="009D0276">
        <w:rPr>
          <w:rFonts w:ascii="Times New Roman" w:hAnsi="Times New Roman" w:cs="Times New Roman"/>
          <w:szCs w:val="24"/>
        </w:rPr>
        <w:t>.</w:t>
      </w:r>
      <w:r w:rsidRPr="009D0276">
        <w:rPr>
          <w:rFonts w:ascii="Times New Roman" w:hAnsi="Times New Roman" w:cs="Times New Roman"/>
          <w:szCs w:val="24"/>
        </w:rPr>
        <w:tab/>
        <w:t>У оквиру струковних организација остварена је сарадња са: Друштвом педагога Србије, Институтом за педагошка истраживања, Институтом за психологију,Едукативно-развојним центром из</w:t>
      </w:r>
      <w:r>
        <w:rPr>
          <w:rFonts w:ascii="Times New Roman" w:hAnsi="Times New Roman" w:cs="Times New Roman"/>
          <w:szCs w:val="24"/>
        </w:rPr>
        <w:t>Чачка.</w:t>
      </w:r>
    </w:p>
    <w:p w:rsidR="00557500" w:rsidRPr="009D0276" w:rsidRDefault="00557500" w:rsidP="00557500">
      <w:pPr>
        <w:jc w:val="both"/>
        <w:rPr>
          <w:rFonts w:ascii="Times New Roman" w:hAnsi="Times New Roman" w:cs="Times New Roman"/>
          <w:szCs w:val="24"/>
        </w:rPr>
      </w:pPr>
      <w:r>
        <w:rPr>
          <w:rFonts w:ascii="Times New Roman" w:hAnsi="Times New Roman" w:cs="Times New Roman"/>
          <w:b/>
          <w:szCs w:val="24"/>
        </w:rPr>
        <w:tab/>
      </w:r>
      <w:r w:rsidRPr="009D0276">
        <w:rPr>
          <w:rFonts w:ascii="Times New Roman" w:hAnsi="Times New Roman" w:cs="Times New Roman"/>
          <w:b/>
          <w:szCs w:val="24"/>
        </w:rPr>
        <w:t>9. Вођење документације,припрема за рад и стручно усавршавање</w:t>
      </w:r>
    </w:p>
    <w:p w:rsidR="00557500" w:rsidRDefault="00557500" w:rsidP="00557500">
      <w:pPr>
        <w:jc w:val="both"/>
        <w:rPr>
          <w:rFonts w:ascii="Times New Roman" w:hAnsi="Times New Roman" w:cs="Times New Roman"/>
          <w:szCs w:val="24"/>
        </w:rPr>
      </w:pPr>
      <w:r w:rsidRPr="009D0276">
        <w:rPr>
          <w:rFonts w:ascii="Times New Roman" w:hAnsi="Times New Roman" w:cs="Times New Roman"/>
          <w:szCs w:val="24"/>
        </w:rPr>
        <w:tab/>
      </w:r>
      <w:r>
        <w:rPr>
          <w:rFonts w:ascii="Times New Roman" w:hAnsi="Times New Roman" w:cs="Times New Roman"/>
          <w:szCs w:val="24"/>
        </w:rPr>
        <w:tab/>
        <w:t>У току школске године психолог је водила</w:t>
      </w:r>
      <w:r w:rsidRPr="005B2E53">
        <w:rPr>
          <w:rFonts w:ascii="Times New Roman" w:hAnsi="Times New Roman" w:cs="Times New Roman"/>
          <w:szCs w:val="24"/>
        </w:rPr>
        <w:t xml:space="preserve"> документацију о свом раду</w:t>
      </w:r>
      <w:r>
        <w:rPr>
          <w:rFonts w:ascii="Times New Roman" w:hAnsi="Times New Roman" w:cs="Times New Roman"/>
          <w:szCs w:val="24"/>
        </w:rPr>
        <w:t xml:space="preserve"> (службене евиденције о сопстевном раду, о раду са ученицима, наставницима и родитељима, о извршеним психолошким тестирањима, посећеним активностима и др.) и припремала </w:t>
      </w:r>
      <w:r w:rsidRPr="005B2E53">
        <w:rPr>
          <w:rFonts w:ascii="Times New Roman" w:hAnsi="Times New Roman" w:cs="Times New Roman"/>
          <w:szCs w:val="24"/>
        </w:rPr>
        <w:t>различитеактивности које су реализоване у школи.Припреме и договори са директором, педагогом, руководиоцима већа и стручних актива о заједничким и пос</w:t>
      </w:r>
      <w:r>
        <w:rPr>
          <w:rFonts w:ascii="Times New Roman" w:hAnsi="Times New Roman" w:cs="Times New Roman"/>
          <w:szCs w:val="24"/>
        </w:rPr>
        <w:t>ебним активностима предвиђеним годишњим програмом и оперативним плановима рада су се реализо</w:t>
      </w:r>
      <w:r w:rsidRPr="005B2E53">
        <w:rPr>
          <w:rFonts w:ascii="Times New Roman" w:hAnsi="Times New Roman" w:cs="Times New Roman"/>
          <w:szCs w:val="24"/>
        </w:rPr>
        <w:t xml:space="preserve">вале континуирано током године. </w:t>
      </w:r>
    </w:p>
    <w:p w:rsidR="00557500" w:rsidRPr="005F1D55" w:rsidRDefault="00557500" w:rsidP="00557500">
      <w:pPr>
        <w:jc w:val="both"/>
        <w:rPr>
          <w:rFonts w:ascii="Times New Roman" w:hAnsi="Times New Roman" w:cs="Times New Roman"/>
          <w:szCs w:val="24"/>
        </w:rPr>
      </w:pPr>
      <w:r>
        <w:rPr>
          <w:rFonts w:ascii="Times New Roman" w:hAnsi="Times New Roman" w:cs="Times New Roman"/>
          <w:szCs w:val="24"/>
        </w:rPr>
        <w:tab/>
      </w:r>
      <w:r w:rsidRPr="005B2E53">
        <w:rPr>
          <w:rFonts w:ascii="Times New Roman" w:hAnsi="Times New Roman" w:cs="Times New Roman"/>
          <w:szCs w:val="24"/>
        </w:rPr>
        <w:t>Психолог је</w:t>
      </w:r>
      <w:r>
        <w:rPr>
          <w:rFonts w:ascii="Times New Roman" w:hAnsi="Times New Roman" w:cs="Times New Roman"/>
          <w:szCs w:val="24"/>
        </w:rPr>
        <w:t xml:space="preserve"> током године активно учествовала</w:t>
      </w:r>
      <w:r w:rsidRPr="005B2E53">
        <w:rPr>
          <w:rFonts w:ascii="Times New Roman" w:hAnsi="Times New Roman" w:cs="Times New Roman"/>
          <w:szCs w:val="24"/>
        </w:rPr>
        <w:t xml:space="preserve"> у различитим активностима стручног усавршавања и промовисања школе и струке. </w:t>
      </w:r>
      <w:r w:rsidRPr="00F204C1">
        <w:rPr>
          <w:rFonts w:ascii="Times New Roman" w:hAnsi="Times New Roman" w:cs="Times New Roman"/>
          <w:szCs w:val="24"/>
        </w:rPr>
        <w:t xml:space="preserve">Неформално усавршавање психолога вршено је кроз припрему и учешће у различитим активностима у установи. Неке од формалних облика усавршавања психолога било је могуће предвидети планом личног професионалног развоја за наредни период, док </w:t>
      </w:r>
      <w:r>
        <w:rPr>
          <w:rFonts w:ascii="Times New Roman" w:hAnsi="Times New Roman" w:cs="Times New Roman"/>
          <w:szCs w:val="24"/>
        </w:rPr>
        <w:t>су се неки реализовали у току године</w:t>
      </w:r>
      <w:r w:rsidRPr="00F204C1">
        <w:rPr>
          <w:rFonts w:ascii="Times New Roman" w:hAnsi="Times New Roman" w:cs="Times New Roman"/>
          <w:szCs w:val="24"/>
        </w:rPr>
        <w:t xml:space="preserve"> по добијеним сазнањима о доступности појединих програма стручног усавршавања и расположивости ресурса</w:t>
      </w:r>
      <w:r>
        <w:rPr>
          <w:rFonts w:ascii="Times New Roman" w:hAnsi="Times New Roman" w:cs="Times New Roman"/>
          <w:szCs w:val="24"/>
        </w:rPr>
        <w:t xml:space="preserve"> за њихову реализацију</w:t>
      </w:r>
      <w:r w:rsidRPr="00F204C1">
        <w:rPr>
          <w:rFonts w:ascii="Times New Roman" w:hAnsi="Times New Roman" w:cs="Times New Roman"/>
          <w:szCs w:val="24"/>
        </w:rPr>
        <w:t xml:space="preserve">. </w:t>
      </w:r>
      <w:r>
        <w:rPr>
          <w:rFonts w:ascii="Times New Roman" w:hAnsi="Times New Roman" w:cs="Times New Roman"/>
          <w:szCs w:val="24"/>
        </w:rPr>
        <w:t xml:space="preserve">Стручно се усавршавала праћењем стручне литературе, похађањем обука, вебинара и семинара, похађањем симпозијума и стручних скупова, разменом искуства и сарадњом са другим психолозима у образовању. </w:t>
      </w:r>
      <w:r w:rsidRPr="00F204C1">
        <w:rPr>
          <w:rFonts w:ascii="Times New Roman" w:hAnsi="Times New Roman" w:cs="Times New Roman"/>
          <w:szCs w:val="24"/>
        </w:rPr>
        <w:t>Сви облици стручно</w:t>
      </w:r>
      <w:r>
        <w:rPr>
          <w:rFonts w:ascii="Times New Roman" w:hAnsi="Times New Roman" w:cs="Times New Roman"/>
          <w:szCs w:val="24"/>
        </w:rPr>
        <w:t>г усавршавања психолога током године</w:t>
      </w:r>
      <w:r w:rsidRPr="00F204C1">
        <w:rPr>
          <w:rFonts w:ascii="Times New Roman" w:hAnsi="Times New Roman" w:cs="Times New Roman"/>
          <w:szCs w:val="24"/>
        </w:rPr>
        <w:t xml:space="preserve"> обухваћени су </w:t>
      </w:r>
      <w:r w:rsidRPr="005F1D55">
        <w:rPr>
          <w:rFonts w:ascii="Times New Roman" w:hAnsi="Times New Roman" w:cs="Times New Roman"/>
          <w:i/>
          <w:szCs w:val="24"/>
        </w:rPr>
        <w:t xml:space="preserve">Извештајем о стручном усавршавању усавршавању и напредовању </w:t>
      </w:r>
      <w:r>
        <w:rPr>
          <w:rFonts w:ascii="Times New Roman" w:hAnsi="Times New Roman" w:cs="Times New Roman"/>
          <w:i/>
          <w:szCs w:val="24"/>
        </w:rPr>
        <w:t>психолога школе у школској 2025/26. години</w:t>
      </w:r>
      <w:r w:rsidRPr="005F1D55">
        <w:rPr>
          <w:rFonts w:ascii="Times New Roman" w:hAnsi="Times New Roman" w:cs="Times New Roman"/>
          <w:i/>
          <w:szCs w:val="24"/>
        </w:rPr>
        <w:t>.</w:t>
      </w:r>
    </w:p>
    <w:p w:rsidR="00557500" w:rsidRPr="00DF5109" w:rsidRDefault="00557500" w:rsidP="00557500">
      <w:pPr>
        <w:jc w:val="both"/>
        <w:rPr>
          <w:rFonts w:ascii="Times New Roman" w:hAnsi="Times New Roman" w:cs="Times New Roman"/>
          <w:szCs w:val="24"/>
        </w:rPr>
      </w:pPr>
      <w:r>
        <w:rPr>
          <w:rFonts w:ascii="Times New Roman" w:hAnsi="Times New Roman" w:cs="Times New Roman"/>
          <w:szCs w:val="24"/>
        </w:rPr>
        <w:tab/>
      </w:r>
      <w:r w:rsidRPr="00A30CF9">
        <w:rPr>
          <w:rFonts w:ascii="Times New Roman" w:hAnsi="Times New Roman" w:cs="Times New Roman"/>
          <w:szCs w:val="24"/>
        </w:rPr>
        <w:t xml:space="preserve">Непосредни задаци који су дефинисани оперативним </w:t>
      </w:r>
      <w:r>
        <w:rPr>
          <w:rFonts w:ascii="Times New Roman" w:hAnsi="Times New Roman" w:cs="Times New Roman"/>
          <w:szCs w:val="24"/>
        </w:rPr>
        <w:t xml:space="preserve">плановима рада, по месецима, </w:t>
      </w:r>
      <w:r w:rsidRPr="00A30CF9">
        <w:rPr>
          <w:rFonts w:ascii="Times New Roman" w:hAnsi="Times New Roman" w:cs="Times New Roman"/>
          <w:szCs w:val="24"/>
        </w:rPr>
        <w:t>били</w:t>
      </w:r>
      <w:r>
        <w:rPr>
          <w:rFonts w:ascii="Times New Roman" w:hAnsi="Times New Roman" w:cs="Times New Roman"/>
          <w:szCs w:val="24"/>
        </w:rPr>
        <w:t xml:space="preserve"> су</w:t>
      </w:r>
      <w:r w:rsidRPr="00A30CF9">
        <w:rPr>
          <w:rFonts w:ascii="Times New Roman" w:hAnsi="Times New Roman" w:cs="Times New Roman"/>
          <w:szCs w:val="24"/>
        </w:rPr>
        <w:t xml:space="preserve"> углавном реализовани, имајући у виду да апсолутно придржавање оператив</w:t>
      </w:r>
      <w:r>
        <w:rPr>
          <w:rFonts w:ascii="Times New Roman" w:hAnsi="Times New Roman" w:cs="Times New Roman"/>
          <w:szCs w:val="24"/>
        </w:rPr>
        <w:t>ног плана рада није могуће, услед природе и специфичности посла, као и обима и динамикепланираних и непланираних активности које се у раду</w:t>
      </w:r>
      <w:r w:rsidRPr="00A30CF9">
        <w:rPr>
          <w:rFonts w:ascii="Times New Roman" w:hAnsi="Times New Roman" w:cs="Times New Roman"/>
          <w:szCs w:val="24"/>
        </w:rPr>
        <w:t xml:space="preserve"> психолога</w:t>
      </w:r>
      <w:r>
        <w:rPr>
          <w:rFonts w:ascii="Times New Roman" w:hAnsi="Times New Roman" w:cs="Times New Roman"/>
          <w:szCs w:val="24"/>
        </w:rPr>
        <w:t xml:space="preserve"> намећу</w:t>
      </w:r>
      <w:r w:rsidRPr="00A30CF9">
        <w:rPr>
          <w:rFonts w:ascii="Times New Roman" w:hAnsi="Times New Roman" w:cs="Times New Roman"/>
          <w:szCs w:val="24"/>
        </w:rPr>
        <w:t>.</w:t>
      </w:r>
      <w:r>
        <w:rPr>
          <w:rFonts w:ascii="Times New Roman" w:hAnsi="Times New Roman" w:cs="Times New Roman"/>
          <w:szCs w:val="24"/>
        </w:rPr>
        <w:t xml:space="preserve"> Како би се постигло да број активности у оквиру послова психолога не утиче на квалитет рада, неопходно је владати се по принципу приоритета, поступати у складу са проценом ситуације, стручним знањем и етиком струке. </w:t>
      </w:r>
    </w:p>
    <w:p w:rsidR="00AC3648" w:rsidRPr="004A49E3" w:rsidRDefault="00AC3648" w:rsidP="00715582">
      <w:pPr>
        <w:ind w:firstLine="720"/>
        <w:jc w:val="both"/>
        <w:rPr>
          <w:rFonts w:ascii="Times New Roman" w:hAnsi="Times New Roman" w:cs="Times New Roman"/>
        </w:rPr>
      </w:pPr>
    </w:p>
    <w:p w:rsidR="005417CE" w:rsidRDefault="005D01AA" w:rsidP="003E1305">
      <w:pPr>
        <w:pStyle w:val="Heading2"/>
      </w:pPr>
      <w:bookmarkStart w:id="34" w:name="_Toc82521694"/>
      <w:bookmarkStart w:id="35" w:name="_Toc239430907"/>
      <w:r w:rsidRPr="00BA12DB">
        <w:t>4</w:t>
      </w:r>
      <w:r w:rsidR="005417CE" w:rsidRPr="00BA12DB">
        <w:t>.</w:t>
      </w:r>
      <w:r w:rsidR="00A60B17" w:rsidRPr="00BA12DB">
        <w:t>2</w:t>
      </w:r>
      <w:r w:rsidR="005417CE" w:rsidRPr="00BA12DB">
        <w:t xml:space="preserve">. Извештај о раду </w:t>
      </w:r>
      <w:r w:rsidR="00A60B17" w:rsidRPr="00BA12DB">
        <w:t xml:space="preserve">школског </w:t>
      </w:r>
      <w:r w:rsidR="005417CE" w:rsidRPr="00BA12DB">
        <w:t xml:space="preserve">педагога за школску </w:t>
      </w:r>
      <w:r w:rsidR="0067117C" w:rsidRPr="00BA12DB">
        <w:t>20</w:t>
      </w:r>
      <w:r w:rsidR="00691CBE" w:rsidRPr="00BA12DB">
        <w:t>2</w:t>
      </w:r>
      <w:r w:rsidR="00386EFD" w:rsidRPr="00BA12DB">
        <w:t>5</w:t>
      </w:r>
      <w:r w:rsidR="00691CBE" w:rsidRPr="00BA12DB">
        <w:t>/202</w:t>
      </w:r>
      <w:r w:rsidR="00386EFD" w:rsidRPr="00BA12DB">
        <w:t>6</w:t>
      </w:r>
      <w:r w:rsidR="005417CE" w:rsidRPr="00BA12DB">
        <w:t>. годину</w:t>
      </w:r>
      <w:bookmarkEnd w:id="31"/>
      <w:bookmarkEnd w:id="32"/>
      <w:bookmarkEnd w:id="33"/>
      <w:bookmarkEnd w:id="34"/>
      <w:bookmarkEnd w:id="35"/>
    </w:p>
    <w:p w:rsidR="00BA12DB" w:rsidRPr="00BA12DB" w:rsidRDefault="00BA12DB" w:rsidP="00BA12DB"/>
    <w:p w:rsidR="00BA12DB" w:rsidRPr="009D0276" w:rsidRDefault="00BA12DB" w:rsidP="00BA12DB">
      <w:pPr>
        <w:ind w:firstLine="720"/>
        <w:jc w:val="both"/>
        <w:rPr>
          <w:rFonts w:ascii="Times New Roman" w:hAnsi="Times New Roman" w:cs="Times New Roman"/>
          <w:szCs w:val="24"/>
        </w:rPr>
      </w:pPr>
      <w:bookmarkStart w:id="36" w:name="_Toc82521695"/>
      <w:r w:rsidRPr="009D0276">
        <w:rPr>
          <w:rFonts w:ascii="Times New Roman" w:hAnsi="Times New Roman" w:cs="Times New Roman"/>
          <w:szCs w:val="24"/>
        </w:rPr>
        <w:t>У складу са Правилником о програму свих облика рада стручних сарадника, ушколској 202</w:t>
      </w:r>
      <w:r>
        <w:rPr>
          <w:rFonts w:ascii="Times New Roman" w:hAnsi="Times New Roman" w:cs="Times New Roman"/>
          <w:szCs w:val="24"/>
        </w:rPr>
        <w:t>5</w:t>
      </w:r>
      <w:r w:rsidRPr="009D0276">
        <w:rPr>
          <w:rFonts w:ascii="Times New Roman" w:hAnsi="Times New Roman" w:cs="Times New Roman"/>
          <w:szCs w:val="24"/>
        </w:rPr>
        <w:t>/2</w:t>
      </w:r>
      <w:r>
        <w:rPr>
          <w:rFonts w:ascii="Times New Roman" w:hAnsi="Times New Roman" w:cs="Times New Roman"/>
          <w:szCs w:val="24"/>
        </w:rPr>
        <w:t>6</w:t>
      </w:r>
      <w:r w:rsidRPr="009D0276">
        <w:rPr>
          <w:rFonts w:ascii="Times New Roman" w:hAnsi="Times New Roman" w:cs="Times New Roman"/>
          <w:szCs w:val="24"/>
        </w:rPr>
        <w:t>. години педагогшколе ангажовала се у оквиру следећих области рада: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Планирање и програмирање образовно-васпитног рада;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Праћење и вредновање образовно-васпитног рада;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Рад са наставницима;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Рад са ученицима;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Радсародитељима;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Рад са директором, стручним сарадницима;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Рад у стручним органимаи тимовима;</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Сарадња са надлежним установама, организацијама, удружењима и јединицом локалне самоуправе;</w:t>
      </w:r>
    </w:p>
    <w:p w:rsidR="00BA12DB" w:rsidRPr="009D0276" w:rsidRDefault="00BA12DB" w:rsidP="00BA12DB">
      <w:pPr>
        <w:pStyle w:val="ListParagraph"/>
        <w:numPr>
          <w:ilvl w:val="0"/>
          <w:numId w:val="36"/>
        </w:numPr>
        <w:jc w:val="both"/>
        <w:rPr>
          <w:rFonts w:ascii="Times New Roman" w:hAnsi="Times New Roman" w:cs="Times New Roman"/>
          <w:b/>
          <w:szCs w:val="24"/>
        </w:rPr>
      </w:pPr>
      <w:r w:rsidRPr="009D0276">
        <w:rPr>
          <w:rFonts w:ascii="Times New Roman" w:hAnsi="Times New Roman" w:cs="Times New Roman"/>
          <w:b/>
          <w:szCs w:val="24"/>
        </w:rPr>
        <w:t>Вођење документације,припрема за рад и стручно усавршавање.</w:t>
      </w:r>
    </w:p>
    <w:p w:rsidR="00BA12DB" w:rsidRPr="009D0276" w:rsidRDefault="00BA12DB" w:rsidP="00BA12DB">
      <w:pPr>
        <w:jc w:val="both"/>
        <w:rPr>
          <w:rFonts w:ascii="Times New Roman" w:hAnsi="Times New Roman" w:cs="Times New Roman"/>
          <w:b/>
          <w:szCs w:val="24"/>
        </w:rPr>
      </w:pPr>
      <w:r w:rsidRPr="009D0276">
        <w:rPr>
          <w:rFonts w:ascii="Times New Roman" w:hAnsi="Times New Roman" w:cs="Times New Roman"/>
          <w:szCs w:val="24"/>
        </w:rPr>
        <w:lastRenderedPageBreak/>
        <w:tab/>
      </w:r>
      <w:r w:rsidRPr="009D0276">
        <w:rPr>
          <w:rFonts w:ascii="Times New Roman" w:hAnsi="Times New Roman" w:cs="Times New Roman"/>
          <w:b/>
          <w:szCs w:val="24"/>
        </w:rPr>
        <w:t>1.Планирање и програмирање образовно-васпитног рада</w:t>
      </w:r>
    </w:p>
    <w:p w:rsidR="00BA12DB" w:rsidRPr="001E1846" w:rsidRDefault="00BA12DB" w:rsidP="00BA12DB">
      <w:pPr>
        <w:jc w:val="both"/>
        <w:rPr>
          <w:rFonts w:ascii="Times New Roman" w:eastAsia="Calibri"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 xml:space="preserve">У оквиру планирања и програмирања педагог је израдила свој програм рада и учествовала у изради Годишњег плана рада школе, програма професиланалне оријентације и сарађивала са наставницима и психологом у изради програма стручних већа и усклађивању појединих програма са Годишњим </w:t>
      </w:r>
      <w:r>
        <w:rPr>
          <w:rFonts w:ascii="Times New Roman" w:hAnsi="Times New Roman" w:cs="Times New Roman"/>
          <w:szCs w:val="24"/>
        </w:rPr>
        <w:t>план</w:t>
      </w:r>
      <w:r w:rsidRPr="009D0276">
        <w:rPr>
          <w:rFonts w:ascii="Times New Roman" w:hAnsi="Times New Roman" w:cs="Times New Roman"/>
          <w:szCs w:val="24"/>
        </w:rPr>
        <w:t xml:space="preserve">ом рада школе. У оквиру рада школских тимова учествовала је у изради </w:t>
      </w:r>
      <w:r>
        <w:rPr>
          <w:rFonts w:ascii="Times New Roman" w:hAnsi="Times New Roman" w:cs="Times New Roman"/>
          <w:szCs w:val="24"/>
        </w:rPr>
        <w:t>и координисала рад на изради новогШ</w:t>
      </w:r>
      <w:r w:rsidRPr="009D0276">
        <w:rPr>
          <w:rFonts w:ascii="Times New Roman" w:hAnsi="Times New Roman" w:cs="Times New Roman"/>
          <w:szCs w:val="24"/>
        </w:rPr>
        <w:t>колског програма</w:t>
      </w:r>
      <w:r>
        <w:rPr>
          <w:rFonts w:ascii="Times New Roman" w:hAnsi="Times New Roman" w:cs="Times New Roman"/>
          <w:szCs w:val="24"/>
        </w:rPr>
        <w:t xml:space="preserve"> (у складу са препорукама из извештаја о саовредновању)</w:t>
      </w:r>
      <w:r w:rsidRPr="009D0276">
        <w:rPr>
          <w:rFonts w:ascii="Times New Roman" w:hAnsi="Times New Roman" w:cs="Times New Roman"/>
          <w:szCs w:val="24"/>
        </w:rPr>
        <w:t>, изради</w:t>
      </w:r>
      <w:r>
        <w:rPr>
          <w:rFonts w:ascii="Times New Roman" w:hAnsi="Times New Roman" w:cs="Times New Roman"/>
          <w:szCs w:val="24"/>
        </w:rPr>
        <w:t xml:space="preserve"> смерница и препорука за креирање новог Школског развојног плана</w:t>
      </w:r>
      <w:r w:rsidRPr="009D0276">
        <w:rPr>
          <w:rFonts w:ascii="Times New Roman" w:hAnsi="Times New Roman" w:cs="Times New Roman"/>
          <w:szCs w:val="24"/>
        </w:rPr>
        <w:t xml:space="preserve"> и у изради планова и програма који се односе на: унапређивање образовно-васпитног рада, рада стручних органа, различитих облика рада са ученицима, ваннаставних активности, сарадње са породицом.Педагог је израдила план самовредновања за област </w:t>
      </w:r>
      <w:r>
        <w:rPr>
          <w:rFonts w:ascii="Times New Roman" w:hAnsi="Times New Roman" w:cs="Times New Roman"/>
          <w:szCs w:val="24"/>
        </w:rPr>
        <w:t>Настава и учење.</w:t>
      </w:r>
      <w:r w:rsidRPr="009D0276">
        <w:rPr>
          <w:rFonts w:ascii="Times New Roman" w:hAnsi="Times New Roman" w:cs="Times New Roman"/>
          <w:szCs w:val="24"/>
        </w:rPr>
        <w:t>Педагог је учествовала и пружила помоћ у изради планова додатне и допунске наставе, одељењског старешине, секција, екскурзија, излета, рекреативне наставе. Ангажовала се у уизради плановаипрограма стручног усавршавања и професионалног развоја запослених, упредлогу и конкретизацији различитих ваннаставних активности.</w:t>
      </w:r>
      <w:r>
        <w:rPr>
          <w:rFonts w:ascii="Times New Roman" w:hAnsi="Times New Roman" w:cs="Times New Roman"/>
          <w:szCs w:val="24"/>
        </w:rPr>
        <w:t xml:space="preserve"> Израђивани су планови појачаног васпитног рада и подршке за ученике који су испољили или испољавају неки облик насилног или/и агресивног понашања, непоштовања правила, и сл., оперативни планови заштите за ученике који су били жртве или су сведочили различитим облицима насилног понашања. Планови су за сваког ученика израђивани индивидуално, уз узимање у обзир конкретних проблема, нивоа испољеног насилног и/или агресивног понашања, степена последица и реакција на трауму, личних карактеристика ученика. </w:t>
      </w:r>
    </w:p>
    <w:p w:rsidR="00BA12DB" w:rsidRPr="009D0276" w:rsidRDefault="00BA12DB" w:rsidP="00BA12DB">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2. Праћење и вредновање образовно-васпитног рада</w:t>
      </w:r>
    </w:p>
    <w:p w:rsidR="00BA12DB" w:rsidRDefault="00BA12DB" w:rsidP="00BA12DB">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Континуирано праћење образовно-васпитног рада омогућило је педагогу да се активно укључи у реализацију и покретање активности које су везане за постигнућ</w:t>
      </w:r>
      <w:r>
        <w:rPr>
          <w:rFonts w:ascii="Times New Roman" w:hAnsi="Times New Roman" w:cs="Times New Roman"/>
          <w:szCs w:val="24"/>
        </w:rPr>
        <w:t>а</w:t>
      </w:r>
      <w:r w:rsidRPr="009D0276">
        <w:rPr>
          <w:rFonts w:ascii="Times New Roman" w:hAnsi="Times New Roman" w:cs="Times New Roman"/>
          <w:szCs w:val="24"/>
        </w:rPr>
        <w:t xml:space="preserve"> ученика, њихов свеукупан развој и уношење иновација у раду. </w:t>
      </w:r>
      <w:r>
        <w:rPr>
          <w:rFonts w:ascii="Times New Roman" w:hAnsi="Times New Roman" w:cs="Times New Roman"/>
          <w:szCs w:val="24"/>
        </w:rPr>
        <w:t>К</w:t>
      </w:r>
      <w:r w:rsidRPr="009D0276">
        <w:rPr>
          <w:rFonts w:ascii="Times New Roman" w:hAnsi="Times New Roman" w:cs="Times New Roman"/>
          <w:szCs w:val="24"/>
        </w:rPr>
        <w:t xml:space="preserve">оришћени </w:t>
      </w:r>
      <w:r>
        <w:rPr>
          <w:rFonts w:ascii="Times New Roman" w:hAnsi="Times New Roman" w:cs="Times New Roman"/>
          <w:szCs w:val="24"/>
        </w:rPr>
        <w:t xml:space="preserve">су </w:t>
      </w:r>
      <w:r w:rsidRPr="009D0276">
        <w:rPr>
          <w:rFonts w:ascii="Times New Roman" w:hAnsi="Times New Roman" w:cs="Times New Roman"/>
          <w:szCs w:val="24"/>
        </w:rPr>
        <w:t>елементи ради</w:t>
      </w:r>
      <w:r>
        <w:rPr>
          <w:rFonts w:ascii="Times New Roman" w:hAnsi="Times New Roman" w:cs="Times New Roman"/>
          <w:szCs w:val="24"/>
        </w:rPr>
        <w:t>о</w:t>
      </w:r>
      <w:r w:rsidRPr="009D0276">
        <w:rPr>
          <w:rFonts w:ascii="Times New Roman" w:hAnsi="Times New Roman" w:cs="Times New Roman"/>
          <w:szCs w:val="24"/>
        </w:rPr>
        <w:t xml:space="preserve">ничког рада у слободним активностима и неким елементима наставе. Током </w:t>
      </w:r>
      <w:r>
        <w:rPr>
          <w:rFonts w:ascii="Times New Roman" w:hAnsi="Times New Roman" w:cs="Times New Roman"/>
          <w:szCs w:val="24"/>
        </w:rPr>
        <w:t xml:space="preserve">школске године су редовно посећивани часови, уз акценат на часовима одељењског старешине, </w:t>
      </w:r>
      <w:r w:rsidRPr="009D0276">
        <w:rPr>
          <w:rFonts w:ascii="Times New Roman" w:hAnsi="Times New Roman" w:cs="Times New Roman"/>
          <w:szCs w:val="24"/>
        </w:rPr>
        <w:t>што је омогућило праћење адаптације и напредовањ</w:t>
      </w:r>
      <w:r>
        <w:rPr>
          <w:rFonts w:ascii="Times New Roman" w:hAnsi="Times New Roman" w:cs="Times New Roman"/>
          <w:szCs w:val="24"/>
        </w:rPr>
        <w:t>а ученика првог и петог разреда, стицање увида у релевантност тема које се на овим часовима обрађују, степен активног учења/наставе, подстицање критичког мишљења и виших когнитивних процеса (анализа, евалуација, синтеза), саморефлексије и метакогниције</w:t>
      </w:r>
      <w:r w:rsidRPr="009D0276">
        <w:rPr>
          <w:rFonts w:ascii="Times New Roman" w:hAnsi="Times New Roman" w:cs="Times New Roman"/>
          <w:szCs w:val="24"/>
        </w:rPr>
        <w:t>. Континуиран</w:t>
      </w:r>
      <w:r>
        <w:rPr>
          <w:rFonts w:ascii="Times New Roman" w:hAnsi="Times New Roman" w:cs="Times New Roman"/>
          <w:szCs w:val="24"/>
        </w:rPr>
        <w:t>о</w:t>
      </w:r>
      <w:r w:rsidRPr="009D0276">
        <w:rPr>
          <w:rFonts w:ascii="Times New Roman" w:hAnsi="Times New Roman" w:cs="Times New Roman"/>
          <w:szCs w:val="24"/>
        </w:rPr>
        <w:t xml:space="preserve"> су праћени часови редовне наставе и других школских и ваншколских активности. </w:t>
      </w:r>
      <w:r>
        <w:rPr>
          <w:rFonts w:ascii="Times New Roman" w:hAnsi="Times New Roman" w:cs="Times New Roman"/>
          <w:szCs w:val="24"/>
        </w:rPr>
        <w:t xml:space="preserve">Са наставницима су након посете часова обављани </w:t>
      </w:r>
      <w:r w:rsidRPr="009D0276">
        <w:rPr>
          <w:rFonts w:ascii="Times New Roman" w:hAnsi="Times New Roman" w:cs="Times New Roman"/>
          <w:szCs w:val="24"/>
        </w:rPr>
        <w:t xml:space="preserve"> анали</w:t>
      </w:r>
      <w:r>
        <w:rPr>
          <w:rFonts w:ascii="Times New Roman" w:hAnsi="Times New Roman" w:cs="Times New Roman"/>
          <w:szCs w:val="24"/>
        </w:rPr>
        <w:t>тички разговори (уз акценат на дидактичко-методичким аспектима наставе)</w:t>
      </w:r>
      <w:r w:rsidRPr="009D0276">
        <w:rPr>
          <w:rFonts w:ascii="Times New Roman" w:hAnsi="Times New Roman" w:cs="Times New Roman"/>
          <w:szCs w:val="24"/>
        </w:rPr>
        <w:t xml:space="preserve"> и дати су предлози, препоруке и сугестије за даљи рад</w:t>
      </w:r>
      <w:r>
        <w:rPr>
          <w:rFonts w:ascii="Times New Roman" w:hAnsi="Times New Roman" w:cs="Times New Roman"/>
          <w:szCs w:val="24"/>
        </w:rPr>
        <w:t>,</w:t>
      </w:r>
      <w:r w:rsidRPr="009D0276">
        <w:rPr>
          <w:rFonts w:ascii="Times New Roman" w:hAnsi="Times New Roman" w:cs="Times New Roman"/>
          <w:szCs w:val="24"/>
        </w:rPr>
        <w:t>.Обављани су разговори о адаптацији и напредовању ученика са психологом, одељењским старешинама, предметним наставницима и родитељима и предлагане су мере и активности у решавању ових проблема. Током године су праћени ови прoцеси и у сарадњиса психологом и одељењским старешинама су предузимане одговарајуће мере.Пра</w:t>
      </w:r>
      <w:r>
        <w:rPr>
          <w:rFonts w:ascii="Times New Roman" w:hAnsi="Times New Roman" w:cs="Times New Roman"/>
          <w:szCs w:val="24"/>
        </w:rPr>
        <w:t>ћен</w:t>
      </w:r>
      <w:r w:rsidRPr="009D0276">
        <w:rPr>
          <w:rFonts w:ascii="Times New Roman" w:hAnsi="Times New Roman" w:cs="Times New Roman"/>
          <w:szCs w:val="24"/>
        </w:rPr>
        <w:t xml:space="preserve"> је образовно-васпитни рад кроз реализацију циљева и исхода одређенихнаставнихпредмета (квалитет, квантитет циљеваи исхода). Праћено је: постигнуће ученика у складу са исходима,образовним стандардима и међупредметним компетенцијама (знања, вештина, навика), ангажованост ученика у настави, слободним и ваннаставним активностима, примена иновација у настави и њихових ефеката, интересовања, склоности и способности и других особина личности ученика за поједине врсте делатности. Уношени су нови облици рада са семинара и других облика стручног усавршавања, и континуирано су стручна тела и појединци информисани о новим тенденцијама у струци. Посебна пажња је посвећена коришћењу педагошких знања и вештина за праћење и подстицање грађења односа на развојним принципима између свих актера школског живота. Стручна већа, Одеље</w:t>
      </w:r>
      <w:r>
        <w:rPr>
          <w:rFonts w:ascii="Times New Roman" w:hAnsi="Times New Roman" w:cs="Times New Roman"/>
          <w:szCs w:val="24"/>
        </w:rPr>
        <w:t>њ</w:t>
      </w:r>
      <w:r w:rsidRPr="009D0276">
        <w:rPr>
          <w:rFonts w:ascii="Times New Roman" w:hAnsi="Times New Roman" w:cs="Times New Roman"/>
          <w:szCs w:val="24"/>
        </w:rPr>
        <w:t xml:space="preserve">ска већа, Наставничко веће и Педагошки колегијум су упознати са извештајима, резултатима </w:t>
      </w:r>
      <w:r>
        <w:rPr>
          <w:rFonts w:ascii="Times New Roman" w:hAnsi="Times New Roman" w:cs="Times New Roman"/>
          <w:szCs w:val="24"/>
        </w:rPr>
        <w:t xml:space="preserve">обављених </w:t>
      </w:r>
      <w:r w:rsidRPr="009D0276">
        <w:rPr>
          <w:rFonts w:ascii="Times New Roman" w:hAnsi="Times New Roman" w:cs="Times New Roman"/>
          <w:szCs w:val="24"/>
        </w:rPr>
        <w:t xml:space="preserve">анализа. Педагог је редовно учествовала у праћењу и вредновању потребе за применом и применимера индивидуализације и индивидуалног образовног плана. Праћење реализације и евалуација и других планираних програма рада установе и редовно </w:t>
      </w:r>
      <w:r w:rsidRPr="009D0276">
        <w:rPr>
          <w:rFonts w:ascii="Times New Roman" w:hAnsi="Times New Roman" w:cs="Times New Roman"/>
          <w:szCs w:val="24"/>
        </w:rPr>
        <w:lastRenderedPageBreak/>
        <w:t xml:space="preserve">информисање школских тимова и стручних тела о њиховој реализацији се одвијало </w:t>
      </w:r>
      <w:r>
        <w:rPr>
          <w:rFonts w:ascii="Times New Roman" w:hAnsi="Times New Roman" w:cs="Times New Roman"/>
          <w:szCs w:val="24"/>
        </w:rPr>
        <w:t>континуирано у току школске године</w:t>
      </w:r>
      <w:r w:rsidRPr="009D0276">
        <w:rPr>
          <w:rFonts w:ascii="Times New Roman" w:hAnsi="Times New Roman" w:cs="Times New Roman"/>
          <w:szCs w:val="24"/>
        </w:rPr>
        <w:t>. Посебно се водило рачуна о специфичностима организације рада и вредновања, дијагностичком, формативном и сумативном оцењивању, укључивању у тимски рад и грађењу односа са ученицима и у колективу. Израђ</w:t>
      </w:r>
      <w:r>
        <w:rPr>
          <w:rFonts w:ascii="Times New Roman" w:hAnsi="Times New Roman" w:cs="Times New Roman"/>
          <w:szCs w:val="24"/>
        </w:rPr>
        <w:t>ене</w:t>
      </w:r>
      <w:r w:rsidRPr="009D0276">
        <w:rPr>
          <w:rFonts w:ascii="Times New Roman" w:hAnsi="Times New Roman" w:cs="Times New Roman"/>
          <w:szCs w:val="24"/>
        </w:rPr>
        <w:t xml:space="preserve"> су анализе успеха и дисциплине ученика на класификацилан</w:t>
      </w:r>
      <w:r>
        <w:rPr>
          <w:rFonts w:ascii="Times New Roman" w:hAnsi="Times New Roman" w:cs="Times New Roman"/>
          <w:szCs w:val="24"/>
        </w:rPr>
        <w:t>им</w:t>
      </w:r>
      <w:r w:rsidRPr="009D0276">
        <w:rPr>
          <w:rFonts w:ascii="Times New Roman" w:hAnsi="Times New Roman" w:cs="Times New Roman"/>
          <w:szCs w:val="24"/>
        </w:rPr>
        <w:t xml:space="preserve"> пери</w:t>
      </w:r>
      <w:r>
        <w:rPr>
          <w:rFonts w:ascii="Times New Roman" w:hAnsi="Times New Roman" w:cs="Times New Roman"/>
          <w:szCs w:val="24"/>
        </w:rPr>
        <w:t>одима</w:t>
      </w:r>
      <w:r w:rsidRPr="009D0276">
        <w:rPr>
          <w:rFonts w:ascii="Times New Roman" w:hAnsi="Times New Roman" w:cs="Times New Roman"/>
          <w:szCs w:val="24"/>
        </w:rPr>
        <w:t>, са идејом да ове анализе послуже ка</w:t>
      </w:r>
      <w:r>
        <w:rPr>
          <w:rFonts w:ascii="Times New Roman" w:hAnsi="Times New Roman" w:cs="Times New Roman"/>
          <w:szCs w:val="24"/>
        </w:rPr>
        <w:t>о</w:t>
      </w:r>
      <w:r w:rsidRPr="009D0276">
        <w:rPr>
          <w:rFonts w:ascii="Times New Roman" w:hAnsi="Times New Roman" w:cs="Times New Roman"/>
          <w:szCs w:val="24"/>
        </w:rPr>
        <w:t xml:space="preserve"> основа за мењање и унапређивање праксе образовно-васпитног рада. Педагог је израдила анализу постигнућа ученика на завршном испиту на крају основног образовања и васпитања у школској 202</w:t>
      </w:r>
      <w:r>
        <w:rPr>
          <w:rFonts w:ascii="Times New Roman" w:hAnsi="Times New Roman" w:cs="Times New Roman"/>
          <w:szCs w:val="24"/>
        </w:rPr>
        <w:t>4</w:t>
      </w:r>
      <w:r w:rsidRPr="009D0276">
        <w:rPr>
          <w:rFonts w:ascii="Times New Roman" w:hAnsi="Times New Roman" w:cs="Times New Roman"/>
          <w:szCs w:val="24"/>
        </w:rPr>
        <w:t>/202</w:t>
      </w:r>
      <w:r>
        <w:rPr>
          <w:rFonts w:ascii="Times New Roman" w:hAnsi="Times New Roman" w:cs="Times New Roman"/>
          <w:szCs w:val="24"/>
        </w:rPr>
        <w:t>5</w:t>
      </w:r>
      <w:r w:rsidRPr="009D0276">
        <w:rPr>
          <w:rFonts w:ascii="Times New Roman" w:hAnsi="Times New Roman" w:cs="Times New Roman"/>
          <w:szCs w:val="24"/>
        </w:rPr>
        <w:t xml:space="preserve">. години, на основу Извештаја о резултатима завршног испита на крају основног образовања и васпитања која је извршена од стране Завода за вредновање квалитета образовања и васпитања. Ова анализа је прослеђена свим наставницима, а </w:t>
      </w:r>
      <w:r>
        <w:rPr>
          <w:rFonts w:ascii="Times New Roman" w:hAnsi="Times New Roman" w:cs="Times New Roman"/>
          <w:szCs w:val="24"/>
        </w:rPr>
        <w:t xml:space="preserve">требало је да </w:t>
      </w:r>
      <w:r w:rsidRPr="009D0276">
        <w:rPr>
          <w:rFonts w:ascii="Times New Roman" w:hAnsi="Times New Roman" w:cs="Times New Roman"/>
          <w:szCs w:val="24"/>
        </w:rPr>
        <w:t>послужи као основа за израду плана унапређења постигнућа ученика у школској 202</w:t>
      </w:r>
      <w:r>
        <w:rPr>
          <w:rFonts w:ascii="Times New Roman" w:hAnsi="Times New Roman" w:cs="Times New Roman"/>
          <w:szCs w:val="24"/>
        </w:rPr>
        <w:t>5</w:t>
      </w:r>
      <w:r w:rsidRPr="009D0276">
        <w:rPr>
          <w:rFonts w:ascii="Times New Roman" w:hAnsi="Times New Roman" w:cs="Times New Roman"/>
          <w:szCs w:val="24"/>
        </w:rPr>
        <w:t>/202</w:t>
      </w:r>
      <w:r>
        <w:rPr>
          <w:rFonts w:ascii="Times New Roman" w:hAnsi="Times New Roman" w:cs="Times New Roman"/>
          <w:szCs w:val="24"/>
        </w:rPr>
        <w:t>6</w:t>
      </w:r>
      <w:r w:rsidRPr="009D0276">
        <w:rPr>
          <w:rFonts w:ascii="Times New Roman" w:hAnsi="Times New Roman" w:cs="Times New Roman"/>
          <w:szCs w:val="24"/>
        </w:rPr>
        <w:t xml:space="preserve">. години,  коју су израђивала стручна већа српског језика, математике, историје и гелаграфије, природних наука. </w:t>
      </w:r>
    </w:p>
    <w:p w:rsidR="00BA12DB" w:rsidRPr="009D0276" w:rsidRDefault="00BA12DB" w:rsidP="00BA12DB">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3.Рад са наставницима</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 xml:space="preserve">Током </w:t>
      </w:r>
      <w:r>
        <w:rPr>
          <w:rFonts w:ascii="Times New Roman" w:hAnsi="Times New Roman" w:cs="Times New Roman"/>
          <w:szCs w:val="24"/>
        </w:rPr>
        <w:t>школске године</w:t>
      </w:r>
      <w:r w:rsidRPr="009D0276">
        <w:rPr>
          <w:rFonts w:ascii="Times New Roman" w:hAnsi="Times New Roman" w:cs="Times New Roman"/>
          <w:szCs w:val="24"/>
        </w:rPr>
        <w:t xml:space="preserve"> педагог је пратила: израду годишњих и оперативних планова рада наставника, реализацију Школског развојног плана, Акционог плана и учешће у вредновању и самовредновању рада школе, реализацију посебних програма предвиђених програмом рада школе, реализације плана и програма образовно- васпитног рада кроз континуиране посете часовима, образовно–васпитног рада кроз реализацију циљева и исхода одрећених наставних предмета (квалитет и квантитет циљева и исхода) са посебним освртом на начине праћења остваривања  планираних исхода наставних часова, постигнућа ученика и њихових знања, вештина, навика и информисање стручних органа, оптерећеност ученика у настави, слободним и ваннаставним активностима, организацију и структуру времена, интересовања, склоности, способности и других особина личности ученика за поједине врсте делатности, вредновање нових облика рада у настави и ваннаставних активности и укључивање у њихову реализацију по потреби, интеракције ученика и одраслих као важног фактора у процесу учења. Анализиралаје посећене часове, обављалаиндивидуалне саветодавне разговоре са наставницим</w:t>
      </w:r>
      <w:r>
        <w:rPr>
          <w:rFonts w:ascii="Times New Roman" w:hAnsi="Times New Roman" w:cs="Times New Roman"/>
          <w:szCs w:val="24"/>
        </w:rPr>
        <w:t>.</w:t>
      </w:r>
      <w:r w:rsidRPr="009D0276">
        <w:rPr>
          <w:rFonts w:ascii="Times New Roman" w:hAnsi="Times New Roman" w:cs="Times New Roman"/>
          <w:szCs w:val="24"/>
        </w:rPr>
        <w:t>Упознавала је наставнике са посебностима ученика и њиховим развојним потребама, индивидуалним и групним. Учествовала је у реализацији оперативних планова у складу са развојним потребама ученика и подстицању мотивације за рад и учење ученика, у предлагању израде критеријума и инструмената за објективно оцењивање ученика. Учествовала је у праћењу остваривања утврђених стандарда постигнућа и у њиховом усаглашавању са реалним могућностима и ресурсима ученика и школе.Предлагала је мере и укључивала наставнике у превазилажење развојних проблема ученика, проблема понашања и учења, грађења односа унутар одељењске заједнице и развијање позитивне педагошке климе. Обављала је консултације са учитељима 1. разреда у циљу праћења напредовања ученика (упознавање учитеља са интелектуалним, емоциланалним и социјалним карактеристикама ученика) и консултације са одељењским старешинама 5. разреда у циљу праћења прилагођавања ученика на предметну наставу. Пружала је помоћ наставницима и учитељима у реализацији свакодневног васпитног рада, у изради пл</w:t>
      </w:r>
      <w:r>
        <w:rPr>
          <w:rFonts w:ascii="Times New Roman" w:hAnsi="Times New Roman" w:cs="Times New Roman"/>
          <w:szCs w:val="24"/>
        </w:rPr>
        <w:t xml:space="preserve">анова појачаног васпитног рада. </w:t>
      </w:r>
      <w:r w:rsidRPr="009D0276">
        <w:rPr>
          <w:rFonts w:ascii="Times New Roman" w:hAnsi="Times New Roman" w:cs="Times New Roman"/>
          <w:szCs w:val="24"/>
        </w:rPr>
        <w:t xml:space="preserve">Пружала је помоћ одељењским старешинама у отклањању разноврсних проблема у одељењу, са појединим ученицима и родитељима. Када је реч о ваннаставним активностима, педагог је пратила рад у оквиру одељењских заједница. </w:t>
      </w:r>
    </w:p>
    <w:p w:rsidR="00BA12DB" w:rsidRDefault="00BA12DB" w:rsidP="00BA12DB">
      <w:pPr>
        <w:spacing w:after="0"/>
        <w:jc w:val="both"/>
        <w:rPr>
          <w:rFonts w:ascii="Times New Roman" w:hAnsi="Times New Roman" w:cs="Times New Roman"/>
          <w:szCs w:val="24"/>
        </w:rPr>
      </w:pPr>
      <w:r w:rsidRPr="009D0276">
        <w:rPr>
          <w:rFonts w:ascii="Times New Roman" w:hAnsi="Times New Roman" w:cs="Times New Roman"/>
          <w:szCs w:val="24"/>
        </w:rPr>
        <w:tab/>
        <w:t xml:space="preserve">На почетку школске године педагог и психолог су свим наставницима проследиле протоколе за праћење и анализу свих облика наставе који ће се </w:t>
      </w:r>
      <w:r>
        <w:rPr>
          <w:rFonts w:ascii="Times New Roman" w:hAnsi="Times New Roman" w:cs="Times New Roman"/>
          <w:szCs w:val="24"/>
        </w:rPr>
        <w:t xml:space="preserve">примењивати, </w:t>
      </w:r>
      <w:r w:rsidRPr="009D0276">
        <w:rPr>
          <w:rFonts w:ascii="Times New Roman" w:hAnsi="Times New Roman" w:cs="Times New Roman"/>
          <w:szCs w:val="24"/>
        </w:rPr>
        <w:t xml:space="preserve">а све у циљу унапређивања наставе и учења. </w:t>
      </w:r>
    </w:p>
    <w:p w:rsidR="00BA12DB" w:rsidRDefault="00BA12DB" w:rsidP="00BA12DB">
      <w:pPr>
        <w:spacing w:after="0"/>
        <w:jc w:val="both"/>
        <w:rPr>
          <w:rFonts w:ascii="Times New Roman" w:hAnsi="Times New Roman" w:cs="Times New Roman"/>
          <w:szCs w:val="24"/>
        </w:rPr>
      </w:pPr>
    </w:p>
    <w:p w:rsidR="00BA12DB" w:rsidRPr="009D0276" w:rsidRDefault="00BA12DB" w:rsidP="00BA12DB">
      <w:pPr>
        <w:spacing w:after="0"/>
        <w:jc w:val="both"/>
        <w:rPr>
          <w:rFonts w:ascii="Times New Roman" w:hAnsi="Times New Roman" w:cs="Times New Roman"/>
          <w:szCs w:val="24"/>
        </w:rPr>
      </w:pPr>
      <w:r>
        <w:rPr>
          <w:rFonts w:ascii="Times New Roman" w:hAnsi="Times New Roman" w:cs="Times New Roman"/>
          <w:szCs w:val="24"/>
        </w:rPr>
        <w:tab/>
        <w:t>Свим наставницима прослеђени су обрасци за оперативне планове.</w:t>
      </w:r>
    </w:p>
    <w:p w:rsidR="00BA12DB" w:rsidRPr="009D0276" w:rsidRDefault="00BA12DB" w:rsidP="00BA12DB">
      <w:pPr>
        <w:spacing w:after="0"/>
        <w:jc w:val="both"/>
        <w:rPr>
          <w:rFonts w:ascii="Times New Roman" w:hAnsi="Times New Roman" w:cs="Times New Roman"/>
          <w:szCs w:val="24"/>
        </w:rPr>
      </w:pPr>
    </w:p>
    <w:p w:rsidR="00BA12DB" w:rsidRPr="009D0276" w:rsidRDefault="00BA12DB" w:rsidP="00BA12DB">
      <w:pPr>
        <w:jc w:val="both"/>
        <w:rPr>
          <w:rFonts w:ascii="Times New Roman" w:hAnsi="Times New Roman" w:cs="Times New Roman"/>
          <w:bCs/>
          <w:szCs w:val="24"/>
          <w:lang w:val="sr-Cyrl-CS"/>
        </w:rPr>
      </w:pPr>
      <w:r w:rsidRPr="009D0276">
        <w:rPr>
          <w:rFonts w:ascii="Times New Roman" w:hAnsi="Times New Roman" w:cs="Times New Roman"/>
          <w:szCs w:val="24"/>
        </w:rPr>
        <w:lastRenderedPageBreak/>
        <w:tab/>
        <w:t>Педагог и психолог су учитеље који су преузели прваке упознале са критеријумима на основу којих је расподела ученика извршена. Учитељи су упознати са саставом и структуром одељења. Учитељи су извештени о когнитивном, емоци</w:t>
      </w:r>
      <w:r>
        <w:rPr>
          <w:rFonts w:ascii="Times New Roman" w:hAnsi="Times New Roman" w:cs="Times New Roman"/>
          <w:szCs w:val="24"/>
        </w:rPr>
        <w:t>о</w:t>
      </w:r>
      <w:r w:rsidRPr="009D0276">
        <w:rPr>
          <w:rFonts w:ascii="Times New Roman" w:hAnsi="Times New Roman" w:cs="Times New Roman"/>
          <w:szCs w:val="24"/>
        </w:rPr>
        <w:t xml:space="preserve">налном, социјалном и психо-физичком статусу ученика, а посебна пажња је посвећена разговору о ученицима који су на психолошкој процени за упис у први разред мапирани као "специфични" по неком од критеријума. Учитељи су информисани да су психолог и педагог оствариле </w:t>
      </w:r>
      <w:r w:rsidRPr="009D0276">
        <w:rPr>
          <w:rFonts w:ascii="Times New Roman" w:hAnsi="Times New Roman" w:cs="Times New Roman"/>
          <w:bCs/>
          <w:szCs w:val="24"/>
          <w:lang w:val="sr-Cyrl-CS"/>
        </w:rPr>
        <w:t xml:space="preserve">сарадњу са васпитачима </w:t>
      </w:r>
      <w:r w:rsidRPr="009D0276">
        <w:rPr>
          <w:rFonts w:ascii="Times New Roman" w:hAnsi="Times New Roman" w:cs="Times New Roman"/>
          <w:szCs w:val="24"/>
        </w:rPr>
        <w:t>припремног предшколског пери</w:t>
      </w:r>
      <w:r>
        <w:rPr>
          <w:rFonts w:ascii="Times New Roman" w:hAnsi="Times New Roman" w:cs="Times New Roman"/>
          <w:szCs w:val="24"/>
        </w:rPr>
        <w:t>о</w:t>
      </w:r>
      <w:r w:rsidRPr="009D0276">
        <w:rPr>
          <w:rFonts w:ascii="Times New Roman" w:hAnsi="Times New Roman" w:cs="Times New Roman"/>
          <w:szCs w:val="24"/>
        </w:rPr>
        <w:t xml:space="preserve">ада </w:t>
      </w:r>
      <w:r w:rsidRPr="009D0276">
        <w:rPr>
          <w:rFonts w:ascii="Times New Roman" w:hAnsi="Times New Roman" w:cs="Times New Roman"/>
          <w:bCs/>
          <w:szCs w:val="24"/>
          <w:lang w:val="sr-Cyrl-CS"/>
        </w:rPr>
        <w:t>ПУ „Дечије царство“ ради идентификације  деце којој је потребна додатна подршка у образовању. Такође, упознате су са процедуром трансфера података ученика из електронске базе у ес-дневнике.</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 xml:space="preserve">Педагог и психолог су писменим путем доставиле упутства одељењским старешинама за израду годишњих планова рада на часу одељењског старешине. Указано им је да у плану конкретизују и дефинишу теме и активности које ће реализовати на ЧОС-у. Предочене су им следеће области и теме: стицање знања о себи кроз препознавање и разумевање сопствених емоција; развијање позитивне слике о себи, развијање одговорности према себи и другима; превенција насиља и дискриминације (правила понашања на почетку школске године, последице за кршење правила понашања, са ученицима договорене процедуре и поступци реституције); усвајање и неговање темељних хуманих вредности: пријатељство, праведност, ненасиље, саосећање; заступање и заштита својих и туђих права; преузимање одговорности за своје поступке; развој комуникацијских вештина; развијање интелектуалних и социјалних вештина (разумевање, мирно решавање сукоба, толеранција, поверење, брига за друге); развој самосталности, самоконтроле; разумевање својих потреба и потреба других; професиланална оријентација. </w:t>
      </w:r>
    </w:p>
    <w:p w:rsidR="00BA12DB" w:rsidRPr="00AE25B2" w:rsidRDefault="00BA12DB" w:rsidP="00BA12DB">
      <w:pPr>
        <w:pStyle w:val="NormalWeb"/>
        <w:shd w:val="clear" w:color="auto" w:fill="FFFFFF"/>
        <w:spacing w:after="120"/>
        <w:jc w:val="both"/>
        <w:rPr>
          <w:b/>
        </w:rPr>
      </w:pPr>
      <w:r w:rsidRPr="009D0276">
        <w:rPr>
          <w:rFonts w:eastAsiaTheme="minorHAnsi"/>
        </w:rPr>
        <w:tab/>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Педагог и психолог су пратиле и радиле на унапређивању професиланалног развоја запослених.</w:t>
      </w:r>
      <w:r w:rsidRPr="009D0276">
        <w:rPr>
          <w:rFonts w:ascii="Times New Roman" w:hAnsi="Times New Roman" w:cs="Times New Roman"/>
          <w:szCs w:val="24"/>
        </w:rPr>
        <w:tab/>
      </w:r>
      <w:r>
        <w:rPr>
          <w:rFonts w:ascii="Times New Roman" w:hAnsi="Times New Roman" w:cs="Times New Roman"/>
          <w:szCs w:val="24"/>
        </w:rPr>
        <w:t>Предлагале су области и теме које би требало да буду у фокусу стручног усавршавања</w:t>
      </w:r>
      <w:r w:rsidRPr="009D0276">
        <w:rPr>
          <w:rFonts w:ascii="Times New Roman" w:hAnsi="Times New Roman" w:cs="Times New Roman"/>
          <w:szCs w:val="24"/>
        </w:rPr>
        <w:t>.</w:t>
      </w:r>
      <w:r>
        <w:rPr>
          <w:rFonts w:ascii="Times New Roman" w:eastAsia="Calibri" w:hAnsi="Times New Roman" w:cs="Times New Roman"/>
          <w:szCs w:val="24"/>
        </w:rPr>
        <w:t>Д</w:t>
      </w:r>
      <w:r w:rsidRPr="00EC460D">
        <w:rPr>
          <w:rFonts w:ascii="Times New Roman" w:eastAsia="Calibri" w:hAnsi="Times New Roman" w:cs="Times New Roman"/>
          <w:szCs w:val="24"/>
        </w:rPr>
        <w:t xml:space="preserve">ат је писмени предлог акредитованих семинара за стручно усавршавање, због потребе унапређивања компетенција запослених из области васпитног рада са ученицима  рада са родитељима. Поред овога, дат је предлог да наставници доставе предлог тема за стручно усавршавање у установи, након чега би стручни сарадници могли да припреме одговарајуће материјале и планирају активности у овој области рада. Теме нису достављене упркос сталном позивању дела наставника на недовољно развијене компетенције (ово се нарочито односи на васпитни рад са ученицима, али и неке друге области). </w:t>
      </w:r>
    </w:p>
    <w:p w:rsidR="00BA12DB" w:rsidRDefault="00BA12DB" w:rsidP="00BA12DB">
      <w:pPr>
        <w:jc w:val="both"/>
        <w:rPr>
          <w:rFonts w:ascii="Times New Roman" w:hAnsi="Times New Roman" w:cs="Times New Roman"/>
          <w:szCs w:val="24"/>
        </w:rPr>
      </w:pPr>
      <w:r w:rsidRPr="009D0276">
        <w:rPr>
          <w:rFonts w:ascii="Times New Roman" w:hAnsi="Times New Roman" w:cs="Times New Roman"/>
          <w:szCs w:val="24"/>
        </w:rPr>
        <w:tab/>
        <w:t>Одељењским старешинама су писменим путем прослеђен</w:t>
      </w:r>
      <w:r>
        <w:rPr>
          <w:rFonts w:ascii="Times New Roman" w:hAnsi="Times New Roman" w:cs="Times New Roman"/>
          <w:szCs w:val="24"/>
        </w:rPr>
        <w:t xml:space="preserve">илинкови ка презентацијама и материјалима за рад са ученицима </w:t>
      </w:r>
      <w:r w:rsidRPr="009D0276">
        <w:rPr>
          <w:rFonts w:ascii="Times New Roman" w:hAnsi="Times New Roman" w:cs="Times New Roman"/>
          <w:szCs w:val="24"/>
        </w:rPr>
        <w:t>које је стручна служба креирала у сврху пружања помоћи наставницима, а које обухватају области емоци</w:t>
      </w:r>
      <w:r>
        <w:rPr>
          <w:rFonts w:ascii="Times New Roman" w:hAnsi="Times New Roman" w:cs="Times New Roman"/>
          <w:szCs w:val="24"/>
        </w:rPr>
        <w:t>о</w:t>
      </w:r>
      <w:r w:rsidRPr="009D0276">
        <w:rPr>
          <w:rFonts w:ascii="Times New Roman" w:hAnsi="Times New Roman" w:cs="Times New Roman"/>
          <w:szCs w:val="24"/>
        </w:rPr>
        <w:t xml:space="preserve">налног, социјалног, личног развоја ученика, конструктивне и асертивне комуникације као и превенције свих облика ризичног понашања: емоциланална писменост, регулација емоција, стрес, врсте и учесници у насилним ситуацијама, реаговање у ситуацијама насиља, реституција, ја-говор и умеће слушања, љутња и контрола љутње, ненасилно превазилажење конфликата, решавање проблема и доношење одлука, функциланисање у групи...Одељењским старешинама је препоручено да ове презентације користе као ресурс за рад са одељењском заједницом, али и са конкретним ученицима у оквиру свакодневног и појачаног васпитног рада. </w:t>
      </w:r>
      <w:r>
        <w:rPr>
          <w:rFonts w:ascii="Times New Roman" w:hAnsi="Times New Roman" w:cs="Times New Roman"/>
          <w:szCs w:val="24"/>
        </w:rPr>
        <w:t xml:space="preserve">Одељењским старешинама прослеђени су и линкови ка презентацијама и материјалима за рад са родитељима на родитељским састанцима на тему јачања васпитне улоге родитеља: </w:t>
      </w:r>
      <w:r w:rsidRPr="00195E70">
        <w:rPr>
          <w:rFonts w:ascii="Times New Roman" w:hAnsi="Times New Roman" w:cs="Times New Roman"/>
          <w:szCs w:val="24"/>
        </w:rPr>
        <w:t>"Однос поверења родитеља и детета "; "Правила понашања и реституција", "Позитивно родитељство у васпитавању детета", "Дисциплина у васпитавању адолесцената"</w:t>
      </w:r>
      <w:r>
        <w:rPr>
          <w:rFonts w:ascii="Times New Roman" w:hAnsi="Times New Roman" w:cs="Times New Roman"/>
          <w:szCs w:val="24"/>
        </w:rPr>
        <w:t xml:space="preserve">. Одељењским старешинама су прослеђени упитници и скале процене које могу да користе за праћење развоја и напредовања ученика. </w:t>
      </w:r>
    </w:p>
    <w:p w:rsidR="00BA12DB" w:rsidRDefault="00BA12DB" w:rsidP="00BA12DB">
      <w:pPr>
        <w:jc w:val="both"/>
        <w:rPr>
          <w:rFonts w:ascii="Times New Roman" w:hAnsi="Times New Roman" w:cs="Times New Roman"/>
          <w:szCs w:val="24"/>
        </w:rPr>
      </w:pPr>
      <w:r>
        <w:rPr>
          <w:rFonts w:ascii="Times New Roman" w:hAnsi="Times New Roman" w:cs="Times New Roman"/>
          <w:szCs w:val="24"/>
        </w:rPr>
        <w:lastRenderedPageBreak/>
        <w:tab/>
        <w:t xml:space="preserve">Свим одељењским старешинама су прослеђене процедуре и протоколи појачаног васпитног рада, уз пропратне обрасце. </w:t>
      </w:r>
    </w:p>
    <w:p w:rsidR="00BA12DB" w:rsidRDefault="00BA12DB" w:rsidP="00BA12DB">
      <w:pPr>
        <w:jc w:val="both"/>
        <w:rPr>
          <w:rFonts w:ascii="Times New Roman" w:hAnsi="Times New Roman" w:cs="Times New Roman"/>
          <w:szCs w:val="24"/>
        </w:rPr>
      </w:pPr>
      <w:r>
        <w:rPr>
          <w:rFonts w:ascii="Times New Roman" w:hAnsi="Times New Roman" w:cs="Times New Roman"/>
          <w:szCs w:val="24"/>
        </w:rPr>
        <w:tab/>
        <w:t xml:space="preserve">У оквиру превентивних активности усмерених на унапређивање вршњачких односа, развијање ненасилне комуникације и јачање безбедне и подстицајне атмосфере у школи, педагог је креирала сет радионица на следеће теме: "Какво одељење желимо да будемо?", "Како говорим када сам љут/љута - ЈА-поруке и ТИ-поруке", "Речи могу да помогну - речи могу да повреде", које су реализоване у 4 одељења 5. разреда; Педагог је реализовала 3 радионице у 2 одељења, док су радионице у осталим одељењима реализовале одељењске старешине. За ту прилику педагог је креирала и 4 одељењска хамера са називом "Наше одељење" са порукама које подстичу међусобно поштовање, прихватање различитости, ненасилну комуникацију, сарадњу и подршку међу ученицима. Одељењским старешинама су представљене комплетне припреме за радионице, материјали за групни рад са ученицима, као и смернице и упутства за реализацију радионица и вођење разговора са ученицима. </w:t>
      </w:r>
    </w:p>
    <w:p w:rsidR="00BA12DB" w:rsidRPr="009D0276" w:rsidRDefault="00BA12DB" w:rsidP="00BA12DB">
      <w:pPr>
        <w:jc w:val="both"/>
        <w:rPr>
          <w:rFonts w:ascii="Times New Roman" w:hAnsi="Times New Roman" w:cs="Times New Roman"/>
          <w:szCs w:val="24"/>
        </w:rPr>
      </w:pPr>
    </w:p>
    <w:p w:rsidR="00BA12DB" w:rsidRPr="009D0276" w:rsidRDefault="00BA12DB" w:rsidP="00BA12DB">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4.Рад са ученицима</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 xml:space="preserve">Раду са ученицима је посвећена велика пажња и сви настали проблеми су увремењено решавани у сарадњи са психологом, наставницима и родитељима. Са ученицима су вођени индивидуални и групни разговори, и правовремено су предузимани непоходни кораци за превазилажење насталих проблема. Кроз овај рад је реализован и програм превенције насиља. Посебно је наглашена сарадња са родитељима и њихово ангажовање у превазилажењу проблема. У фокусу рада са ученицима било је пружање подршке ученицима који имају проблеме у учењу и понашању. Са овим ученицима су педагог и психолог реализовале индивидуалне планове пружања подршке ученицима са којима се радило на реализацији јасно дефинисаних задатака и циљева, све до формирања устаљене промене у понашању. Родитељи су најчешће били укључeни у ову форму рада (зависно од спремности родитеља на сарадњу). </w:t>
      </w:r>
    </w:p>
    <w:p w:rsidR="00BA12DB" w:rsidRPr="00195E70" w:rsidRDefault="00BA12DB" w:rsidP="00BA12DB">
      <w:pPr>
        <w:ind w:firstLine="720"/>
        <w:jc w:val="both"/>
        <w:rPr>
          <w:rFonts w:ascii="Times New Roman" w:hAnsi="Times New Roman" w:cs="Times New Roman"/>
          <w:szCs w:val="24"/>
        </w:rPr>
      </w:pPr>
      <w:r w:rsidRPr="009D0276">
        <w:rPr>
          <w:rFonts w:ascii="Times New Roman" w:hAnsi="Times New Roman" w:cs="Times New Roman"/>
          <w:szCs w:val="24"/>
        </w:rPr>
        <w:t>Педагог је вршила саветовање ученика са емоционалним тешкоћама, личним и породичним проблемима. Такође је радила са ученицима на испитивању и дијагностификовању ученичких способности, особина, интересовања, потреба и ставова.Интензивно је радила са ученицима који су испољавали неки проблем у процесу ОВР-а. Пре свега се радило о ученицима који су имали проблем у социјалним односима са вршњацима и наставницима, који су неоправдано изостајали са часова и који су имали неки лични проблем. Такође, саветодавни рад је примењиван са ученицима који немају формиране радне навике или не знају да организују своје радно и слободно време.</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Остварена је сарадња са родитељима, предметним наставницима и одељењским старешинама у вези са  праћењем рада и напредовања ученика. У сарадњи са њима су предузимане одређене мере. Према потреби педагог је учествовала у раду одељенских заједница и организовала и групне разговоре и рад у малим групама на теме из њиховог свакодневног одрастања, учења, грађења односа са одраслима и вршњацима, структурисања слободног времена, различитих интересовања, коришћења нових технологија и могућностима њихове злоуптребе.</w:t>
      </w:r>
    </w:p>
    <w:p w:rsidR="00BA12DB" w:rsidRDefault="00BA12DB" w:rsidP="00BA12DB">
      <w:pPr>
        <w:jc w:val="both"/>
        <w:rPr>
          <w:rFonts w:ascii="Times New Roman" w:hAnsi="Times New Roman" w:cs="Times New Roman"/>
          <w:i/>
          <w:szCs w:val="24"/>
        </w:rPr>
      </w:pPr>
      <w:r w:rsidRPr="009D0276">
        <w:rPr>
          <w:rFonts w:ascii="Times New Roman" w:hAnsi="Times New Roman" w:cs="Times New Roman"/>
          <w:szCs w:val="24"/>
        </w:rPr>
        <w:tab/>
        <w:t xml:space="preserve">У сарадњи са психологом школе креиране су и свим одељенским старешинама прослеђене радионице за рад са ученицима на часовима одељењског старешине. За ученике разредне наставе радионице на теме: </w:t>
      </w:r>
      <w:r w:rsidRPr="009D0276">
        <w:rPr>
          <w:rFonts w:ascii="Times New Roman" w:hAnsi="Times New Roman" w:cs="Times New Roman"/>
          <w:i/>
          <w:szCs w:val="24"/>
        </w:rPr>
        <w:t>"Идентификовање емоција", "Ја поруке", "Емпатија", "Помешане емоције", "Самоконтрола", "Шта да радимо када смо бесни на некога", "Шта да радимо када је неко бесан на нас", "Прихватање промена"</w:t>
      </w:r>
      <w:r w:rsidRPr="009D0276">
        <w:rPr>
          <w:rFonts w:ascii="Times New Roman" w:hAnsi="Times New Roman" w:cs="Times New Roman"/>
          <w:szCs w:val="24"/>
        </w:rPr>
        <w:t xml:space="preserve">. За ученике предметне наставе (радионице прилагођене узрасту ученика 5, 6, 7. и 8. разреда) на теме: </w:t>
      </w:r>
      <w:r w:rsidRPr="009D0276">
        <w:rPr>
          <w:rFonts w:ascii="Times New Roman" w:hAnsi="Times New Roman" w:cs="Times New Roman"/>
          <w:i/>
          <w:szCs w:val="24"/>
        </w:rPr>
        <w:t xml:space="preserve">"Појам и врсте насиља и учесници у насилним </w:t>
      </w:r>
      <w:r w:rsidRPr="009D0276">
        <w:rPr>
          <w:rFonts w:ascii="Times New Roman" w:hAnsi="Times New Roman" w:cs="Times New Roman"/>
          <w:i/>
          <w:szCs w:val="24"/>
        </w:rPr>
        <w:lastRenderedPageBreak/>
        <w:t>ситуацајама", "Реаговање у ситуацијама насиља", "" Људско (не)насиље и наше (не)реакције", "Ја говор", "Љутња и контрола љутње", "Реституција", "Умеће слушања", "Емоције", "Идентификовање емоција", "Регулација емоција", "Емоциланална одговорност", "Емоциланална интелигенција", "Стрес", "Бити део групе", "Брига о себи и другима", "Комуникација", "Асертивност", "Доношење одлука", "Конфликти", "Решавање проблема".</w:t>
      </w:r>
    </w:p>
    <w:p w:rsidR="00BA12DB" w:rsidRPr="00852F19" w:rsidRDefault="00BA12DB" w:rsidP="00BA12DB">
      <w:pPr>
        <w:jc w:val="both"/>
        <w:rPr>
          <w:rFonts w:ascii="Times New Roman" w:hAnsi="Times New Roman" w:cs="Times New Roman"/>
          <w:szCs w:val="24"/>
        </w:rPr>
      </w:pPr>
      <w:r>
        <w:rPr>
          <w:rFonts w:ascii="Times New Roman" w:hAnsi="Times New Roman" w:cs="Times New Roman"/>
          <w:szCs w:val="24"/>
        </w:rPr>
        <w:tab/>
        <w:t xml:space="preserve">Са ученицима 1. разреда педагог је реализовала по 2 радионице на тему емоционалне писмености - препознавање сопствених осећања и учење мирног изражавања емоција. За ове радионице педагог је припремила комплетне сценарије и 2 видеа која су послужила као подршка за рад у току самих радионица. </w:t>
      </w:r>
    </w:p>
    <w:p w:rsidR="00BA12DB" w:rsidRPr="00DF5109" w:rsidRDefault="00BA12DB" w:rsidP="00BA12DB">
      <w:pPr>
        <w:jc w:val="both"/>
        <w:rPr>
          <w:rFonts w:ascii="Times New Roman" w:hAnsi="Times New Roman" w:cs="Times New Roman"/>
          <w:szCs w:val="24"/>
        </w:rPr>
      </w:pPr>
      <w:r w:rsidRPr="009D0276">
        <w:rPr>
          <w:rFonts w:ascii="Times New Roman" w:hAnsi="Times New Roman" w:cs="Times New Roman"/>
          <w:szCs w:val="24"/>
        </w:rPr>
        <w:tab/>
        <w:t>Проблеми који су превазилазили надлежност стручне службе решавали су се у консултацијама и сарадњи са другим институцијама: Домом здравља, Центром за социјални рад, Полицијском станицом, Црвеним крстом, Интерресорном комисијом, другим редовним и специјалним школама. установама терцијарног карактера, Школском управом и надлежним министарством.</w:t>
      </w:r>
    </w:p>
    <w:p w:rsidR="00BA12DB" w:rsidRPr="00F40143" w:rsidRDefault="00BA12DB" w:rsidP="00BA12DB">
      <w:pPr>
        <w:rPr>
          <w:rFonts w:ascii="Times New Roman" w:hAnsi="Times New Roman" w:cs="Times New Roman"/>
          <w:szCs w:val="20"/>
        </w:rPr>
      </w:pPr>
      <w:r w:rsidRPr="009D0276">
        <w:rPr>
          <w:rFonts w:ascii="Times New Roman" w:eastAsia="Times New Roman" w:hAnsi="Times New Roman" w:cs="Times New Roman"/>
          <w:szCs w:val="24"/>
        </w:rPr>
        <w:tab/>
        <w:t xml:space="preserve">Када је у питању индивидуални превентивно-васпитни или појачан васпитни рад, као и рад са ученицима који су били починиоци, жртве или сведоци насиља, са сваким учеником, педагог и психолог су тај рад планирале, реализовале и евалуирале тимски. У раду су примењиване технике индивидуалних саветодавних разговора са ученицима и родитељима, анкетирање (најчешће су коришћени </w:t>
      </w:r>
      <w:r w:rsidRPr="009D0276">
        <w:rPr>
          <w:rFonts w:ascii="Times New Roman" w:eastAsia="Times New Roman" w:hAnsi="Times New Roman" w:cs="Times New Roman"/>
          <w:i/>
          <w:szCs w:val="24"/>
        </w:rPr>
        <w:t>Упитник снага и тешкоћа</w:t>
      </w:r>
      <w:r w:rsidRPr="009D0276">
        <w:rPr>
          <w:rFonts w:ascii="Times New Roman" w:eastAsia="Times New Roman" w:hAnsi="Times New Roman" w:cs="Times New Roman"/>
          <w:szCs w:val="24"/>
        </w:rPr>
        <w:t xml:space="preserve"> и </w:t>
      </w:r>
      <w:r w:rsidRPr="009D0276">
        <w:rPr>
          <w:rFonts w:ascii="Times New Roman" w:eastAsia="Times New Roman" w:hAnsi="Times New Roman" w:cs="Times New Roman"/>
          <w:i/>
          <w:szCs w:val="24"/>
        </w:rPr>
        <w:t xml:space="preserve">Стилови решавања конфликата, </w:t>
      </w:r>
      <w:r w:rsidRPr="009D0276">
        <w:rPr>
          <w:rFonts w:ascii="Times New Roman" w:eastAsia="Times New Roman" w:hAnsi="Times New Roman" w:cs="Times New Roman"/>
          <w:szCs w:val="24"/>
        </w:rPr>
        <w:t xml:space="preserve">који су затим скоровани, обрађени и интерпретирани). Теме за овакве видове рада са ученицима биле су: </w:t>
      </w:r>
      <w:r w:rsidRPr="00FB307E">
        <w:rPr>
          <w:rFonts w:ascii="Times New Roman" w:hAnsi="Times New Roman" w:cs="Times New Roman"/>
          <w:bCs/>
          <w:szCs w:val="20"/>
        </w:rPr>
        <w:t>Суочавање са последицама поступка и анализирање догађаја</w:t>
      </w:r>
      <w:r w:rsidRPr="009D0276">
        <w:rPr>
          <w:rFonts w:ascii="Times New Roman" w:hAnsi="Times New Roman" w:cs="Times New Roman"/>
          <w:szCs w:val="20"/>
        </w:rPr>
        <w:t>;</w:t>
      </w:r>
      <w:r w:rsidRPr="00FB307E">
        <w:rPr>
          <w:rFonts w:ascii="Times New Roman" w:hAnsi="Times New Roman" w:cs="Times New Roman"/>
          <w:bCs/>
          <w:szCs w:val="20"/>
        </w:rPr>
        <w:t>Контрола импулса и развој саморегулације</w:t>
      </w:r>
      <w:r>
        <w:rPr>
          <w:rFonts w:ascii="Times New Roman" w:hAnsi="Times New Roman" w:cs="Times New Roman"/>
          <w:szCs w:val="20"/>
        </w:rPr>
        <w:t xml:space="preserve">; </w:t>
      </w:r>
      <w:r w:rsidRPr="00FB307E">
        <w:rPr>
          <w:rFonts w:ascii="Times New Roman" w:hAnsi="Times New Roman" w:cs="Times New Roman"/>
          <w:szCs w:val="20"/>
        </w:rPr>
        <w:t>Развијање емпатије и ненасилне комуникације</w:t>
      </w:r>
      <w:r>
        <w:rPr>
          <w:rFonts w:ascii="Times New Roman" w:hAnsi="Times New Roman" w:cs="Times New Roman"/>
          <w:szCs w:val="20"/>
        </w:rPr>
        <w:t xml:space="preserve"> (посебан акценат на увежбавању састављања Ја-порука); </w:t>
      </w:r>
      <w:r w:rsidRPr="00F40143">
        <w:rPr>
          <w:rFonts w:ascii="Times New Roman" w:hAnsi="Times New Roman" w:cs="Times New Roman"/>
          <w:szCs w:val="20"/>
        </w:rPr>
        <w:t>Рад на личним снагама, одговорности и конструктивним решењима</w:t>
      </w:r>
      <w:r>
        <w:rPr>
          <w:rFonts w:ascii="Times New Roman" w:hAnsi="Times New Roman" w:cs="Times New Roman"/>
          <w:szCs w:val="20"/>
        </w:rPr>
        <w:t>-</w:t>
      </w:r>
      <w:r w:rsidRPr="00F40143">
        <w:rPr>
          <w:rFonts w:ascii="Times New Roman" w:hAnsi="Times New Roman" w:cs="Times New Roman"/>
          <w:szCs w:val="20"/>
        </w:rPr>
        <w:t>Јачање осећаја личне контроле, препознавање сопствених снага и могућности другачијег и позитивнијег понашања.</w:t>
      </w:r>
      <w:r w:rsidRPr="009D0276">
        <w:rPr>
          <w:rFonts w:ascii="Times New Roman" w:hAnsi="Times New Roman" w:cs="Times New Roman"/>
          <w:szCs w:val="20"/>
        </w:rPr>
        <w:t>Саставни део овог рада чинил</w:t>
      </w:r>
      <w:r>
        <w:rPr>
          <w:rFonts w:ascii="Times New Roman" w:hAnsi="Times New Roman" w:cs="Times New Roman"/>
          <w:szCs w:val="20"/>
        </w:rPr>
        <w:t>и</w:t>
      </w:r>
      <w:r w:rsidRPr="009D0276">
        <w:rPr>
          <w:rFonts w:ascii="Times New Roman" w:hAnsi="Times New Roman" w:cs="Times New Roman"/>
          <w:szCs w:val="20"/>
        </w:rPr>
        <w:t xml:space="preserve"> су и </w:t>
      </w:r>
      <w:r>
        <w:rPr>
          <w:rFonts w:ascii="Times New Roman" w:hAnsi="Times New Roman" w:cs="Times New Roman"/>
          <w:b/>
          <w:i/>
          <w:szCs w:val="24"/>
        </w:rPr>
        <w:t>Савети</w:t>
      </w:r>
      <w:r w:rsidRPr="009D0276">
        <w:rPr>
          <w:rFonts w:ascii="Times New Roman" w:hAnsi="Times New Roman" w:cs="Times New Roman"/>
          <w:b/>
          <w:i/>
          <w:szCs w:val="24"/>
        </w:rPr>
        <w:t xml:space="preserve"> и препоруке </w:t>
      </w:r>
      <w:r>
        <w:rPr>
          <w:rFonts w:ascii="Times New Roman" w:hAnsi="Times New Roman" w:cs="Times New Roman"/>
          <w:b/>
          <w:i/>
          <w:szCs w:val="24"/>
        </w:rPr>
        <w:t>педагошко-психолошке службе одељењском старешини</w:t>
      </w:r>
      <w:r w:rsidRPr="009D0276">
        <w:rPr>
          <w:rFonts w:ascii="Times New Roman" w:hAnsi="Times New Roman" w:cs="Times New Roman"/>
          <w:b/>
          <w:i/>
          <w:szCs w:val="24"/>
        </w:rPr>
        <w:t xml:space="preserve">, </w:t>
      </w:r>
      <w:r w:rsidRPr="009D0276">
        <w:rPr>
          <w:rFonts w:ascii="Times New Roman" w:hAnsi="Times New Roman" w:cs="Times New Roman"/>
          <w:szCs w:val="24"/>
        </w:rPr>
        <w:t>које су педагог и психолог школе израђивале и достављалеодељењским старешинама ових ученика како би се постигли очекивани исходи, и постигао континуитет, а које су се односиле  на индивидуални рад одеље</w:t>
      </w:r>
      <w:r>
        <w:rPr>
          <w:rFonts w:ascii="Times New Roman" w:hAnsi="Times New Roman" w:cs="Times New Roman"/>
          <w:szCs w:val="24"/>
        </w:rPr>
        <w:t>њ</w:t>
      </w:r>
      <w:r w:rsidRPr="009D0276">
        <w:rPr>
          <w:rFonts w:ascii="Times New Roman" w:hAnsi="Times New Roman" w:cs="Times New Roman"/>
          <w:szCs w:val="24"/>
        </w:rPr>
        <w:t xml:space="preserve">ског старешине са ученицима и групне активности са одељењском заједницом. </w:t>
      </w:r>
      <w:r>
        <w:rPr>
          <w:rFonts w:ascii="Times New Roman" w:hAnsi="Times New Roman" w:cs="Times New Roman"/>
          <w:szCs w:val="24"/>
        </w:rPr>
        <w:t xml:space="preserve">Након сваког сусрета са конкретним учеником израђивани су извештаји о реализацији конкретних активности уз осврт на ангажовање ученика и ефекте реализованог. </w:t>
      </w:r>
    </w:p>
    <w:p w:rsidR="00BA12DB" w:rsidRPr="009D0276" w:rsidRDefault="00BA12DB" w:rsidP="00BA12DB">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5.Радсародитељима</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Рад са родитељима се преплиће кроз многе сегменте рада педагога каостручног сарадника. Заправо, улога родитеља и сарадња са стручном службом је неопходна и вишезначна. Рад са родитељима се одвијао континуирано и реализовао се на различитим нивоима, од информисања до заједничког решавања насталих проблема, и учествовања у различитим активностима, зависно од спремности родитеља на сарадњу. Сарадња са родитељима се одвијала углавном на иницијативу наставника, одељењских старешина и стручних сарадника. Најчешћи разлози сарадње покренути од стране школе били суиспољавање неприхватљивих облика понашања (неприлагођено, агресивно и насилно понашање), непоштовање правила понашања у школи, недисциплина, лош школски успех, неоправдано изостајање са наставе, конфликти међу ученицима, уочавање потребе за дефинисањем и пружањем додатних мера подршке у превазилажењу интелектуалних, емоци</w:t>
      </w:r>
      <w:r>
        <w:rPr>
          <w:rFonts w:ascii="Times New Roman" w:hAnsi="Times New Roman" w:cs="Times New Roman"/>
          <w:szCs w:val="24"/>
        </w:rPr>
        <w:t>о</w:t>
      </w:r>
      <w:r w:rsidRPr="009D0276">
        <w:rPr>
          <w:rFonts w:ascii="Times New Roman" w:hAnsi="Times New Roman" w:cs="Times New Roman"/>
          <w:szCs w:val="24"/>
        </w:rPr>
        <w:t xml:space="preserve">налних и социјалних проблема. Све је израженија тенденција покретања сарадње од стране родитеља са врло различитим разлозима са заједничким циљем побољшања квалитета одрастања деце у школи. Израженија је и тенденција једног броја родитеља да се њиховој деци некритично </w:t>
      </w:r>
      <w:r>
        <w:rPr>
          <w:rFonts w:ascii="Times New Roman" w:hAnsi="Times New Roman" w:cs="Times New Roman"/>
          <w:szCs w:val="24"/>
        </w:rPr>
        <w:t xml:space="preserve">испуњавају различити захтеви и очекивања. </w:t>
      </w:r>
      <w:r w:rsidRPr="009D0276">
        <w:rPr>
          <w:rFonts w:ascii="Times New Roman" w:hAnsi="Times New Roman" w:cs="Times New Roman"/>
          <w:szCs w:val="24"/>
        </w:rPr>
        <w:t xml:space="preserve">Постоји притисак да се ученицима подилази, да им се не постављају захтеви у складу са узрастом и да не развијају радне навике и критичан однос према себи и свету који их окружује. </w:t>
      </w:r>
    </w:p>
    <w:p w:rsidR="00BA12DB" w:rsidRPr="009D0276" w:rsidRDefault="00BA12DB" w:rsidP="00BA12DB">
      <w:pPr>
        <w:ind w:firstLine="720"/>
        <w:jc w:val="both"/>
        <w:rPr>
          <w:rFonts w:ascii="Times New Roman" w:hAnsi="Times New Roman" w:cs="Times New Roman"/>
          <w:szCs w:val="24"/>
        </w:rPr>
      </w:pPr>
      <w:r w:rsidRPr="009D0276">
        <w:rPr>
          <w:rFonts w:ascii="Times New Roman" w:hAnsi="Times New Roman" w:cs="Times New Roman"/>
          <w:szCs w:val="24"/>
        </w:rPr>
        <w:lastRenderedPageBreak/>
        <w:tab/>
        <w:t>Педагог је током године користила групни и индивидулни саветодавни рад у решавању развојних проблема, проблема учења и понашања ученика.. Као ресурс  у сврху информисања родитеља о значајним темама и активностима коришћен је школски сајт и фејсбук страна школе.</w:t>
      </w:r>
    </w:p>
    <w:p w:rsidR="00BA12DB" w:rsidRPr="009D0276" w:rsidRDefault="00BA12DB" w:rsidP="00BA12DB">
      <w:pPr>
        <w:jc w:val="both"/>
        <w:rPr>
          <w:rFonts w:ascii="Times New Roman" w:hAnsi="Times New Roman" w:cs="Times New Roman"/>
          <w:b/>
          <w:szCs w:val="24"/>
        </w:rPr>
      </w:pPr>
      <w:r>
        <w:rPr>
          <w:rFonts w:ascii="Times New Roman" w:hAnsi="Times New Roman" w:cs="Times New Roman"/>
          <w:b/>
          <w:szCs w:val="24"/>
        </w:rPr>
        <w:tab/>
      </w:r>
      <w:r w:rsidRPr="009D0276">
        <w:rPr>
          <w:rFonts w:ascii="Times New Roman" w:hAnsi="Times New Roman" w:cs="Times New Roman"/>
          <w:b/>
          <w:szCs w:val="24"/>
        </w:rPr>
        <w:t>6. Рад са директором, стручним сарадницима</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 xml:space="preserve">Педагог је у оквиру сарадње са директором и стручним сарадницима користила примену педагошких принципа у пословима организације, праћења и анализе образовно-васпитног процеса. </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Послови који су омогућили квалитетну међусобну сарадњу педагога и психолога су: континуирано сагледавање проблема у образовно–васпитној пракси и ресурса са којима школа располаже, изналажење могућности уношења промена упроцес рада, праћење и анализа различитихпроцеса и аспеката рада ушколи. Педагог је са директором и стручним сарадницима остваривала сарадњу са другим институцијама са којима школа сарађује: друге школе, просветне институције, струковна и стручна удружења, у раелизацији и анализи различитих програма који се реализују континуирано или повремено у школи. Када је реч о овој сарадњи (овде се мисли на сарадњу педагошко-психолошке службе са директором, помоћником директора и секретаром школе)  треба истаћи чињеницу да би могла бити уређенија и успешнија уколико би постојала јаснија подела улога и одговорности унутар организације. Посебно залагање треба уложити у развијање и неговање тимског рада унутар различитих тимова и стручних већа, што би допринело контруктивним поступцима и унапређењу рада.</w:t>
      </w:r>
    </w:p>
    <w:p w:rsidR="00BA12DB" w:rsidRPr="00DF5109" w:rsidRDefault="00BA12DB" w:rsidP="00BA12DB">
      <w:pPr>
        <w:jc w:val="both"/>
        <w:rPr>
          <w:rFonts w:ascii="Times New Roman" w:hAnsi="Times New Roman" w:cs="Times New Roman"/>
          <w:szCs w:val="24"/>
        </w:rPr>
      </w:pPr>
      <w:r w:rsidRPr="009D0276">
        <w:rPr>
          <w:rFonts w:ascii="Times New Roman" w:hAnsi="Times New Roman" w:cs="Times New Roman"/>
          <w:szCs w:val="24"/>
        </w:rPr>
        <w:tab/>
      </w:r>
      <w:r w:rsidRPr="009D0276">
        <w:rPr>
          <w:rFonts w:ascii="Times New Roman" w:hAnsi="Times New Roman" w:cs="Times New Roman"/>
          <w:b/>
          <w:szCs w:val="24"/>
        </w:rPr>
        <w:t>7.Рад у стручним органимаи тимовима</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 xml:space="preserve">Према предвиђеном Годишњем плану рада </w:t>
      </w:r>
      <w:r>
        <w:rPr>
          <w:rFonts w:ascii="Times New Roman" w:hAnsi="Times New Roman" w:cs="Times New Roman"/>
          <w:szCs w:val="24"/>
        </w:rPr>
        <w:t xml:space="preserve">школе </w:t>
      </w:r>
      <w:r w:rsidRPr="009D0276">
        <w:rPr>
          <w:rFonts w:ascii="Times New Roman" w:hAnsi="Times New Roman" w:cs="Times New Roman"/>
          <w:szCs w:val="24"/>
        </w:rPr>
        <w:t>педагог је учествовала у релизацији различитих програма који су реализовани у установи ка</w:t>
      </w:r>
      <w:r>
        <w:rPr>
          <w:rFonts w:ascii="Times New Roman" w:hAnsi="Times New Roman" w:cs="Times New Roman"/>
          <w:szCs w:val="24"/>
        </w:rPr>
        <w:t>о</w:t>
      </w:r>
      <w:r w:rsidRPr="009D0276">
        <w:rPr>
          <w:rFonts w:ascii="Times New Roman" w:hAnsi="Times New Roman" w:cs="Times New Roman"/>
          <w:szCs w:val="24"/>
        </w:rPr>
        <w:t xml:space="preserve"> и у изради извештаја о реализацији појединих програма рада и рада школе уцелини. Током године педагог је учествовалау раду одеље</w:t>
      </w:r>
      <w:r>
        <w:rPr>
          <w:rFonts w:ascii="Times New Roman" w:hAnsi="Times New Roman" w:cs="Times New Roman"/>
          <w:szCs w:val="24"/>
        </w:rPr>
        <w:t>њ</w:t>
      </w:r>
      <w:r w:rsidRPr="009D0276">
        <w:rPr>
          <w:rFonts w:ascii="Times New Roman" w:hAnsi="Times New Roman" w:cs="Times New Roman"/>
          <w:szCs w:val="24"/>
        </w:rPr>
        <w:t>ских већа за разредну и предметну наставу, наставничког већа, стручних већа по научним областима, актива за развој школског програма, педагошком колегијуму и у свим стручним органима се ангажовала кроз анализу, са</w:t>
      </w:r>
      <w:r>
        <w:rPr>
          <w:rFonts w:ascii="Times New Roman" w:hAnsi="Times New Roman" w:cs="Times New Roman"/>
          <w:szCs w:val="24"/>
        </w:rPr>
        <w:t>о</w:t>
      </w:r>
      <w:r w:rsidRPr="009D0276">
        <w:rPr>
          <w:rFonts w:ascii="Times New Roman" w:hAnsi="Times New Roman" w:cs="Times New Roman"/>
          <w:szCs w:val="24"/>
        </w:rPr>
        <w:t>пштења и информисање о резултатима обављених прегледа и истраживања у образовно-васпитном раду и јачањенаставничких компетенција. Остваривала је успешну сарадњу са правном и финансијско-административном службом школе. Такође, остваривала је сарадњу са стручном службом других школа у случајевима када су поједини ученици бивали преведени из једног школског колектива у други (из других школа уписани ка</w:t>
      </w:r>
      <w:r>
        <w:rPr>
          <w:rFonts w:ascii="Times New Roman" w:hAnsi="Times New Roman" w:cs="Times New Roman"/>
          <w:szCs w:val="24"/>
        </w:rPr>
        <w:t>о</w:t>
      </w:r>
      <w:r w:rsidRPr="009D0276">
        <w:rPr>
          <w:rFonts w:ascii="Times New Roman" w:hAnsi="Times New Roman" w:cs="Times New Roman"/>
          <w:szCs w:val="24"/>
        </w:rPr>
        <w:t xml:space="preserve"> ученици наше школе и обрнуто). </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r>
      <w:r>
        <w:rPr>
          <w:rFonts w:ascii="Times New Roman" w:hAnsi="Times New Roman" w:cs="Times New Roman"/>
          <w:szCs w:val="24"/>
        </w:rPr>
        <w:t>Учествовала је</w:t>
      </w:r>
      <w:r w:rsidRPr="009D0276">
        <w:rPr>
          <w:rFonts w:ascii="Times New Roman" w:hAnsi="Times New Roman" w:cs="Times New Roman"/>
          <w:szCs w:val="24"/>
        </w:rPr>
        <w:t xml:space="preserve"> у раду у оквиру следећих тимова: Тим за самовредновање (координатор), Тим за заштиту од дискриминације, насиља, злостављања и занемаривања (члан), </w:t>
      </w:r>
      <w:r>
        <w:rPr>
          <w:rFonts w:ascii="Times New Roman" w:hAnsi="Times New Roman" w:cs="Times New Roman"/>
          <w:szCs w:val="24"/>
        </w:rPr>
        <w:t>Актив за развој школског програма (координатор)</w:t>
      </w:r>
      <w:r w:rsidRPr="009D0276">
        <w:rPr>
          <w:rFonts w:ascii="Times New Roman" w:hAnsi="Times New Roman" w:cs="Times New Roman"/>
          <w:szCs w:val="24"/>
        </w:rPr>
        <w:t xml:space="preserve">. </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У оквиру рада Тима за самовредновање педагог је ка</w:t>
      </w:r>
      <w:r>
        <w:rPr>
          <w:rFonts w:ascii="Times New Roman" w:hAnsi="Times New Roman" w:cs="Times New Roman"/>
          <w:szCs w:val="24"/>
        </w:rPr>
        <w:t>о</w:t>
      </w:r>
      <w:r w:rsidRPr="009D0276">
        <w:rPr>
          <w:rFonts w:ascii="Times New Roman" w:hAnsi="Times New Roman" w:cs="Times New Roman"/>
          <w:szCs w:val="24"/>
        </w:rPr>
        <w:t xml:space="preserve"> координатор тима сачинила план самовредновања за област </w:t>
      </w:r>
      <w:r>
        <w:rPr>
          <w:rFonts w:ascii="Times New Roman" w:hAnsi="Times New Roman" w:cs="Times New Roman"/>
          <w:szCs w:val="24"/>
        </w:rPr>
        <w:t>Настава и учење</w:t>
      </w:r>
      <w:r w:rsidRPr="009D0276">
        <w:rPr>
          <w:rFonts w:ascii="Times New Roman" w:hAnsi="Times New Roman" w:cs="Times New Roman"/>
          <w:szCs w:val="24"/>
        </w:rPr>
        <w:t>, ангажовала се у изради инструмената за прикупљање података, статистичкој обради и анализи (SPSS - 21</w:t>
      </w:r>
      <w:r>
        <w:rPr>
          <w:rFonts w:ascii="Times New Roman" w:hAnsi="Times New Roman" w:cs="Times New Roman"/>
          <w:szCs w:val="24"/>
        </w:rPr>
        <w:t>, Excel</w:t>
      </w:r>
      <w:r w:rsidRPr="009D0276">
        <w:rPr>
          <w:rFonts w:ascii="Times New Roman" w:hAnsi="Times New Roman" w:cs="Times New Roman"/>
          <w:szCs w:val="24"/>
        </w:rPr>
        <w:t>), тумачењу и интерпретирању статистичких података и резултата испитивања</w:t>
      </w:r>
      <w:r>
        <w:rPr>
          <w:rFonts w:ascii="Times New Roman" w:hAnsi="Times New Roman" w:cs="Times New Roman"/>
          <w:szCs w:val="24"/>
        </w:rPr>
        <w:t xml:space="preserve"> и креирању извештаја.</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Педагог се активно укључивалау све активности и по потреби вршила анализуи са</w:t>
      </w:r>
      <w:r>
        <w:rPr>
          <w:rFonts w:ascii="Times New Roman" w:hAnsi="Times New Roman" w:cs="Times New Roman"/>
          <w:szCs w:val="24"/>
        </w:rPr>
        <w:t>o</w:t>
      </w:r>
      <w:r w:rsidRPr="009D0276">
        <w:rPr>
          <w:rFonts w:ascii="Times New Roman" w:hAnsi="Times New Roman" w:cs="Times New Roman"/>
          <w:szCs w:val="24"/>
        </w:rPr>
        <w:t>пштавала о актуелнимпитањима уоквируових програма. Редовно је била укључена у извештавање на крају класификациланих перида и/или пореализованим програмима, активностима, посетама, прегледима, испитивањима и резултатима рада школе. Износила је своје ставове, запажања, мишљења и предлагала одговарајуће мере за унапређивање образовн</w:t>
      </w:r>
      <w:r>
        <w:rPr>
          <w:rFonts w:ascii="Times New Roman" w:hAnsi="Times New Roman" w:cs="Times New Roman"/>
          <w:szCs w:val="24"/>
        </w:rPr>
        <w:t>o-васпитне</w:t>
      </w:r>
      <w:r w:rsidRPr="009D0276">
        <w:rPr>
          <w:rFonts w:ascii="Times New Roman" w:hAnsi="Times New Roman" w:cs="Times New Roman"/>
          <w:szCs w:val="24"/>
        </w:rPr>
        <w:t xml:space="preserve"> праксе. </w:t>
      </w:r>
    </w:p>
    <w:p w:rsidR="00BA12DB" w:rsidRPr="00DF5109" w:rsidRDefault="00BA12DB" w:rsidP="00BA12DB">
      <w:pPr>
        <w:jc w:val="both"/>
        <w:rPr>
          <w:rFonts w:ascii="Times New Roman" w:hAnsi="Times New Roman" w:cs="Times New Roman"/>
          <w:szCs w:val="24"/>
        </w:rPr>
      </w:pPr>
      <w:r w:rsidRPr="009D0276">
        <w:rPr>
          <w:rFonts w:ascii="Times New Roman" w:hAnsi="Times New Roman" w:cs="Times New Roman"/>
          <w:szCs w:val="24"/>
        </w:rPr>
        <w:lastRenderedPageBreak/>
        <w:tab/>
      </w:r>
      <w:r w:rsidRPr="009D0276">
        <w:rPr>
          <w:rFonts w:ascii="Times New Roman" w:hAnsi="Times New Roman" w:cs="Times New Roman"/>
          <w:b/>
          <w:szCs w:val="24"/>
        </w:rPr>
        <w:t>8. Сарадња са надлежним установама, организацијама, удружењима и јединицом локалне самоуправе</w:t>
      </w:r>
    </w:p>
    <w:p w:rsidR="00BA12DB" w:rsidRDefault="00BA12DB" w:rsidP="00BA12DB">
      <w:pPr>
        <w:jc w:val="both"/>
        <w:rPr>
          <w:rFonts w:ascii="Times New Roman" w:hAnsi="Times New Roman" w:cs="Times New Roman"/>
          <w:szCs w:val="24"/>
        </w:rPr>
      </w:pPr>
      <w:r w:rsidRPr="009D0276">
        <w:rPr>
          <w:rFonts w:ascii="Times New Roman" w:hAnsi="Times New Roman" w:cs="Times New Roman"/>
          <w:b/>
          <w:szCs w:val="24"/>
        </w:rPr>
        <w:tab/>
      </w:r>
      <w:r w:rsidRPr="009D0276">
        <w:rPr>
          <w:rFonts w:ascii="Times New Roman" w:hAnsi="Times New Roman" w:cs="Times New Roman"/>
          <w:szCs w:val="24"/>
        </w:rPr>
        <w:t>Сарадња са различитим установама и организацијама одвијала се на неколико различитих нивоа од међусобног информисања, размене искуства, тимског решавања проблема и реализације различитих програма, а у сврху остваривања циљева образовно-васпитног рада и добробити ученика. Сарадња се одвијала са Центром за социјални рад Велика Плана, по потреби са Центрима за социјални рад у другим општинама и градовима,Полицијском станицом у Великој Плани, Домом здравља Велика Плана, Општинском управом Општине Велика Плана (Одељењем за друштвене делатности и Интерресорном комисијом), Црвеним крстом Велика Плана, здравственим установама терцијарног карактера (Институтом за ментално здравље у Палмотићевој, Заводом за психофизилалошке поремећаје и говорну патологију у Липовици) идр. Значајна сарадња је остварена са другим редовним и специјалним, основним и средњим школама, Школском управом у Пожаревцу, Сектором за основно и предшколско образовање Министарства просвете, науке и технолошког развоја, Заводом за унапређивање образовно-васпитног рада</w:t>
      </w:r>
      <w:r>
        <w:rPr>
          <w:rFonts w:ascii="Times New Roman" w:hAnsi="Times New Roman" w:cs="Times New Roman"/>
          <w:szCs w:val="24"/>
        </w:rPr>
        <w:t>, Заводом за вредновање квалитета образовно-васпитног рада</w:t>
      </w:r>
      <w:r w:rsidRPr="009D0276">
        <w:rPr>
          <w:rFonts w:ascii="Times New Roman" w:hAnsi="Times New Roman" w:cs="Times New Roman"/>
          <w:szCs w:val="24"/>
        </w:rPr>
        <w:t>.</w:t>
      </w:r>
      <w:r w:rsidRPr="009D0276">
        <w:rPr>
          <w:rFonts w:ascii="Times New Roman" w:hAnsi="Times New Roman" w:cs="Times New Roman"/>
          <w:szCs w:val="24"/>
        </w:rPr>
        <w:tab/>
        <w:t>У оквиру струковних организација остварена је сарадња са: Друштвом педагога Србије, Институтом за педагошка истраживања, Институтом за психологију,Едукативно-развојним центром из</w:t>
      </w:r>
      <w:r>
        <w:rPr>
          <w:rFonts w:ascii="Times New Roman" w:hAnsi="Times New Roman" w:cs="Times New Roman"/>
          <w:szCs w:val="24"/>
        </w:rPr>
        <w:t>Чачка.</w:t>
      </w:r>
    </w:p>
    <w:p w:rsidR="00BA12DB" w:rsidRPr="009D0276" w:rsidRDefault="00BA12DB" w:rsidP="00BA12DB">
      <w:pPr>
        <w:jc w:val="both"/>
        <w:rPr>
          <w:rFonts w:ascii="Times New Roman" w:hAnsi="Times New Roman" w:cs="Times New Roman"/>
          <w:szCs w:val="24"/>
        </w:rPr>
      </w:pPr>
      <w:r>
        <w:rPr>
          <w:rFonts w:ascii="Times New Roman" w:hAnsi="Times New Roman" w:cs="Times New Roman"/>
          <w:b/>
          <w:szCs w:val="24"/>
        </w:rPr>
        <w:tab/>
      </w:r>
      <w:r w:rsidRPr="009D0276">
        <w:rPr>
          <w:rFonts w:ascii="Times New Roman" w:hAnsi="Times New Roman" w:cs="Times New Roman"/>
          <w:b/>
          <w:szCs w:val="24"/>
        </w:rPr>
        <w:t>9. Вођење документације,припрема за рад и стручно усавршавање</w:t>
      </w:r>
    </w:p>
    <w:p w:rsidR="00BA12DB" w:rsidRPr="009D0276" w:rsidRDefault="00BA12DB" w:rsidP="00BA12DB">
      <w:pPr>
        <w:jc w:val="both"/>
        <w:rPr>
          <w:rFonts w:ascii="Times New Roman" w:hAnsi="Times New Roman" w:cs="Times New Roman"/>
          <w:szCs w:val="24"/>
        </w:rPr>
      </w:pPr>
      <w:r w:rsidRPr="009D0276">
        <w:rPr>
          <w:rFonts w:ascii="Times New Roman" w:hAnsi="Times New Roman" w:cs="Times New Roman"/>
          <w:szCs w:val="24"/>
        </w:rPr>
        <w:tab/>
        <w:t xml:space="preserve">Током </w:t>
      </w:r>
      <w:r>
        <w:rPr>
          <w:rFonts w:ascii="Times New Roman" w:hAnsi="Times New Roman" w:cs="Times New Roman"/>
          <w:szCs w:val="24"/>
        </w:rPr>
        <w:t>школске године</w:t>
      </w:r>
      <w:r w:rsidRPr="009D0276">
        <w:rPr>
          <w:rFonts w:ascii="Times New Roman" w:hAnsi="Times New Roman" w:cs="Times New Roman"/>
          <w:szCs w:val="24"/>
        </w:rPr>
        <w:t xml:space="preserve"> педагог је водила документацију о свом раду (службене евиденције о сопстевном раду, о раду са ученицима, наставницима и родитељима, о извршеним, анкетирањима, посећеним активностима и др.) и припремала различитеактивности које су реализоване у школи.Припреме и договори са директором, психологом, руководиоцима већа и стручних актива о заједничким и посебним активностима предвиђеним годишњим </w:t>
      </w:r>
      <w:r>
        <w:rPr>
          <w:rFonts w:ascii="Times New Roman" w:hAnsi="Times New Roman" w:cs="Times New Roman"/>
          <w:szCs w:val="24"/>
        </w:rPr>
        <w:t>планом</w:t>
      </w:r>
      <w:r w:rsidRPr="009D0276">
        <w:rPr>
          <w:rFonts w:ascii="Times New Roman" w:hAnsi="Times New Roman" w:cs="Times New Roman"/>
          <w:szCs w:val="24"/>
        </w:rPr>
        <w:t xml:space="preserve"> и оперативним плановима рада су се реализовале континуирано током године. </w:t>
      </w:r>
    </w:p>
    <w:p w:rsidR="00386EFD" w:rsidRPr="00BA12DB" w:rsidRDefault="00BA12DB" w:rsidP="00386EFD">
      <w:pPr>
        <w:jc w:val="both"/>
        <w:rPr>
          <w:rFonts w:ascii="Times New Roman" w:hAnsi="Times New Roman" w:cs="Times New Roman"/>
          <w:szCs w:val="24"/>
        </w:rPr>
      </w:pPr>
      <w:r w:rsidRPr="009D0276">
        <w:rPr>
          <w:rFonts w:ascii="Times New Roman" w:hAnsi="Times New Roman" w:cs="Times New Roman"/>
          <w:szCs w:val="24"/>
        </w:rPr>
        <w:tab/>
        <w:t xml:space="preserve">Педагог је током године активно учествовала у различитим активностима стручног усавршавања и промовисања школе и струке. Неформално усавршавање педагога вршено је кроз припрему и учешће у различитим активностима у установи. Неке од формалних облика усавршавања педагога било је могуће предвидети планом личног професиланалног развоја за наредни период, док су се неки реализовали у току </w:t>
      </w:r>
      <w:r>
        <w:rPr>
          <w:rFonts w:ascii="Times New Roman" w:hAnsi="Times New Roman" w:cs="Times New Roman"/>
          <w:szCs w:val="24"/>
        </w:rPr>
        <w:t>полугодишта</w:t>
      </w:r>
      <w:r w:rsidRPr="009D0276">
        <w:rPr>
          <w:rFonts w:ascii="Times New Roman" w:hAnsi="Times New Roman" w:cs="Times New Roman"/>
          <w:szCs w:val="24"/>
        </w:rPr>
        <w:t xml:space="preserve"> по добијеним сазнањима о доступности појединих програма стручног усавршавања и расположивости ресурса за њихову реализацију. Стручно се усавршавала праћењем стручне литературе, похађањем обука, вебинара и семинара, стручних скупова, разменом искуства и сарадњом са другим педагозима у образовању. </w:t>
      </w:r>
      <w:r>
        <w:rPr>
          <w:rFonts w:ascii="Times New Roman" w:hAnsi="Times New Roman" w:cs="Times New Roman"/>
          <w:szCs w:val="24"/>
        </w:rPr>
        <w:t xml:space="preserve">На почетку шкоске године педагог је завршила </w:t>
      </w:r>
      <w:r w:rsidRPr="00DF5109">
        <w:rPr>
          <w:rFonts w:ascii="Times New Roman" w:hAnsi="Times New Roman" w:cs="Times New Roman"/>
          <w:szCs w:val="24"/>
        </w:rPr>
        <w:t>програм обуке </w:t>
      </w:r>
      <w:r w:rsidRPr="00DF5109">
        <w:rPr>
          <w:rFonts w:ascii="Times New Roman" w:hAnsi="Times New Roman" w:cs="Times New Roman"/>
          <w:b/>
          <w:bCs/>
          <w:szCs w:val="24"/>
        </w:rPr>
        <w:t>„Унапређивање компетенција запослених у систему образовања у области заштите менталног здравља младих“ </w:t>
      </w:r>
      <w:r w:rsidRPr="00DF5109">
        <w:rPr>
          <w:rFonts w:ascii="Times New Roman" w:hAnsi="Times New Roman" w:cs="Times New Roman"/>
          <w:szCs w:val="24"/>
        </w:rPr>
        <w:t>који су израдили Министарство просвете, Институт за ментално здравље и ЗУОВ,  у оквиру Пројекта </w:t>
      </w:r>
      <w:r w:rsidRPr="00DF5109">
        <w:rPr>
          <w:rFonts w:ascii="Times New Roman" w:hAnsi="Times New Roman" w:cs="Times New Roman"/>
          <w:i/>
          <w:iCs/>
          <w:szCs w:val="24"/>
        </w:rPr>
        <w:t>Кризне психосоцијалне подршке заједници Владе Републике Србије</w:t>
      </w:r>
      <w:r>
        <w:rPr>
          <w:rFonts w:ascii="Times New Roman" w:hAnsi="Times New Roman" w:cs="Times New Roman"/>
          <w:i/>
          <w:iCs/>
          <w:szCs w:val="24"/>
        </w:rPr>
        <w:t xml:space="preserve">. </w:t>
      </w:r>
      <w:r w:rsidR="00386EFD" w:rsidRPr="004A49E3">
        <w:rPr>
          <w:rFonts w:ascii="Times New Roman" w:hAnsi="Times New Roman" w:cs="Times New Roman"/>
          <w:i/>
          <w:iCs/>
          <w:szCs w:val="24"/>
        </w:rPr>
        <w:t xml:space="preserve"> </w:t>
      </w:r>
    </w:p>
    <w:p w:rsidR="00557500" w:rsidRDefault="00557500" w:rsidP="003E1305">
      <w:pPr>
        <w:pStyle w:val="Heading2"/>
        <w:rPr>
          <w:highlight w:val="yellow"/>
        </w:rPr>
      </w:pPr>
    </w:p>
    <w:p w:rsidR="00CC40F1" w:rsidRPr="004A49E3" w:rsidRDefault="005D01AA" w:rsidP="003E1305">
      <w:pPr>
        <w:pStyle w:val="Heading2"/>
      </w:pPr>
      <w:bookmarkStart w:id="37" w:name="_Toc239430908"/>
      <w:r w:rsidRPr="00557500">
        <w:t>4</w:t>
      </w:r>
      <w:r w:rsidR="00CC40F1" w:rsidRPr="00557500">
        <w:t>.3. Извештај о раду школског библиотекара за школску 202</w:t>
      </w:r>
      <w:r w:rsidR="00A81454" w:rsidRPr="00557500">
        <w:t>5</w:t>
      </w:r>
      <w:r w:rsidR="00CC40F1" w:rsidRPr="00557500">
        <w:t>/202</w:t>
      </w:r>
      <w:r w:rsidR="00A81454" w:rsidRPr="00557500">
        <w:t>6</w:t>
      </w:r>
      <w:r w:rsidR="00CC40F1" w:rsidRPr="00557500">
        <w:t>. годину</w:t>
      </w:r>
      <w:bookmarkEnd w:id="37"/>
    </w:p>
    <w:p w:rsidR="00A81454" w:rsidRPr="004A49E3" w:rsidRDefault="00A81454" w:rsidP="00A81454">
      <w:pPr>
        <w:rPr>
          <w:rFonts w:ascii="Times New Roman" w:hAnsi="Times New Roman" w:cs="Times New Roman"/>
        </w:rPr>
      </w:pPr>
    </w:p>
    <w:tbl>
      <w:tblPr>
        <w:tblStyle w:val="TableGrid"/>
        <w:tblW w:w="0" w:type="auto"/>
        <w:tblLook w:val="04A0" w:firstRow="1" w:lastRow="0" w:firstColumn="1" w:lastColumn="0" w:noHBand="0" w:noVBand="1"/>
      </w:tblPr>
      <w:tblGrid>
        <w:gridCol w:w="5727"/>
        <w:gridCol w:w="3849"/>
      </w:tblGrid>
      <w:tr w:rsidR="00557500" w:rsidTr="007B5A75">
        <w:tc>
          <w:tcPr>
            <w:tcW w:w="9576" w:type="dxa"/>
            <w:gridSpan w:val="2"/>
          </w:tcPr>
          <w:p w:rsidR="00557500" w:rsidRPr="00F0506A" w:rsidRDefault="00557500" w:rsidP="007B5A75">
            <w:pPr>
              <w:jc w:val="center"/>
              <w:rPr>
                <w:b/>
                <w:sz w:val="28"/>
                <w:szCs w:val="28"/>
              </w:rPr>
            </w:pPr>
            <w:r>
              <w:rPr>
                <w:b/>
                <w:sz w:val="28"/>
                <w:szCs w:val="28"/>
              </w:rPr>
              <w:t xml:space="preserve">ГОДИШЊИ </w:t>
            </w:r>
            <w:r w:rsidRPr="00E72F71">
              <w:rPr>
                <w:b/>
                <w:sz w:val="28"/>
                <w:szCs w:val="28"/>
              </w:rPr>
              <w:t>Л</w:t>
            </w:r>
            <w:r>
              <w:rPr>
                <w:b/>
                <w:sz w:val="28"/>
                <w:szCs w:val="28"/>
              </w:rPr>
              <w:t>ИЧНИ ИЗВЕШТАЈ БИБЛИОТЕКАРА</w:t>
            </w:r>
          </w:p>
          <w:p w:rsidR="00557500" w:rsidRPr="00E645A4" w:rsidRDefault="00557500" w:rsidP="007B5A75">
            <w:pPr>
              <w:jc w:val="center"/>
              <w:rPr>
                <w:b/>
                <w:sz w:val="28"/>
                <w:szCs w:val="28"/>
              </w:rPr>
            </w:pPr>
            <w:r>
              <w:rPr>
                <w:b/>
                <w:sz w:val="28"/>
                <w:szCs w:val="28"/>
              </w:rPr>
              <w:t>ЗА ШКОЛСКУ 2025/2026</w:t>
            </w:r>
            <w:r w:rsidRPr="00E72F71">
              <w:rPr>
                <w:b/>
                <w:sz w:val="28"/>
                <w:szCs w:val="28"/>
              </w:rPr>
              <w:t xml:space="preserve">. </w:t>
            </w:r>
            <w:r>
              <w:rPr>
                <w:b/>
                <w:sz w:val="28"/>
                <w:szCs w:val="28"/>
              </w:rPr>
              <w:t>ГОДИНУ(1.9.2025.-31.8.2026.)</w:t>
            </w:r>
          </w:p>
        </w:tc>
      </w:tr>
      <w:tr w:rsidR="00557500" w:rsidTr="007B5A75">
        <w:tc>
          <w:tcPr>
            <w:tcW w:w="5727" w:type="dxa"/>
          </w:tcPr>
          <w:p w:rsidR="00557500" w:rsidRPr="00E72F71" w:rsidRDefault="00557500" w:rsidP="007B5A75">
            <w:pPr>
              <w:rPr>
                <w:b/>
                <w:szCs w:val="24"/>
              </w:rPr>
            </w:pPr>
            <w:r w:rsidRPr="00E72F71">
              <w:rPr>
                <w:b/>
                <w:szCs w:val="24"/>
              </w:rPr>
              <w:t>Име и презиме</w:t>
            </w:r>
          </w:p>
        </w:tc>
        <w:tc>
          <w:tcPr>
            <w:tcW w:w="3849" w:type="dxa"/>
          </w:tcPr>
          <w:p w:rsidR="00557500" w:rsidRPr="000D01DE" w:rsidRDefault="00557500" w:rsidP="007B5A75">
            <w:pPr>
              <w:rPr>
                <w:szCs w:val="24"/>
              </w:rPr>
            </w:pPr>
            <w:r>
              <w:rPr>
                <w:szCs w:val="24"/>
              </w:rPr>
              <w:t>Лидија Бранковић</w:t>
            </w:r>
          </w:p>
        </w:tc>
      </w:tr>
      <w:tr w:rsidR="00557500" w:rsidTr="007B5A75">
        <w:tc>
          <w:tcPr>
            <w:tcW w:w="5727" w:type="dxa"/>
          </w:tcPr>
          <w:p w:rsidR="00557500" w:rsidRPr="00E72F71" w:rsidRDefault="00557500" w:rsidP="007B5A75">
            <w:pPr>
              <w:rPr>
                <w:b/>
                <w:szCs w:val="24"/>
              </w:rPr>
            </w:pPr>
            <w:r w:rsidRPr="00E72F71">
              <w:rPr>
                <w:b/>
                <w:szCs w:val="24"/>
              </w:rPr>
              <w:t>Назив установе и радног места</w:t>
            </w:r>
          </w:p>
        </w:tc>
        <w:tc>
          <w:tcPr>
            <w:tcW w:w="3849" w:type="dxa"/>
          </w:tcPr>
          <w:p w:rsidR="00557500" w:rsidRPr="000D01DE" w:rsidRDefault="00557500" w:rsidP="007B5A75">
            <w:pPr>
              <w:rPr>
                <w:szCs w:val="24"/>
              </w:rPr>
            </w:pPr>
            <w:r>
              <w:rPr>
                <w:szCs w:val="24"/>
              </w:rPr>
              <w:t>ОШ,,Свети Сава“, школска библиотека</w:t>
            </w:r>
          </w:p>
        </w:tc>
      </w:tr>
      <w:tr w:rsidR="00557500" w:rsidTr="007B5A75">
        <w:tc>
          <w:tcPr>
            <w:tcW w:w="5727" w:type="dxa"/>
          </w:tcPr>
          <w:p w:rsidR="00557500" w:rsidRPr="00E72F71" w:rsidRDefault="00557500" w:rsidP="007B5A75">
            <w:pPr>
              <w:rPr>
                <w:b/>
                <w:szCs w:val="24"/>
              </w:rPr>
            </w:pPr>
            <w:r w:rsidRPr="00E72F71">
              <w:rPr>
                <w:b/>
                <w:szCs w:val="24"/>
              </w:rPr>
              <w:t>Образовање</w:t>
            </w:r>
          </w:p>
        </w:tc>
        <w:tc>
          <w:tcPr>
            <w:tcW w:w="3849" w:type="dxa"/>
          </w:tcPr>
          <w:p w:rsidR="00557500" w:rsidRPr="000D01DE" w:rsidRDefault="00557500" w:rsidP="007B5A75">
            <w:pPr>
              <w:rPr>
                <w:szCs w:val="24"/>
              </w:rPr>
            </w:pPr>
            <w:r>
              <w:rPr>
                <w:szCs w:val="24"/>
              </w:rPr>
              <w:t>Проф.разр.наставе</w:t>
            </w:r>
          </w:p>
        </w:tc>
      </w:tr>
      <w:tr w:rsidR="00557500" w:rsidTr="007B5A75">
        <w:tc>
          <w:tcPr>
            <w:tcW w:w="5727" w:type="dxa"/>
          </w:tcPr>
          <w:p w:rsidR="00557500" w:rsidRPr="00E72F71" w:rsidRDefault="00557500" w:rsidP="007B5A75">
            <w:pPr>
              <w:rPr>
                <w:b/>
                <w:szCs w:val="24"/>
              </w:rPr>
            </w:pPr>
            <w:r w:rsidRPr="00E72F71">
              <w:rPr>
                <w:b/>
                <w:szCs w:val="24"/>
              </w:rPr>
              <w:t>Звање</w:t>
            </w:r>
          </w:p>
        </w:tc>
        <w:tc>
          <w:tcPr>
            <w:tcW w:w="3849" w:type="dxa"/>
          </w:tcPr>
          <w:p w:rsidR="00557500" w:rsidRPr="000D01DE" w:rsidRDefault="00557500" w:rsidP="007B5A75">
            <w:pPr>
              <w:rPr>
                <w:szCs w:val="24"/>
              </w:rPr>
            </w:pPr>
            <w:r>
              <w:rPr>
                <w:szCs w:val="24"/>
              </w:rPr>
              <w:t>библиотекар</w:t>
            </w:r>
          </w:p>
        </w:tc>
      </w:tr>
      <w:tr w:rsidR="00557500" w:rsidTr="007B5A75">
        <w:tc>
          <w:tcPr>
            <w:tcW w:w="5727" w:type="dxa"/>
          </w:tcPr>
          <w:p w:rsidR="00557500" w:rsidRPr="00E72F71" w:rsidRDefault="00557500" w:rsidP="007B5A75">
            <w:pPr>
              <w:rPr>
                <w:b/>
                <w:szCs w:val="24"/>
              </w:rPr>
            </w:pPr>
            <w:r w:rsidRPr="00E72F71">
              <w:rPr>
                <w:b/>
                <w:szCs w:val="24"/>
              </w:rPr>
              <w:lastRenderedPageBreak/>
              <w:t>Знање и вештине потребне за обављање посла</w:t>
            </w:r>
          </w:p>
        </w:tc>
        <w:tc>
          <w:tcPr>
            <w:tcW w:w="3849" w:type="dxa"/>
          </w:tcPr>
          <w:p w:rsidR="00557500" w:rsidRPr="000D01DE" w:rsidRDefault="00557500" w:rsidP="007B5A75">
            <w:pPr>
              <w:rPr>
                <w:szCs w:val="24"/>
              </w:rPr>
            </w:pPr>
            <w:r>
              <w:rPr>
                <w:szCs w:val="24"/>
              </w:rPr>
              <w:t>Завршен учитељски факултет у Београду, на коме је стечено знање за обављање посла.</w:t>
            </w:r>
          </w:p>
        </w:tc>
      </w:tr>
    </w:tbl>
    <w:p w:rsidR="00557500" w:rsidRDefault="00557500" w:rsidP="00557500">
      <w:pPr>
        <w:rPr>
          <w:rFonts w:ascii="Times New Roman" w:hAnsi="Times New Roman" w:cs="Times New Roman"/>
          <w:szCs w:val="24"/>
        </w:rPr>
      </w:pPr>
      <w:r>
        <w:rPr>
          <w:rFonts w:ascii="Times New Roman" w:hAnsi="Times New Roman" w:cs="Times New Roman"/>
          <w:szCs w:val="24"/>
        </w:rPr>
        <w:t>Радно време библиотеке: 9.00-15.00</w:t>
      </w:r>
    </w:p>
    <w:p w:rsidR="00557500" w:rsidRPr="0042769C" w:rsidRDefault="00557500" w:rsidP="00557500">
      <w:pPr>
        <w:rPr>
          <w:rFonts w:ascii="Times New Roman" w:hAnsi="Times New Roman" w:cs="Times New Roman"/>
          <w:szCs w:val="24"/>
        </w:rPr>
      </w:pPr>
      <w:r>
        <w:rPr>
          <w:rFonts w:ascii="Times New Roman" w:hAnsi="Times New Roman" w:cs="Times New Roman"/>
          <w:szCs w:val="24"/>
        </w:rPr>
        <w:t>Мејл библиотекара: osvetisava.biblioteka@gmail.com</w:t>
      </w:r>
    </w:p>
    <w:p w:rsidR="00557500" w:rsidRDefault="00557500" w:rsidP="00557500">
      <w:pPr>
        <w:rPr>
          <w:rFonts w:ascii="Times New Roman" w:hAnsi="Times New Roman" w:cs="Times New Roman"/>
          <w:szCs w:val="24"/>
        </w:rPr>
      </w:pPr>
      <w:r>
        <w:rPr>
          <w:rFonts w:ascii="Times New Roman" w:hAnsi="Times New Roman" w:cs="Times New Roman"/>
          <w:szCs w:val="24"/>
        </w:rPr>
        <w:t>Обављање  послова у школи:</w:t>
      </w:r>
    </w:p>
    <w:p w:rsidR="00557500" w:rsidRPr="004A558F" w:rsidRDefault="00557500" w:rsidP="00557500">
      <w:pPr>
        <w:pStyle w:val="ListParagraph"/>
        <w:numPr>
          <w:ilvl w:val="0"/>
          <w:numId w:val="10"/>
        </w:numPr>
        <w:spacing w:line="276" w:lineRule="auto"/>
        <w:rPr>
          <w:rFonts w:ascii="Times New Roman" w:hAnsi="Times New Roman" w:cs="Times New Roman"/>
          <w:szCs w:val="24"/>
        </w:rPr>
      </w:pPr>
      <w:r w:rsidRPr="00B12C02">
        <w:rPr>
          <w:rFonts w:ascii="Times New Roman" w:hAnsi="Times New Roman" w:cs="Times New Roman"/>
          <w:b/>
          <w:szCs w:val="24"/>
        </w:rPr>
        <w:t>Планирање и програмирање рада</w:t>
      </w:r>
      <w:r w:rsidRPr="00B12C02">
        <w:rPr>
          <w:rFonts w:ascii="Times New Roman" w:hAnsi="Times New Roman" w:cs="Times New Roman"/>
          <w:szCs w:val="24"/>
        </w:rPr>
        <w:t>- Израда оперативних планова, месечних планова, програма рада библиотекара,годишњег плана,плана стручног усавршавања</w:t>
      </w:r>
      <w:r>
        <w:rPr>
          <w:rFonts w:ascii="Times New Roman" w:hAnsi="Times New Roman" w:cs="Times New Roman"/>
          <w:szCs w:val="24"/>
        </w:rPr>
        <w:t>, плана рада библиотечке секције</w:t>
      </w:r>
      <w:r w:rsidRPr="00B12C02">
        <w:rPr>
          <w:rFonts w:ascii="Times New Roman" w:hAnsi="Times New Roman" w:cs="Times New Roman"/>
          <w:szCs w:val="24"/>
        </w:rPr>
        <w:t>.Израђен је годишњи извештај за пр</w:t>
      </w:r>
      <w:r>
        <w:rPr>
          <w:rFonts w:ascii="Times New Roman" w:hAnsi="Times New Roman" w:cs="Times New Roman"/>
          <w:szCs w:val="24"/>
        </w:rPr>
        <w:t>ошлу школску годину и послат Мрежи библиотекара Србије</w:t>
      </w:r>
      <w:r w:rsidRPr="00B12C02">
        <w:rPr>
          <w:rFonts w:ascii="Times New Roman" w:hAnsi="Times New Roman" w:cs="Times New Roman"/>
          <w:szCs w:val="24"/>
        </w:rPr>
        <w:t>, у децембру месецу. Током септембра месеца, подељени су половни уџбеници ученицима који их нису имали. Електронска читаоница, опремњена са три компјутера за кориснике, са интернетом, доступна је од првог дана. Ученици и запослени имају могућ приступ електронским књигама, часописима и уџбеницима. У читаоници је могуће одржавање часова, радионица и ваннаставних активности.  Компјутер сам добила и ја за вођење библиотекачког пословања. Током</w:t>
      </w:r>
      <w:r>
        <w:rPr>
          <w:rFonts w:ascii="Times New Roman" w:hAnsi="Times New Roman" w:cs="Times New Roman"/>
          <w:szCs w:val="24"/>
        </w:rPr>
        <w:t xml:space="preserve"> године  библиотека је издала 1123</w:t>
      </w:r>
      <w:r w:rsidRPr="00B12C02">
        <w:rPr>
          <w:rFonts w:ascii="Times New Roman" w:hAnsi="Times New Roman" w:cs="Times New Roman"/>
          <w:szCs w:val="24"/>
        </w:rPr>
        <w:t xml:space="preserve"> књиг</w:t>
      </w:r>
      <w:r>
        <w:rPr>
          <w:rFonts w:ascii="Times New Roman" w:hAnsi="Times New Roman" w:cs="Times New Roman"/>
          <w:szCs w:val="24"/>
        </w:rPr>
        <w:t>е, а има 506</w:t>
      </w:r>
      <w:r w:rsidRPr="00B12C02">
        <w:rPr>
          <w:rFonts w:ascii="Times New Roman" w:hAnsi="Times New Roman" w:cs="Times New Roman"/>
          <w:szCs w:val="24"/>
        </w:rPr>
        <w:t xml:space="preserve"> активних регистрованих чланова. Иначе, сви ученици су чланови школске библиотеке. У и</w:t>
      </w:r>
      <w:r>
        <w:rPr>
          <w:rFonts w:ascii="Times New Roman" w:hAnsi="Times New Roman" w:cs="Times New Roman"/>
          <w:szCs w:val="24"/>
        </w:rPr>
        <w:t>нвентарној књизи заведено је 90</w:t>
      </w:r>
      <w:r w:rsidRPr="00B12C02">
        <w:rPr>
          <w:rFonts w:ascii="Times New Roman" w:hAnsi="Times New Roman" w:cs="Times New Roman"/>
          <w:szCs w:val="24"/>
        </w:rPr>
        <w:t xml:space="preserve"> књига.</w:t>
      </w:r>
      <w:r>
        <w:rPr>
          <w:rFonts w:ascii="Times New Roman" w:hAnsi="Times New Roman" w:cs="Times New Roman"/>
          <w:szCs w:val="24"/>
        </w:rPr>
        <w:t xml:space="preserve"> </w:t>
      </w:r>
      <w:r w:rsidRPr="00B12C02">
        <w:rPr>
          <w:rFonts w:ascii="Times New Roman" w:hAnsi="Times New Roman" w:cs="Times New Roman"/>
          <w:szCs w:val="24"/>
        </w:rPr>
        <w:t>Вођење евиденције издавања књига је електронско (exel) и путем картица књига (свеска). Води се и инвентарна књига монографских публикација. Некњижна грађа је заведена електронски (exel), стручна литература, такође електронски (word) и серијске публикације, електронски (exel).</w:t>
      </w:r>
      <w:r>
        <w:rPr>
          <w:rFonts w:ascii="Times New Roman" w:hAnsi="Times New Roman" w:cs="Times New Roman"/>
          <w:szCs w:val="24"/>
        </w:rPr>
        <w:t>Број јединица монографских публикација је 6983.</w:t>
      </w:r>
      <w:r w:rsidRPr="00B12C02">
        <w:rPr>
          <w:rFonts w:ascii="Times New Roman" w:hAnsi="Times New Roman" w:cs="Times New Roman"/>
          <w:szCs w:val="24"/>
        </w:rPr>
        <w:t xml:space="preserve"> </w:t>
      </w:r>
      <w:r>
        <w:rPr>
          <w:rFonts w:ascii="Times New Roman" w:hAnsi="Times New Roman" w:cs="Times New Roman"/>
          <w:szCs w:val="24"/>
        </w:rPr>
        <w:t>Инвентарна књига је завршена бројем 11738.</w:t>
      </w:r>
      <w:r w:rsidRPr="00B12C02">
        <w:rPr>
          <w:rFonts w:ascii="Times New Roman" w:hAnsi="Times New Roman" w:cs="Times New Roman"/>
          <w:szCs w:val="24"/>
        </w:rPr>
        <w:t>Вођење Летописа школе /word.</w:t>
      </w:r>
    </w:p>
    <w:p w:rsidR="00557500" w:rsidRPr="008606FB" w:rsidRDefault="00557500" w:rsidP="00557500">
      <w:pPr>
        <w:pStyle w:val="ListParagraph"/>
        <w:rPr>
          <w:rFonts w:ascii="Times New Roman" w:hAnsi="Times New Roman" w:cs="Times New Roman"/>
          <w:szCs w:val="24"/>
        </w:rPr>
      </w:pPr>
      <w:r>
        <w:rPr>
          <w:rFonts w:ascii="Times New Roman" w:hAnsi="Times New Roman" w:cs="Times New Roman"/>
          <w:szCs w:val="24"/>
        </w:rPr>
        <w:t>Активности школске библиотеке су истакнуте на сајту школе.</w:t>
      </w:r>
    </w:p>
    <w:p w:rsidR="00557500" w:rsidRPr="002141A4" w:rsidRDefault="00557500" w:rsidP="00557500">
      <w:pPr>
        <w:pStyle w:val="ListParagraph"/>
        <w:rPr>
          <w:rFonts w:ascii="Times New Roman" w:hAnsi="Times New Roman" w:cs="Times New Roman"/>
          <w:szCs w:val="24"/>
        </w:rPr>
      </w:pPr>
    </w:p>
    <w:p w:rsidR="00557500" w:rsidRPr="001C0BE8" w:rsidRDefault="00557500" w:rsidP="00557500">
      <w:pPr>
        <w:pStyle w:val="ListParagraph"/>
        <w:numPr>
          <w:ilvl w:val="0"/>
          <w:numId w:val="10"/>
        </w:numPr>
        <w:spacing w:line="276" w:lineRule="auto"/>
        <w:rPr>
          <w:rFonts w:ascii="Times New Roman" w:hAnsi="Times New Roman" w:cs="Times New Roman"/>
          <w:szCs w:val="24"/>
        </w:rPr>
      </w:pPr>
      <w:r w:rsidRPr="00A05CAC">
        <w:rPr>
          <w:rFonts w:ascii="Times New Roman" w:hAnsi="Times New Roman" w:cs="Times New Roman"/>
          <w:b/>
          <w:szCs w:val="24"/>
        </w:rPr>
        <w:t>Васпитно-образовна делатност</w:t>
      </w:r>
      <w:r>
        <w:rPr>
          <w:rFonts w:ascii="Times New Roman" w:hAnsi="Times New Roman" w:cs="Times New Roman"/>
          <w:szCs w:val="24"/>
        </w:rPr>
        <w:t>- Остварена је  непосредним радом са ученицима , приликом одржавања часова у библиотеци, држања радионица и  присуством њиховим одељењским активностима. Читаоница је место које је радо свакодневно посећено, а пружана је помоћ ученицима у одабиру и коришћењу штива. Захваљујући интернету, великом броју уџбеника (штампаним и онлине), енциклопедијама и осталој литератури, ту су рађене  презентације, есеји и семинарски радови. Простор је опремљен и веома погодан за групни рад ученика. Корисницима је доступан каталог електронских књига.</w:t>
      </w:r>
    </w:p>
    <w:p w:rsidR="00557500" w:rsidRPr="000D763E" w:rsidRDefault="00557500" w:rsidP="00557500">
      <w:pPr>
        <w:pStyle w:val="ListParagraph"/>
        <w:rPr>
          <w:rFonts w:ascii="Times New Roman" w:hAnsi="Times New Roman" w:cs="Times New Roman"/>
          <w:szCs w:val="24"/>
        </w:rPr>
      </w:pP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Обележени су следећи дани:</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8.септембар – Међународни дан писмености</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23.септембар-Први дан јесени</w:t>
      </w:r>
    </w:p>
    <w:p w:rsidR="00557500" w:rsidRPr="00B3116F" w:rsidRDefault="00557500" w:rsidP="00557500">
      <w:pPr>
        <w:pStyle w:val="ListParagraph"/>
        <w:rPr>
          <w:rFonts w:ascii="Times New Roman" w:hAnsi="Times New Roman" w:cs="Times New Roman"/>
          <w:szCs w:val="24"/>
        </w:rPr>
      </w:pPr>
      <w:r>
        <w:rPr>
          <w:rFonts w:ascii="Times New Roman" w:hAnsi="Times New Roman" w:cs="Times New Roman"/>
          <w:szCs w:val="24"/>
        </w:rPr>
        <w:t>26.септембар-Европски дан језика (секција)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3.октобар-Међународни дан деце</w:t>
      </w:r>
    </w:p>
    <w:p w:rsidR="00557500" w:rsidRPr="0079631F" w:rsidRDefault="00557500" w:rsidP="00557500">
      <w:pPr>
        <w:pStyle w:val="ListParagraph"/>
        <w:rPr>
          <w:rFonts w:ascii="Times New Roman" w:hAnsi="Times New Roman" w:cs="Times New Roman"/>
          <w:szCs w:val="24"/>
        </w:rPr>
      </w:pPr>
      <w:r>
        <w:rPr>
          <w:rFonts w:ascii="Times New Roman" w:hAnsi="Times New Roman" w:cs="Times New Roman"/>
          <w:szCs w:val="24"/>
        </w:rPr>
        <w:t>6.новембар-Дан рођења Вука Стефановића Караџића</w:t>
      </w:r>
    </w:p>
    <w:p w:rsidR="00557500" w:rsidRPr="00442F82" w:rsidRDefault="00557500" w:rsidP="00557500">
      <w:pPr>
        <w:pStyle w:val="ListParagraph"/>
        <w:rPr>
          <w:rFonts w:ascii="Times New Roman" w:hAnsi="Times New Roman" w:cs="Times New Roman"/>
          <w:szCs w:val="24"/>
        </w:rPr>
      </w:pPr>
      <w:r>
        <w:rPr>
          <w:rFonts w:ascii="Times New Roman" w:hAnsi="Times New Roman" w:cs="Times New Roman"/>
          <w:szCs w:val="24"/>
        </w:rPr>
        <w:t>16.новембар-Дан толеранције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17.октобар-Светски дан борбе против сиромаштва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31.октобар-Међународни дан школских библиотекара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20.новембар-Међународни дан детета</w:t>
      </w:r>
    </w:p>
    <w:p w:rsidR="00557500" w:rsidRPr="0079631F" w:rsidRDefault="00557500" w:rsidP="00557500">
      <w:pPr>
        <w:pStyle w:val="ListParagraph"/>
        <w:rPr>
          <w:rFonts w:ascii="Times New Roman" w:hAnsi="Times New Roman" w:cs="Times New Roman"/>
          <w:szCs w:val="24"/>
        </w:rPr>
      </w:pPr>
      <w:r>
        <w:rPr>
          <w:rFonts w:ascii="Times New Roman" w:hAnsi="Times New Roman" w:cs="Times New Roman"/>
          <w:szCs w:val="24"/>
        </w:rPr>
        <w:t>14.децембар- Дан библиотекара Србије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22.децембар-Први дан зиме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24.јануар-Свети Сава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21.фебруар-Међународни дан матерњег језика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lastRenderedPageBreak/>
        <w:t>28.фебруар-Национални дан књиге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21.март-Светски дан поезије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10.април-Дан сећања на Доситеја Обрадовића</w:t>
      </w:r>
    </w:p>
    <w:p w:rsidR="00557500" w:rsidRPr="00EC5323" w:rsidRDefault="00557500" w:rsidP="00557500">
      <w:pPr>
        <w:pStyle w:val="ListParagraph"/>
        <w:rPr>
          <w:rFonts w:ascii="Times New Roman" w:hAnsi="Times New Roman" w:cs="Times New Roman"/>
          <w:szCs w:val="24"/>
        </w:rPr>
      </w:pPr>
      <w:r>
        <w:rPr>
          <w:rFonts w:ascii="Times New Roman" w:hAnsi="Times New Roman" w:cs="Times New Roman"/>
          <w:szCs w:val="24"/>
        </w:rPr>
        <w:t>2.април-Међународни дан дечје књиге</w:t>
      </w:r>
    </w:p>
    <w:p w:rsidR="00557500" w:rsidRPr="0030251C" w:rsidRDefault="00557500" w:rsidP="00557500">
      <w:pPr>
        <w:pStyle w:val="ListParagraph"/>
        <w:rPr>
          <w:rFonts w:ascii="Times New Roman" w:hAnsi="Times New Roman" w:cs="Times New Roman"/>
          <w:szCs w:val="24"/>
        </w:rPr>
      </w:pPr>
    </w:p>
    <w:p w:rsidR="00557500" w:rsidRDefault="00557500" w:rsidP="00557500">
      <w:pPr>
        <w:pStyle w:val="ListParagraph"/>
        <w:numPr>
          <w:ilvl w:val="0"/>
          <w:numId w:val="10"/>
        </w:numPr>
        <w:spacing w:line="276" w:lineRule="auto"/>
        <w:rPr>
          <w:rFonts w:ascii="Times New Roman" w:hAnsi="Times New Roman" w:cs="Times New Roman"/>
          <w:szCs w:val="24"/>
        </w:rPr>
      </w:pPr>
      <w:r w:rsidRPr="00865E8E">
        <w:rPr>
          <w:rFonts w:ascii="Times New Roman" w:hAnsi="Times New Roman" w:cs="Times New Roman"/>
          <w:b/>
          <w:szCs w:val="24"/>
        </w:rPr>
        <w:t>Сарадња са наставницима</w:t>
      </w:r>
      <w:r w:rsidRPr="00865E8E">
        <w:rPr>
          <w:rFonts w:ascii="Times New Roman" w:hAnsi="Times New Roman" w:cs="Times New Roman"/>
          <w:szCs w:val="24"/>
        </w:rPr>
        <w:t xml:space="preserve"> –Наставници су</w:t>
      </w:r>
      <w:r>
        <w:rPr>
          <w:rFonts w:ascii="Times New Roman" w:hAnsi="Times New Roman" w:cs="Times New Roman"/>
          <w:szCs w:val="24"/>
        </w:rPr>
        <w:t xml:space="preserve"> </w:t>
      </w:r>
      <w:r w:rsidRPr="00865E8E">
        <w:rPr>
          <w:rFonts w:ascii="Times New Roman" w:hAnsi="Times New Roman" w:cs="Times New Roman"/>
          <w:szCs w:val="24"/>
        </w:rPr>
        <w:t xml:space="preserve">ми достављали информације за вођење Летописа и информисали о планираним лектирама. Посебна сарадња је остварена са </w:t>
      </w:r>
      <w:r>
        <w:rPr>
          <w:rFonts w:ascii="Times New Roman" w:hAnsi="Times New Roman" w:cs="Times New Roman"/>
          <w:szCs w:val="24"/>
        </w:rPr>
        <w:t>Координатором  у школи, ради постављања Летописа на сајт школе и Р</w:t>
      </w:r>
      <w:r w:rsidRPr="00865E8E">
        <w:rPr>
          <w:rFonts w:ascii="Times New Roman" w:hAnsi="Times New Roman" w:cs="Times New Roman"/>
          <w:szCs w:val="24"/>
        </w:rPr>
        <w:t xml:space="preserve">уководиоцима секција:рецитаторске, ликовне и литерарне. Помогли су ми у реализацији активности библиотеке, </w:t>
      </w:r>
      <w:r>
        <w:rPr>
          <w:rFonts w:ascii="Times New Roman" w:hAnsi="Times New Roman" w:cs="Times New Roman"/>
          <w:szCs w:val="24"/>
        </w:rPr>
        <w:t>пре свега у радионичарском раду.</w:t>
      </w:r>
      <w:r w:rsidRPr="00865E8E">
        <w:rPr>
          <w:rFonts w:ascii="Times New Roman" w:hAnsi="Times New Roman" w:cs="Times New Roman"/>
          <w:szCs w:val="24"/>
        </w:rPr>
        <w:t xml:space="preserve">На почетку сваког месеца, остварен је увид у оперативне планове, ради припреме лектира и осталог штива. Присуство седницама Наставничког већа. </w:t>
      </w:r>
    </w:p>
    <w:p w:rsidR="00557500" w:rsidRDefault="00557500" w:rsidP="00557500">
      <w:pPr>
        <w:pStyle w:val="ListParagraph"/>
        <w:rPr>
          <w:rFonts w:ascii="Times New Roman" w:hAnsi="Times New Roman" w:cs="Times New Roman"/>
          <w:szCs w:val="24"/>
        </w:rPr>
      </w:pPr>
    </w:p>
    <w:p w:rsidR="00557500" w:rsidRDefault="00557500" w:rsidP="00557500">
      <w:pPr>
        <w:pStyle w:val="ListParagraph"/>
        <w:numPr>
          <w:ilvl w:val="0"/>
          <w:numId w:val="10"/>
        </w:numPr>
        <w:spacing w:line="276" w:lineRule="auto"/>
        <w:rPr>
          <w:rFonts w:ascii="Times New Roman" w:hAnsi="Times New Roman" w:cs="Times New Roman"/>
          <w:szCs w:val="24"/>
        </w:rPr>
      </w:pPr>
      <w:r w:rsidRPr="00442F82">
        <w:rPr>
          <w:rFonts w:ascii="Times New Roman" w:hAnsi="Times New Roman" w:cs="Times New Roman"/>
          <w:b/>
          <w:szCs w:val="24"/>
        </w:rPr>
        <w:t>Културне и јавне делатности</w:t>
      </w:r>
      <w:r>
        <w:rPr>
          <w:rFonts w:ascii="Times New Roman" w:hAnsi="Times New Roman" w:cs="Times New Roman"/>
          <w:szCs w:val="24"/>
        </w:rPr>
        <w:t>- Обележавање важних датума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Обележавање годишњица, датума и јубилеја значајних књижевника и других личности.</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26.септембар-Дан европског језика-предлог ДШБ, на иницијативу Школске управе Пожаревац- у сарадњи са наставницима страних језика (радионица-библиотечка секција - прављење плаката)</w:t>
      </w:r>
    </w:p>
    <w:p w:rsidR="00557500" w:rsidRPr="001C4087" w:rsidRDefault="00557500" w:rsidP="00557500">
      <w:pPr>
        <w:pStyle w:val="ListParagraph"/>
        <w:rPr>
          <w:rFonts w:ascii="Times New Roman" w:hAnsi="Times New Roman" w:cs="Times New Roman"/>
          <w:szCs w:val="24"/>
        </w:rPr>
      </w:pPr>
      <w:r>
        <w:rPr>
          <w:rFonts w:ascii="Times New Roman" w:hAnsi="Times New Roman" w:cs="Times New Roman"/>
          <w:szCs w:val="24"/>
        </w:rPr>
        <w:t>23.октобар-Промоција и читање награђене књиге (,,Каљави коњ“Весна Алексић- ученици продуженог боравка)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 xml:space="preserve">6.новембар- Дан рођења Вука Стефановића Караџића ( радионица са ученицима продуженог боравка- Рецитовање песме из Буквара ,,О Вуку“, причање о Вуковом детињству и осврт на дело и заслуге, Азбука и писање украсних ћириличних слова)  </w:t>
      </w:r>
    </w:p>
    <w:p w:rsidR="00557500" w:rsidRPr="001C4087" w:rsidRDefault="00557500" w:rsidP="00557500">
      <w:pPr>
        <w:pStyle w:val="ListParagraph"/>
        <w:rPr>
          <w:rFonts w:ascii="Times New Roman" w:hAnsi="Times New Roman" w:cs="Times New Roman"/>
          <w:szCs w:val="24"/>
        </w:rPr>
      </w:pPr>
      <w:r>
        <w:rPr>
          <w:rFonts w:ascii="Times New Roman" w:hAnsi="Times New Roman" w:cs="Times New Roman"/>
          <w:szCs w:val="24"/>
        </w:rPr>
        <w:t>20.новембар-Међународни дан детета (радионица-дечја права УН)</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5.децембар-Дан волонтера Црвеног крста ( низ активности у библиотеци са групом ученика 1.3 одељења и њиховом учитељицом)</w:t>
      </w:r>
    </w:p>
    <w:p w:rsidR="00557500" w:rsidRPr="00B302E1" w:rsidRDefault="00557500" w:rsidP="00557500">
      <w:pPr>
        <w:pStyle w:val="ListParagraph"/>
        <w:rPr>
          <w:rFonts w:ascii="Times New Roman" w:hAnsi="Times New Roman" w:cs="Times New Roman"/>
          <w:szCs w:val="24"/>
        </w:rPr>
      </w:pPr>
      <w:r>
        <w:rPr>
          <w:rFonts w:ascii="Times New Roman" w:hAnsi="Times New Roman" w:cs="Times New Roman"/>
          <w:szCs w:val="24"/>
        </w:rPr>
        <w:t>2.децембар-Прављење и писање Новогодишњих честитки (радионица- мања група чланова ликовне секције и чланови библиотечке секције)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12.децембар- Дан библиотекара Србије (ликовна секција-радионица- ,,Идеална библиотека“)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16.децембар-,,Новогодишња светлост“ и ,,Некада давно у Витлејему"(радионица-ученици библиотечке секције- читање прича, анализа, прављење сценографије и драматизација)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22.јануар- Изложба књига о Светом Сави (Изложене су све књиге о свецу, које поседује библиотека.Учешће су преузели ученици секције, а изложбу је посетио велик број ученика школе, током обележавања Дана школе)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27.фебруар- ,,Читајмо гласно“-осми пут (Акција је предложена од стране ДШБ и ШУ Пожаревац.Радионица је обухватила већи број ученика, а читало се не само у библиотеци, већ и у учионицама. По препоруци, читано је штиво по слободном избору ученика.Осим библиотекара, учешће у реализацији је преузела и наставница енглеског језика Ивана Михајловић и учитељица продуженог боравка Надежда Тасић.Записник је прослеђен ШУ у датом року)</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23.март- ,,Маша и медвед“(радионица, ученици специјалне наставе)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24.март-Светски дан поезије (активни чланови библиотеке, предметне наставе, седми разред)</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2.април- Међународни дан детета( читање светске дечје књижевности, трећи и четврти разред-активни чланови библиотеке)</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21.април- Дан планете Земље (радионица- секција)</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t>5.мај- Промоција и читање омиљених књига( ученици продуженог боравка-час у библиотеци)</w:t>
      </w:r>
    </w:p>
    <w:p w:rsidR="00557500" w:rsidRDefault="00557500" w:rsidP="00557500">
      <w:pPr>
        <w:pStyle w:val="ListParagraph"/>
        <w:rPr>
          <w:rFonts w:ascii="Times New Roman" w:hAnsi="Times New Roman" w:cs="Times New Roman"/>
          <w:szCs w:val="24"/>
        </w:rPr>
      </w:pPr>
      <w:r>
        <w:rPr>
          <w:rFonts w:ascii="Times New Roman" w:hAnsi="Times New Roman" w:cs="Times New Roman"/>
          <w:szCs w:val="24"/>
        </w:rPr>
        <w:lastRenderedPageBreak/>
        <w:t>19.мај- Изложба нових књига</w:t>
      </w:r>
    </w:p>
    <w:p w:rsidR="00557500" w:rsidRDefault="00557500" w:rsidP="00557500">
      <w:pPr>
        <w:pStyle w:val="ListParagraph"/>
        <w:rPr>
          <w:rFonts w:ascii="Times New Roman" w:hAnsi="Times New Roman" w:cs="Times New Roman"/>
          <w:szCs w:val="24"/>
        </w:rPr>
      </w:pPr>
    </w:p>
    <w:p w:rsidR="00557500" w:rsidRPr="00A514A3" w:rsidRDefault="00557500" w:rsidP="00557500">
      <w:pPr>
        <w:pStyle w:val="ListParagraph"/>
        <w:rPr>
          <w:rFonts w:ascii="Times New Roman" w:hAnsi="Times New Roman" w:cs="Times New Roman"/>
          <w:szCs w:val="24"/>
        </w:rPr>
      </w:pPr>
    </w:p>
    <w:p w:rsidR="00557500" w:rsidRDefault="00557500" w:rsidP="00557500">
      <w:pPr>
        <w:ind w:firstLine="360"/>
        <w:rPr>
          <w:rFonts w:ascii="Times New Roman" w:hAnsi="Times New Roman" w:cs="Times New Roman"/>
          <w:szCs w:val="24"/>
        </w:rPr>
      </w:pPr>
      <w:r>
        <w:rPr>
          <w:rFonts w:ascii="Times New Roman" w:hAnsi="Times New Roman" w:cs="Times New Roman"/>
          <w:szCs w:val="24"/>
        </w:rPr>
        <w:t xml:space="preserve">5. </w:t>
      </w:r>
      <w:r w:rsidRPr="006E6410">
        <w:rPr>
          <w:rFonts w:ascii="Times New Roman" w:hAnsi="Times New Roman" w:cs="Times New Roman"/>
          <w:b/>
          <w:szCs w:val="24"/>
        </w:rPr>
        <w:tab/>
        <w:t>Библиотечка секција</w:t>
      </w:r>
    </w:p>
    <w:p w:rsidR="00557500" w:rsidRDefault="00557500" w:rsidP="00557500">
      <w:pPr>
        <w:ind w:firstLine="360"/>
        <w:rPr>
          <w:rFonts w:ascii="Times New Roman" w:hAnsi="Times New Roman" w:cs="Times New Roman"/>
          <w:szCs w:val="24"/>
        </w:rPr>
      </w:pPr>
      <w:r>
        <w:rPr>
          <w:rFonts w:ascii="Times New Roman" w:hAnsi="Times New Roman" w:cs="Times New Roman"/>
          <w:szCs w:val="24"/>
        </w:rPr>
        <w:tab/>
        <w:t>Од ове школске године почела је са радом по први пут Библиотечка секција, која је обухватила заинтересоване ученике трећег и четвртог разреда. У електронском дневнику је у оквиру мешовите групе, заведено петнаест ученика. Секција се држи уторком од пола један, у поподневној смени ученика, у школској библиотеци.План  и програм рада секције је предат школи.Током рада са ученицима, неке слободне активности библиотеке, одржане су са ученицима секције, па је на тај начин План и програм рада секције допуњен. Ово ће посебно бити корисно за будуће планирање. Секција је обележила Европски дан језика ( радионица- прављење плаката); Нову годину ( естетско уређивање библиотеке, писање Новогодишњих честитки, читање две књиге (приче) и њихова анализа-,,Новогодишња светлост“ и ,,Некада давно у Витлејему“; Национални дан књиге-радионица ,,Читајмо гласно“; Дан планете Земље- радионица. Ученице сењкције су два пута током године, постављали изложбе. Први пут о Светом Сави , а други пут су изложене нове књиге. Сваки сусрет је био упознавање ученика са библиотечким пословањем. Тако су научили на који начин се издају и враћају књиге, како су смештене, шта се заводе, како се праве каталошки листићи и које податке пишемо на њима, како се санирају поцепане корице књига, како се обрађују нове књиге  и шта је Књиге инвентара.</w:t>
      </w:r>
    </w:p>
    <w:p w:rsidR="00557500" w:rsidRPr="00D45E12" w:rsidRDefault="00557500" w:rsidP="00557500">
      <w:pPr>
        <w:ind w:firstLine="360"/>
        <w:rPr>
          <w:rFonts w:ascii="Times New Roman" w:hAnsi="Times New Roman" w:cs="Times New Roman"/>
          <w:szCs w:val="24"/>
        </w:rPr>
      </w:pPr>
      <w:r>
        <w:rPr>
          <w:rFonts w:ascii="Times New Roman" w:hAnsi="Times New Roman" w:cs="Times New Roman"/>
          <w:szCs w:val="24"/>
        </w:rPr>
        <w:t>Реализована је посета градској библиотеци (март).</w:t>
      </w:r>
    </w:p>
    <w:p w:rsidR="00557500" w:rsidRDefault="00557500" w:rsidP="00557500">
      <w:pPr>
        <w:ind w:left="360"/>
        <w:rPr>
          <w:rFonts w:ascii="Times New Roman" w:hAnsi="Times New Roman" w:cs="Times New Roman"/>
          <w:szCs w:val="24"/>
        </w:rPr>
      </w:pPr>
      <w:r>
        <w:rPr>
          <w:rFonts w:ascii="Times New Roman" w:hAnsi="Times New Roman" w:cs="Times New Roman"/>
          <w:szCs w:val="24"/>
        </w:rPr>
        <w:t>6.</w:t>
      </w:r>
      <w:r w:rsidRPr="00790A93">
        <w:rPr>
          <w:rFonts w:ascii="Times New Roman" w:hAnsi="Times New Roman" w:cs="Times New Roman"/>
          <w:szCs w:val="24"/>
        </w:rPr>
        <w:t xml:space="preserve"> </w:t>
      </w:r>
      <w:r>
        <w:rPr>
          <w:rFonts w:ascii="Times New Roman" w:hAnsi="Times New Roman" w:cs="Times New Roman"/>
          <w:szCs w:val="24"/>
        </w:rPr>
        <w:t xml:space="preserve"> </w:t>
      </w:r>
      <w:r>
        <w:rPr>
          <w:rFonts w:ascii="Times New Roman" w:hAnsi="Times New Roman" w:cs="Times New Roman"/>
          <w:b/>
          <w:szCs w:val="24"/>
        </w:rPr>
        <w:t xml:space="preserve">Ангажовање на реализацији програма стручног усавршавања наставника </w:t>
      </w:r>
    </w:p>
    <w:p w:rsidR="00557500" w:rsidRPr="006A46E5" w:rsidRDefault="00557500" w:rsidP="00557500">
      <w:pPr>
        <w:ind w:left="720"/>
        <w:rPr>
          <w:rFonts w:ascii="Times New Roman" w:hAnsi="Times New Roman" w:cs="Times New Roman"/>
          <w:szCs w:val="24"/>
        </w:rPr>
      </w:pPr>
      <w:r>
        <w:rPr>
          <w:rFonts w:ascii="Times New Roman" w:hAnsi="Times New Roman" w:cs="Times New Roman"/>
          <w:szCs w:val="24"/>
        </w:rPr>
        <w:t xml:space="preserve">Члан сам Друштва школских библиотекара, од којих сам добијала   обавештења и предлоге за обављање посла. Узела сам учешће у реализацији њихових предлога за извођење радионичарског рада и вођење администрације.Прималац сам  њихове Захвалнице због учешћа у раду на њихов предлог. </w:t>
      </w:r>
    </w:p>
    <w:p w:rsidR="00557500" w:rsidRDefault="00557500" w:rsidP="00557500">
      <w:pPr>
        <w:ind w:left="700"/>
        <w:rPr>
          <w:rFonts w:ascii="Times New Roman" w:hAnsi="Times New Roman" w:cs="Times New Roman"/>
          <w:szCs w:val="24"/>
        </w:rPr>
      </w:pPr>
      <w:r>
        <w:rPr>
          <w:rFonts w:ascii="Times New Roman" w:hAnsi="Times New Roman" w:cs="Times New Roman"/>
          <w:szCs w:val="24"/>
        </w:rPr>
        <w:t>Пратила сам и многе вебинаре, трибине и стручне скупове , чија је тема била везана        за актуелне ситуације и проблеме на које наилазим у раду( детаљно у извештају СУ).</w:t>
      </w:r>
    </w:p>
    <w:p w:rsidR="00557500" w:rsidRPr="00935079" w:rsidRDefault="00557500" w:rsidP="00557500">
      <w:pPr>
        <w:ind w:left="700"/>
        <w:rPr>
          <w:rFonts w:ascii="Times New Roman" w:hAnsi="Times New Roman" w:cs="Times New Roman"/>
          <w:szCs w:val="24"/>
        </w:rPr>
      </w:pPr>
      <w:r>
        <w:rPr>
          <w:rFonts w:ascii="Times New Roman" w:hAnsi="Times New Roman" w:cs="Times New Roman"/>
          <w:szCs w:val="24"/>
        </w:rPr>
        <w:t>Годишњи извештај за мрежу библиотека Србије, биће достављен библиотекару за попуњавање  током лета.</w:t>
      </w:r>
    </w:p>
    <w:p w:rsidR="00557500" w:rsidRPr="006A46E5" w:rsidRDefault="00557500" w:rsidP="00557500">
      <w:pPr>
        <w:ind w:left="700"/>
        <w:rPr>
          <w:rFonts w:ascii="Times New Roman" w:hAnsi="Times New Roman" w:cs="Times New Roman"/>
          <w:szCs w:val="24"/>
        </w:rPr>
      </w:pPr>
    </w:p>
    <w:p w:rsidR="00557500" w:rsidRPr="00C6076A" w:rsidRDefault="00557500" w:rsidP="00557500">
      <w:pPr>
        <w:rPr>
          <w:rFonts w:ascii="Times New Roman" w:hAnsi="Times New Roman" w:cs="Times New Roman"/>
          <w:szCs w:val="24"/>
        </w:rPr>
      </w:pPr>
      <w:r>
        <w:rPr>
          <w:rFonts w:ascii="Times New Roman" w:hAnsi="Times New Roman" w:cs="Times New Roman"/>
          <w:szCs w:val="24"/>
        </w:rPr>
        <w:tab/>
        <w:t xml:space="preserve"> </w:t>
      </w:r>
    </w:p>
    <w:p w:rsidR="00557500" w:rsidRPr="006E6410" w:rsidRDefault="00557500" w:rsidP="00557500">
      <w:pPr>
        <w:pStyle w:val="ListParagraph"/>
        <w:numPr>
          <w:ilvl w:val="0"/>
          <w:numId w:val="17"/>
        </w:numPr>
        <w:spacing w:line="276" w:lineRule="auto"/>
        <w:rPr>
          <w:rFonts w:ascii="Times New Roman" w:hAnsi="Times New Roman" w:cs="Times New Roman"/>
          <w:szCs w:val="24"/>
        </w:rPr>
      </w:pPr>
      <w:r w:rsidRPr="006E6410">
        <w:rPr>
          <w:rFonts w:ascii="Times New Roman" w:hAnsi="Times New Roman" w:cs="Times New Roman"/>
          <w:b/>
          <w:szCs w:val="24"/>
        </w:rPr>
        <w:t>Сарадња са локалном заједницом</w:t>
      </w:r>
      <w:r w:rsidRPr="006E6410">
        <w:rPr>
          <w:rFonts w:ascii="Times New Roman" w:hAnsi="Times New Roman" w:cs="Times New Roman"/>
          <w:szCs w:val="24"/>
        </w:rPr>
        <w:t xml:space="preserve">- Остварена је са радницима Градске библиотеке ,,Радоје Домановић“(путем личних посета ради информација у вези библиотечког пословања). </w:t>
      </w:r>
      <w:r>
        <w:rPr>
          <w:rFonts w:ascii="Times New Roman" w:hAnsi="Times New Roman" w:cs="Times New Roman"/>
          <w:szCs w:val="24"/>
        </w:rPr>
        <w:t>Реализована је једна посета са ученицима.</w:t>
      </w:r>
    </w:p>
    <w:p w:rsidR="00CF4CE2" w:rsidRPr="004A49E3" w:rsidRDefault="00CF4CE2" w:rsidP="00CF4CE2">
      <w:pPr>
        <w:ind w:left="5040" w:firstLine="720"/>
        <w:rPr>
          <w:rFonts w:ascii="Times New Roman" w:hAnsi="Times New Roman" w:cs="Times New Roman"/>
          <w:szCs w:val="24"/>
        </w:rPr>
      </w:pPr>
    </w:p>
    <w:p w:rsidR="00CC40F1" w:rsidRPr="004A49E3" w:rsidRDefault="005D01AA" w:rsidP="003E1305">
      <w:pPr>
        <w:pStyle w:val="Heading2"/>
      </w:pPr>
      <w:bookmarkStart w:id="38" w:name="_Toc239430909"/>
      <w:r w:rsidRPr="009362BE">
        <w:t>4</w:t>
      </w:r>
      <w:r w:rsidR="00CC40F1" w:rsidRPr="009362BE">
        <w:t>.</w:t>
      </w:r>
      <w:r w:rsidRPr="009362BE">
        <w:t>4</w:t>
      </w:r>
      <w:r w:rsidR="00CC40F1" w:rsidRPr="009362BE">
        <w:t>. Извештај о раду продуженог боравка за школску 202</w:t>
      </w:r>
      <w:r w:rsidR="00A81454" w:rsidRPr="009362BE">
        <w:t>5</w:t>
      </w:r>
      <w:r w:rsidR="00CC40F1" w:rsidRPr="009362BE">
        <w:t>/202</w:t>
      </w:r>
      <w:r w:rsidR="00A81454" w:rsidRPr="009362BE">
        <w:t>6</w:t>
      </w:r>
      <w:r w:rsidR="00CC40F1" w:rsidRPr="009362BE">
        <w:t>. годину</w:t>
      </w:r>
      <w:bookmarkEnd w:id="38"/>
    </w:p>
    <w:p w:rsidR="00CC40F1" w:rsidRPr="004A49E3" w:rsidRDefault="00CC40F1" w:rsidP="002700EB">
      <w:pPr>
        <w:jc w:val="both"/>
        <w:rPr>
          <w:rFonts w:ascii="Times New Roman" w:hAnsi="Times New Roman" w:cs="Times New Roman"/>
          <w:szCs w:val="24"/>
        </w:rPr>
      </w:pPr>
    </w:p>
    <w:p w:rsidR="009362BE" w:rsidRPr="0071145E" w:rsidRDefault="009362BE" w:rsidP="009362BE">
      <w:pPr>
        <w:rPr>
          <w:rFonts w:eastAsiaTheme="minorEastAsia"/>
          <w:szCs w:val="24"/>
        </w:rPr>
      </w:pPr>
      <w:r w:rsidRPr="0071145E">
        <w:rPr>
          <w:rFonts w:eastAsiaTheme="minorEastAsia"/>
          <w:szCs w:val="24"/>
        </w:rPr>
        <w:t>Радно време продуженог боравка: 7.00-13:15 пре подне, 11:30 - 17:00 после подне</w:t>
      </w:r>
    </w:p>
    <w:p w:rsidR="009362BE" w:rsidRPr="0071145E" w:rsidRDefault="009362BE" w:rsidP="009362BE">
      <w:pPr>
        <w:rPr>
          <w:rFonts w:eastAsiaTheme="minorEastAsia"/>
          <w:szCs w:val="24"/>
        </w:rPr>
      </w:pPr>
      <w:r w:rsidRPr="0071145E">
        <w:rPr>
          <w:rFonts w:eastAsiaTheme="minorEastAsia"/>
          <w:szCs w:val="24"/>
        </w:rPr>
        <w:t>Обављање послова у школи:</w:t>
      </w:r>
    </w:p>
    <w:p w:rsidR="009362BE" w:rsidRPr="0071145E" w:rsidRDefault="009362BE" w:rsidP="009362BE">
      <w:pPr>
        <w:rPr>
          <w:rFonts w:eastAsiaTheme="minorEastAsia"/>
          <w:szCs w:val="24"/>
        </w:rPr>
      </w:pPr>
      <w:r w:rsidRPr="0071145E">
        <w:rPr>
          <w:rFonts w:eastAsiaTheme="minorEastAsia"/>
          <w:szCs w:val="24"/>
        </w:rPr>
        <w:lastRenderedPageBreak/>
        <w:t xml:space="preserve"> Планирање и програмирање рада</w:t>
      </w:r>
    </w:p>
    <w:p w:rsidR="009362BE" w:rsidRPr="0071145E" w:rsidRDefault="009362BE" w:rsidP="009362BE">
      <w:pPr>
        <w:rPr>
          <w:rFonts w:eastAsiaTheme="minorEastAsia"/>
          <w:szCs w:val="24"/>
        </w:rPr>
      </w:pPr>
      <w:r w:rsidRPr="0071145E">
        <w:rPr>
          <w:rFonts w:eastAsiaTheme="minorEastAsia"/>
          <w:szCs w:val="24"/>
        </w:rPr>
        <w:t>- Израда годишњег плана и оперативних планова, плана стручногусавршавања, плана рецитаторске секције.</w:t>
      </w:r>
    </w:p>
    <w:p w:rsidR="009362BE" w:rsidRDefault="009362BE" w:rsidP="009362BE">
      <w:pPr>
        <w:rPr>
          <w:rFonts w:cstheme="minorHAnsi"/>
          <w:szCs w:val="24"/>
        </w:rPr>
      </w:pPr>
      <w:r w:rsidRPr="0071145E">
        <w:rPr>
          <w:rFonts w:cstheme="minorHAnsi"/>
          <w:szCs w:val="24"/>
        </w:rPr>
        <w:t>Интересовање за Продужени боравак  је било велико.Обухваћена су деца првог и другог разреда. На</w:t>
      </w:r>
      <w:r>
        <w:rPr>
          <w:rFonts w:cstheme="minorHAnsi"/>
          <w:szCs w:val="24"/>
        </w:rPr>
        <w:t xml:space="preserve"> почетку школске године пријави</w:t>
      </w:r>
      <w:r w:rsidRPr="0071145E">
        <w:rPr>
          <w:rFonts w:cstheme="minorHAnsi"/>
          <w:szCs w:val="24"/>
        </w:rPr>
        <w:t>о се</w:t>
      </w:r>
      <w:r>
        <w:rPr>
          <w:rFonts w:cstheme="minorHAnsi"/>
          <w:szCs w:val="24"/>
        </w:rPr>
        <w:t xml:space="preserve">31 ученик првог разреда и 14 </w:t>
      </w:r>
      <w:r w:rsidRPr="0071145E">
        <w:rPr>
          <w:rFonts w:cstheme="minorHAnsi"/>
          <w:szCs w:val="24"/>
        </w:rPr>
        <w:t>ученика другог разреда.</w:t>
      </w:r>
      <w:r>
        <w:rPr>
          <w:rFonts w:cstheme="minorHAnsi"/>
          <w:szCs w:val="24"/>
        </w:rPr>
        <w:t xml:space="preserve"> Због великог броја заинтересованих ученика обухваћена су деца која би долазила сваког дана. Из првог разреда долазила су 13 ученика, а из другог 14 ученика.Два  ученика</w:t>
      </w:r>
      <w:r w:rsidRPr="0071145E">
        <w:rPr>
          <w:rFonts w:cstheme="minorHAnsi"/>
          <w:szCs w:val="24"/>
        </w:rPr>
        <w:t xml:space="preserve"> првог разреда  уопш</w:t>
      </w:r>
      <w:r>
        <w:rPr>
          <w:rFonts w:cstheme="minorHAnsi"/>
          <w:szCs w:val="24"/>
        </w:rPr>
        <w:t>те нису долазила</w:t>
      </w:r>
      <w:r w:rsidRPr="0071145E">
        <w:rPr>
          <w:rFonts w:cstheme="minorHAnsi"/>
          <w:szCs w:val="24"/>
        </w:rPr>
        <w:t xml:space="preserve"> у боравак</w:t>
      </w:r>
      <w:r>
        <w:rPr>
          <w:rFonts w:cstheme="minorHAnsi"/>
          <w:szCs w:val="24"/>
        </w:rPr>
        <w:t>. То су: Брадиловић Никола и Огњен Миловановић.</w:t>
      </w:r>
    </w:p>
    <w:p w:rsidR="009362BE" w:rsidRDefault="009362BE" w:rsidP="009362BE">
      <w:pPr>
        <w:rPr>
          <w:rFonts w:eastAsiaTheme="minorEastAsia" w:cstheme="minorHAnsi"/>
        </w:rPr>
      </w:pPr>
      <w:r w:rsidRPr="0071145E">
        <w:rPr>
          <w:rFonts w:cstheme="minorHAnsi"/>
          <w:szCs w:val="24"/>
        </w:rPr>
        <w:t>Радило се у две смене и  у две просторије. Прва смена радила је од 7 часова  до 13:15 када су деца одлазила на наставу,а друга од 11:30 до 17 часова када су деца одлазила кући.</w:t>
      </w:r>
    </w:p>
    <w:p w:rsidR="009362BE" w:rsidRPr="00635ED8" w:rsidRDefault="009362BE" w:rsidP="009362BE">
      <w:pPr>
        <w:rPr>
          <w:rFonts w:eastAsiaTheme="minorEastAsia" w:cstheme="minorHAnsi"/>
        </w:rPr>
      </w:pPr>
      <w:r w:rsidRPr="0071145E">
        <w:rPr>
          <w:rFonts w:cstheme="minorHAnsi"/>
          <w:szCs w:val="24"/>
        </w:rPr>
        <w:t xml:space="preserve"> Сваког дана, према предвиђеној сатници организован је самостални рад ученика  (израда домаћих задатака и вежбање садржаја из  српког језика, математике</w:t>
      </w:r>
      <w:r>
        <w:rPr>
          <w:rFonts w:cstheme="minorHAnsi"/>
          <w:szCs w:val="24"/>
        </w:rPr>
        <w:t>,света око нас и осталих предмета где је било потребе</w:t>
      </w:r>
      <w:r w:rsidRPr="0071145E">
        <w:rPr>
          <w:rFonts w:cstheme="minorHAnsi"/>
          <w:szCs w:val="24"/>
        </w:rPr>
        <w:t>), ручак,доручак и ужина уз поштовање правила понашања у боравку, слободне активности. На почетку школске године, на првом родитељском састанку родитељи су упознати са радом продуженог боравка, потребним прибором и правилима понашања у боравку.</w:t>
      </w:r>
      <w:r>
        <w:rPr>
          <w:rFonts w:cstheme="minorHAnsi"/>
          <w:szCs w:val="24"/>
        </w:rPr>
        <w:t>Прве недеље ученици првог разреда нису долазили у боравак док нису потписани уговори.Цена боравка је 450 динара по дану.</w:t>
      </w:r>
    </w:p>
    <w:p w:rsidR="009362BE" w:rsidRPr="0071145E" w:rsidRDefault="009362BE" w:rsidP="009362BE">
      <w:pPr>
        <w:rPr>
          <w:rFonts w:cstheme="minorHAnsi"/>
          <w:b/>
          <w:szCs w:val="24"/>
        </w:rPr>
      </w:pPr>
      <w:r w:rsidRPr="0071145E">
        <w:rPr>
          <w:rFonts w:cstheme="minorHAnsi"/>
          <w:b/>
          <w:szCs w:val="24"/>
        </w:rPr>
        <w:t xml:space="preserve">        Неке од реализованих слободних активности у боравку: </w:t>
      </w:r>
    </w:p>
    <w:p w:rsidR="009362BE" w:rsidRPr="0071145E" w:rsidRDefault="009362BE" w:rsidP="009362BE">
      <w:pPr>
        <w:rPr>
          <w:rFonts w:cstheme="minorHAnsi"/>
          <w:b/>
          <w:szCs w:val="24"/>
        </w:rPr>
      </w:pPr>
    </w:p>
    <w:p w:rsidR="009362BE" w:rsidRPr="0071145E" w:rsidRDefault="009362BE" w:rsidP="009362BE">
      <w:pPr>
        <w:rPr>
          <w:rFonts w:eastAsia="Times New Roman" w:cstheme="minorHAnsi"/>
          <w:szCs w:val="24"/>
          <w:lang w:eastAsia="en-GB"/>
        </w:rPr>
      </w:pPr>
      <w:r>
        <w:rPr>
          <w:rFonts w:eastAsia="Times New Roman" w:cstheme="minorHAnsi"/>
          <w:szCs w:val="24"/>
          <w:lang w:eastAsia="en-GB"/>
        </w:rPr>
        <w:t>Дан писмености -8.септембар</w:t>
      </w:r>
    </w:p>
    <w:p w:rsidR="009362BE" w:rsidRPr="0071145E" w:rsidRDefault="009362BE" w:rsidP="009362BE">
      <w:pPr>
        <w:rPr>
          <w:rFonts w:eastAsia="Times New Roman" w:cstheme="minorHAnsi"/>
          <w:szCs w:val="24"/>
          <w:lang w:eastAsia="en-GB"/>
        </w:rPr>
      </w:pPr>
      <w:r w:rsidRPr="0071145E">
        <w:rPr>
          <w:rFonts w:eastAsia="Times New Roman" w:cstheme="minorHAnsi"/>
          <w:szCs w:val="24"/>
          <w:lang w:eastAsia="en-GB"/>
        </w:rPr>
        <w:t>Дан српског јединства, с</w:t>
      </w:r>
      <w:r>
        <w:rPr>
          <w:rFonts w:eastAsia="Times New Roman" w:cstheme="minorHAnsi"/>
          <w:szCs w:val="24"/>
          <w:lang w:eastAsia="en-GB"/>
        </w:rPr>
        <w:t>лободе и националне заставе – 15</w:t>
      </w:r>
      <w:r w:rsidRPr="0071145E">
        <w:rPr>
          <w:rFonts w:eastAsia="Times New Roman" w:cstheme="minorHAnsi"/>
          <w:szCs w:val="24"/>
          <w:lang w:eastAsia="en-GB"/>
        </w:rPr>
        <w:t>. септембар</w:t>
      </w:r>
    </w:p>
    <w:p w:rsidR="009362BE" w:rsidRDefault="009362BE" w:rsidP="009362BE">
      <w:pPr>
        <w:spacing w:after="0"/>
        <w:rPr>
          <w:rFonts w:eastAsia="Times New Roman" w:cstheme="minorHAnsi"/>
          <w:szCs w:val="24"/>
          <w:lang w:eastAsia="en-GB"/>
        </w:rPr>
      </w:pPr>
      <w:r w:rsidRPr="0071145E">
        <w:rPr>
          <w:rFonts w:eastAsia="Times New Roman" w:cstheme="minorHAnsi"/>
          <w:szCs w:val="24"/>
          <w:lang w:eastAsia="en-GB"/>
        </w:rPr>
        <w:t>Међународни дан очувања озонског омотача – 18.</w:t>
      </w:r>
    </w:p>
    <w:p w:rsidR="009362BE" w:rsidRPr="0071145E" w:rsidRDefault="009362BE" w:rsidP="009362BE">
      <w:pPr>
        <w:spacing w:after="0"/>
        <w:rPr>
          <w:rFonts w:eastAsia="Times New Roman" w:cstheme="minorHAnsi"/>
          <w:szCs w:val="24"/>
          <w:lang w:eastAsia="en-GB"/>
        </w:rPr>
      </w:pPr>
      <w:r w:rsidRPr="0071145E">
        <w:rPr>
          <w:rFonts w:eastAsia="Times New Roman" w:cstheme="minorHAnsi"/>
          <w:szCs w:val="24"/>
          <w:lang w:eastAsia="en-GB"/>
        </w:rPr>
        <w:t xml:space="preserve"> септембар</w:t>
      </w:r>
    </w:p>
    <w:p w:rsidR="009362BE" w:rsidRPr="0071145E" w:rsidRDefault="009362BE" w:rsidP="009362BE">
      <w:pPr>
        <w:spacing w:after="0"/>
        <w:rPr>
          <w:rFonts w:eastAsia="Times New Roman" w:cstheme="minorHAnsi"/>
          <w:szCs w:val="24"/>
          <w:lang w:eastAsia="en-GB"/>
        </w:rPr>
      </w:pPr>
      <w:r>
        <w:rPr>
          <w:rFonts w:eastAsia="Times New Roman" w:cstheme="minorHAnsi"/>
          <w:szCs w:val="24"/>
          <w:lang w:eastAsia="en-GB"/>
        </w:rPr>
        <w:t>Први дан јесени - 23.9.2025</w:t>
      </w:r>
      <w:r w:rsidRPr="0071145E">
        <w:rPr>
          <w:rFonts w:eastAsia="Times New Roman" w:cstheme="minorHAnsi"/>
          <w:szCs w:val="24"/>
          <w:lang w:eastAsia="en-GB"/>
        </w:rPr>
        <w:t>.</w:t>
      </w:r>
    </w:p>
    <w:p w:rsidR="009362BE" w:rsidRPr="0071145E" w:rsidRDefault="009362BE" w:rsidP="009362BE">
      <w:pPr>
        <w:spacing w:after="0"/>
        <w:rPr>
          <w:rFonts w:eastAsia="Times New Roman" w:cstheme="minorHAnsi"/>
          <w:szCs w:val="24"/>
          <w:lang w:eastAsia="en-GB"/>
        </w:rPr>
      </w:pPr>
      <w:r w:rsidRPr="0071145E">
        <w:rPr>
          <w:rFonts w:eastAsia="Times New Roman" w:cstheme="minorHAnsi"/>
          <w:szCs w:val="24"/>
          <w:lang w:eastAsia="en-GB"/>
        </w:rPr>
        <w:t xml:space="preserve">Шетња и </w:t>
      </w:r>
      <w:r>
        <w:rPr>
          <w:rFonts w:eastAsia="Times New Roman" w:cstheme="minorHAnsi"/>
          <w:szCs w:val="24"/>
          <w:lang w:eastAsia="en-GB"/>
        </w:rPr>
        <w:t>игре у Нивеином парку -29.9.2025</w:t>
      </w:r>
      <w:r w:rsidRPr="0071145E">
        <w:rPr>
          <w:rFonts w:eastAsia="Times New Roman" w:cstheme="minorHAnsi"/>
          <w:szCs w:val="24"/>
          <w:lang w:eastAsia="en-GB"/>
        </w:rPr>
        <w:t>.</w:t>
      </w:r>
    </w:p>
    <w:p w:rsidR="009362BE" w:rsidRPr="0071145E" w:rsidRDefault="009362BE" w:rsidP="009362BE">
      <w:pPr>
        <w:spacing w:after="0"/>
        <w:rPr>
          <w:rFonts w:eastAsia="Times New Roman" w:cstheme="minorHAnsi"/>
          <w:szCs w:val="24"/>
          <w:lang w:eastAsia="en-GB"/>
        </w:rPr>
      </w:pPr>
      <w:r w:rsidRPr="0071145E">
        <w:rPr>
          <w:rFonts w:eastAsia="Times New Roman" w:cstheme="minorHAnsi"/>
          <w:szCs w:val="24"/>
          <w:lang w:eastAsia="en-GB"/>
        </w:rPr>
        <w:t xml:space="preserve">Шетња и игре у </w:t>
      </w:r>
      <w:r>
        <w:rPr>
          <w:rFonts w:eastAsia="Times New Roman" w:cstheme="minorHAnsi"/>
          <w:szCs w:val="24"/>
          <w:lang w:eastAsia="en-GB"/>
        </w:rPr>
        <w:t>Нивеином парку -30.9.2025</w:t>
      </w:r>
      <w:r w:rsidRPr="0071145E">
        <w:rPr>
          <w:rFonts w:eastAsia="Times New Roman" w:cstheme="minorHAnsi"/>
          <w:szCs w:val="24"/>
          <w:lang w:eastAsia="en-GB"/>
        </w:rPr>
        <w:t>.</w:t>
      </w:r>
    </w:p>
    <w:p w:rsidR="009362BE" w:rsidRPr="0071145E" w:rsidRDefault="009362BE" w:rsidP="009362BE">
      <w:pPr>
        <w:spacing w:after="0"/>
        <w:rPr>
          <w:rFonts w:eastAsia="Times New Roman" w:cstheme="minorHAnsi"/>
          <w:szCs w:val="24"/>
          <w:lang w:eastAsia="en-GB"/>
        </w:rPr>
      </w:pPr>
      <w:r>
        <w:rPr>
          <w:rFonts w:eastAsia="Times New Roman" w:cstheme="minorHAnsi"/>
          <w:szCs w:val="24"/>
          <w:lang w:eastAsia="en-GB"/>
        </w:rPr>
        <w:t>Европски дан језика -26.9.2025.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6.10.2025. Отварање дечије недеље- Ликовна радионица (Дечија права)</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7.10.2025. Хуманитарна акција- ,,Желим да поклоним и у бољи свет претворим"</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Ученици доносе школски прибор, одећу и обућу</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8.10.2025.Ликовна радионица на задату тему</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 xml:space="preserve">9.10.2025. Трка за срећно детињство ,,Имаш циљ дођи на старт"-Ученици трче у оквиру одељења. </w:t>
      </w:r>
    </w:p>
    <w:p w:rsidR="009362BE" w:rsidRPr="0071145E" w:rsidRDefault="009362BE" w:rsidP="009362BE">
      <w:pPr>
        <w:spacing w:after="0"/>
        <w:rPr>
          <w:rFonts w:eastAsia="Times New Roman" w:cstheme="minorHAnsi"/>
          <w:szCs w:val="24"/>
          <w:lang w:eastAsia="en-GB"/>
        </w:rPr>
      </w:pPr>
      <w:r>
        <w:rPr>
          <w:rFonts w:eastAsia="Times New Roman" w:cstheme="minorHAnsi"/>
          <w:szCs w:val="24"/>
          <w:lang w:eastAsia="en-GB"/>
        </w:rPr>
        <w:t>10.10.2025. Маскембал</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Светски дан хране – 17</w:t>
      </w:r>
      <w:r w:rsidRPr="0071145E">
        <w:rPr>
          <w:rFonts w:eastAsia="Times New Roman" w:cstheme="minorHAnsi"/>
          <w:szCs w:val="24"/>
          <w:lang w:eastAsia="en-GB"/>
        </w:rPr>
        <w:t>. октобар</w:t>
      </w:r>
      <w:r>
        <w:rPr>
          <w:rFonts w:eastAsia="Times New Roman" w:cstheme="minorHAnsi"/>
          <w:szCs w:val="24"/>
          <w:lang w:eastAsia="en-GB"/>
        </w:rPr>
        <w:t xml:space="preserve"> 2025.-Предавање и радионица на тему: ,,Здрави стилови живота", производња и припрема здраве хране од семена до производа.</w:t>
      </w:r>
    </w:p>
    <w:p w:rsidR="009362BE" w:rsidRDefault="009362BE" w:rsidP="009362BE">
      <w:pPr>
        <w:spacing w:after="0"/>
        <w:rPr>
          <w:rFonts w:eastAsia="Times New Roman" w:cstheme="minorHAnsi"/>
          <w:szCs w:val="24"/>
          <w:lang w:eastAsia="en-GB"/>
        </w:rPr>
      </w:pPr>
      <w:r w:rsidRPr="0071145E">
        <w:rPr>
          <w:rFonts w:eastAsia="Times New Roman" w:cstheme="minorHAnsi"/>
          <w:szCs w:val="24"/>
          <w:lang w:eastAsia="en-GB"/>
        </w:rPr>
        <w:t>Међународни дан борбе против сиромаштва – 17. октобар</w:t>
      </w:r>
      <w:r>
        <w:rPr>
          <w:rFonts w:eastAsia="Times New Roman" w:cstheme="minorHAnsi"/>
          <w:szCs w:val="24"/>
          <w:lang w:eastAsia="en-GB"/>
        </w:rPr>
        <w:t xml:space="preserve"> 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Дан сећања на српске жртве у II светском рату 21.10.2025.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Дан јабука 21.10.2025.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Недеља спорта од 24.10.до 28.10.2025.</w:t>
      </w:r>
    </w:p>
    <w:p w:rsidR="009362BE" w:rsidRPr="0071145E" w:rsidRDefault="009362BE" w:rsidP="009362BE">
      <w:pPr>
        <w:spacing w:after="0"/>
        <w:rPr>
          <w:rFonts w:eastAsia="Times New Roman" w:cstheme="minorHAnsi"/>
          <w:szCs w:val="24"/>
          <w:lang w:eastAsia="en-GB"/>
        </w:rPr>
      </w:pPr>
      <w:r>
        <w:rPr>
          <w:rFonts w:eastAsia="Times New Roman" w:cstheme="minorHAnsi"/>
          <w:szCs w:val="24"/>
          <w:lang w:eastAsia="en-GB"/>
        </w:rPr>
        <w:t>Посета школској библиотеци 27.10.2025.</w:t>
      </w:r>
    </w:p>
    <w:p w:rsidR="009362BE" w:rsidRPr="0071145E" w:rsidRDefault="009362BE" w:rsidP="009362BE">
      <w:pPr>
        <w:spacing w:after="0"/>
        <w:rPr>
          <w:rFonts w:eastAsia="Times New Roman" w:cstheme="minorHAnsi"/>
          <w:szCs w:val="24"/>
          <w:lang w:val="sr-Cyrl-CS" w:eastAsia="en-GB"/>
        </w:rPr>
      </w:pPr>
      <w:r w:rsidRPr="0071145E">
        <w:rPr>
          <w:rFonts w:eastAsia="Times New Roman" w:cstheme="minorHAnsi"/>
          <w:szCs w:val="24"/>
          <w:lang w:val="sr-Cyrl-CS" w:eastAsia="en-GB"/>
        </w:rPr>
        <w:lastRenderedPageBreak/>
        <w:t xml:space="preserve">Међународни дан толеранције </w:t>
      </w:r>
      <w:r>
        <w:rPr>
          <w:rFonts w:eastAsia="Times New Roman" w:cstheme="minorHAnsi"/>
          <w:szCs w:val="24"/>
          <w:lang w:val="sr-Cyrl-CS" w:eastAsia="en-GB"/>
        </w:rPr>
        <w:t>- 14</w:t>
      </w:r>
      <w:r w:rsidRPr="0071145E">
        <w:rPr>
          <w:rFonts w:eastAsia="Times New Roman" w:cstheme="minorHAnsi"/>
          <w:szCs w:val="24"/>
          <w:lang w:val="sr-Cyrl-CS" w:eastAsia="en-GB"/>
        </w:rPr>
        <w:t>. новембар</w:t>
      </w:r>
      <w:r>
        <w:rPr>
          <w:rFonts w:eastAsia="Times New Roman" w:cstheme="minorHAnsi"/>
          <w:szCs w:val="24"/>
          <w:lang w:val="sr-Cyrl-CS" w:eastAsia="en-GB"/>
        </w:rPr>
        <w:t xml:space="preserve"> 2025.</w:t>
      </w:r>
    </w:p>
    <w:p w:rsidR="009362BE" w:rsidRDefault="009362BE" w:rsidP="009362BE">
      <w:pPr>
        <w:spacing w:after="0"/>
        <w:rPr>
          <w:rFonts w:eastAsia="Times New Roman" w:cstheme="minorHAnsi"/>
          <w:szCs w:val="24"/>
          <w:lang w:val="sr-Cyrl-CS" w:eastAsia="en-GB"/>
        </w:rPr>
      </w:pPr>
      <w:r w:rsidRPr="0071145E">
        <w:rPr>
          <w:rFonts w:eastAsia="Times New Roman" w:cstheme="minorHAnsi"/>
          <w:szCs w:val="24"/>
          <w:lang w:val="sr-Cyrl-CS" w:eastAsia="en-GB"/>
        </w:rPr>
        <w:t>Међународни дан детета – 20. новембар</w:t>
      </w:r>
      <w:r>
        <w:rPr>
          <w:rFonts w:eastAsia="Times New Roman" w:cstheme="minorHAnsi"/>
          <w:szCs w:val="24"/>
          <w:lang w:val="sr-Cyrl-CS" w:eastAsia="en-GB"/>
        </w:rPr>
        <w:t>2025.</w:t>
      </w:r>
    </w:p>
    <w:p w:rsidR="009362BE" w:rsidRDefault="009362BE" w:rsidP="009362BE">
      <w:pPr>
        <w:spacing w:after="0"/>
        <w:rPr>
          <w:rFonts w:eastAsia="Times New Roman" w:cstheme="minorHAnsi"/>
          <w:szCs w:val="24"/>
          <w:lang w:val="sr-Cyrl-CS" w:eastAsia="en-GB"/>
        </w:rPr>
      </w:pPr>
      <w:r>
        <w:rPr>
          <w:rFonts w:eastAsia="Times New Roman" w:cstheme="minorHAnsi"/>
          <w:szCs w:val="24"/>
          <w:lang w:val="sr-Cyrl-CS" w:eastAsia="en-GB"/>
        </w:rPr>
        <w:t>Позоришна представа ,,Петар Пан"у Центру за културу,,Масука" -15.12.2025.</w:t>
      </w:r>
    </w:p>
    <w:p w:rsidR="009362BE" w:rsidRPr="00B602FF" w:rsidRDefault="009362BE" w:rsidP="009362BE">
      <w:pPr>
        <w:spacing w:after="0"/>
        <w:rPr>
          <w:rFonts w:eastAsia="Times New Roman" w:cstheme="minorHAnsi"/>
          <w:szCs w:val="24"/>
          <w:lang w:val="sr-Cyrl-CS" w:eastAsia="en-GB"/>
        </w:rPr>
      </w:pPr>
      <w:r>
        <w:rPr>
          <w:rFonts w:eastAsia="Times New Roman" w:cstheme="minorHAnsi"/>
          <w:szCs w:val="24"/>
          <w:lang w:val="sr-Cyrl-CS" w:eastAsia="en-GB"/>
        </w:rPr>
        <w:t>Новогодишња изложба декорација од 24 до30.12.2025.</w:t>
      </w:r>
    </w:p>
    <w:p w:rsidR="009362BE" w:rsidRDefault="009362BE" w:rsidP="009362BE">
      <w:pPr>
        <w:spacing w:after="0"/>
        <w:rPr>
          <w:rFonts w:eastAsia="Times New Roman" w:cstheme="minorHAnsi"/>
          <w:szCs w:val="24"/>
          <w:lang w:eastAsia="en-GB"/>
        </w:rPr>
      </w:pPr>
      <w:r w:rsidRPr="0071145E">
        <w:rPr>
          <w:rFonts w:eastAsia="Times New Roman" w:cstheme="minorHAnsi"/>
          <w:szCs w:val="24"/>
          <w:lang w:eastAsia="en-GB"/>
        </w:rPr>
        <w:t>Први дан зиме, 22.12.</w:t>
      </w:r>
      <w:r>
        <w:rPr>
          <w:rFonts w:eastAsia="Times New Roman" w:cstheme="minorHAnsi"/>
          <w:szCs w:val="24"/>
          <w:lang w:eastAsia="en-GB"/>
        </w:rPr>
        <w:t>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Светски дан породице 22.12.2025.</w:t>
      </w:r>
    </w:p>
    <w:p w:rsidR="009362BE" w:rsidRPr="00B602FF" w:rsidRDefault="009362BE" w:rsidP="009362BE">
      <w:pPr>
        <w:spacing w:after="0"/>
        <w:rPr>
          <w:rFonts w:eastAsia="Times New Roman" w:cstheme="minorHAnsi"/>
          <w:szCs w:val="24"/>
          <w:lang w:val="sr-Cyrl-CS" w:eastAsia="en-GB"/>
        </w:rPr>
      </w:pPr>
      <w:r>
        <w:rPr>
          <w:rFonts w:eastAsia="Times New Roman" w:cstheme="minorHAnsi"/>
          <w:szCs w:val="24"/>
          <w:lang w:val="sr-Cyrl-CS" w:eastAsia="en-GB"/>
        </w:rPr>
        <w:t>Новогодишња изложба декорација од 24 до30.12.2025.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Новогодишња приредба - 30.12.2025.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У сусрет Светом Сави 20.1.2026.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Дан заљубљених 13.2.2026.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Дан ружичастих мајци 25.2.2026.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Светски дан књига 28.2.2026.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Шетња градом 16.3.2026.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Светски дан шале 1.4.2026.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Ускршња изложба декорација 8.4.2026.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Дан планете Земље 22.4.2024.</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Недеља сећања и заједништва 4.5.2026.</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Шетња градом 7.5.2026.</w:t>
      </w:r>
    </w:p>
    <w:p w:rsidR="009362BE" w:rsidRPr="00C36557" w:rsidRDefault="009362BE" w:rsidP="009362BE">
      <w:pPr>
        <w:spacing w:after="0"/>
        <w:rPr>
          <w:rFonts w:eastAsia="Times New Roman" w:cstheme="minorHAnsi"/>
          <w:szCs w:val="24"/>
          <w:lang w:eastAsia="en-GB"/>
        </w:rPr>
      </w:pPr>
      <w:r>
        <w:rPr>
          <w:rFonts w:eastAsia="Times New Roman" w:cstheme="minorHAnsi"/>
          <w:szCs w:val="24"/>
          <w:lang w:eastAsia="en-GB"/>
        </w:rPr>
        <w:t>Дан заштите животне средине 5.6.2026.</w:t>
      </w:r>
    </w:p>
    <w:p w:rsidR="009362BE" w:rsidRPr="00C60875" w:rsidRDefault="009362BE" w:rsidP="009362BE">
      <w:pPr>
        <w:spacing w:after="0"/>
        <w:rPr>
          <w:rFonts w:eastAsiaTheme="minorEastAsia"/>
          <w:szCs w:val="24"/>
        </w:rPr>
      </w:pPr>
    </w:p>
    <w:p w:rsidR="009362BE" w:rsidRPr="0071145E" w:rsidRDefault="009362BE" w:rsidP="009362BE">
      <w:pPr>
        <w:spacing w:after="0"/>
        <w:rPr>
          <w:rFonts w:eastAsia="Times New Roman" w:cstheme="minorHAnsi"/>
          <w:szCs w:val="24"/>
          <w:lang w:eastAsia="en-GB"/>
        </w:rPr>
      </w:pPr>
    </w:p>
    <w:p w:rsidR="009362BE" w:rsidRPr="0071145E" w:rsidRDefault="009362BE" w:rsidP="009362BE">
      <w:pPr>
        <w:keepNext/>
        <w:spacing w:after="0"/>
        <w:outlineLvl w:val="1"/>
        <w:rPr>
          <w:rFonts w:eastAsia="Times New Roman" w:cstheme="minorHAnsi"/>
          <w:b/>
          <w:szCs w:val="24"/>
          <w:lang w:eastAsia="en-GB"/>
        </w:rPr>
      </w:pPr>
      <w:r w:rsidRPr="0071145E">
        <w:rPr>
          <w:rFonts w:eastAsia="Times New Roman" w:cstheme="minorHAnsi"/>
          <w:b/>
          <w:szCs w:val="24"/>
          <w:lang w:eastAsia="en-GB"/>
        </w:rPr>
        <w:t>Смотре, изложбе</w:t>
      </w:r>
    </w:p>
    <w:p w:rsidR="009362BE" w:rsidRDefault="009362BE" w:rsidP="009362BE">
      <w:pPr>
        <w:spacing w:after="0"/>
        <w:jc w:val="both"/>
        <w:rPr>
          <w:rFonts w:eastAsia="Times New Roman" w:cstheme="minorHAnsi"/>
          <w:szCs w:val="24"/>
          <w:lang w:eastAsia="en-GB"/>
        </w:rPr>
      </w:pPr>
      <w:r w:rsidRPr="0071145E">
        <w:rPr>
          <w:rFonts w:eastAsia="Times New Roman" w:cstheme="minorHAnsi"/>
          <w:szCs w:val="24"/>
          <w:lang w:eastAsia="en-GB"/>
        </w:rPr>
        <w:t>-У првој недељи октобра организоване су активности поводом Дечје недеље у сарадњи са локалном заједницом.</w:t>
      </w:r>
    </w:p>
    <w:p w:rsidR="009362BE" w:rsidRDefault="009362BE" w:rsidP="009362BE">
      <w:pPr>
        <w:spacing w:after="0"/>
        <w:jc w:val="both"/>
        <w:rPr>
          <w:rFonts w:eastAsia="Times New Roman" w:cstheme="minorHAnsi"/>
          <w:szCs w:val="24"/>
          <w:lang w:eastAsia="en-GB"/>
        </w:rPr>
      </w:pPr>
      <w:r>
        <w:rPr>
          <w:rFonts w:eastAsia="Times New Roman" w:cstheme="minorHAnsi"/>
          <w:szCs w:val="24"/>
          <w:lang w:eastAsia="en-GB"/>
        </w:rPr>
        <w:t>-Осликавање бетона на тему ,,Имам право да се играм,да се смејем,маштам,стварам и бољи свет претварам" 6.октобар</w:t>
      </w:r>
    </w:p>
    <w:p w:rsidR="009362BE" w:rsidRDefault="009362BE" w:rsidP="009362BE">
      <w:pPr>
        <w:spacing w:after="0"/>
        <w:jc w:val="both"/>
        <w:rPr>
          <w:rFonts w:eastAsia="Times New Roman" w:cstheme="minorHAnsi"/>
          <w:szCs w:val="24"/>
          <w:lang w:eastAsia="en-GB"/>
        </w:rPr>
      </w:pPr>
      <w:r>
        <w:rPr>
          <w:rFonts w:eastAsia="Times New Roman" w:cstheme="minorHAnsi"/>
          <w:szCs w:val="24"/>
          <w:lang w:eastAsia="en-GB"/>
        </w:rPr>
        <w:t>-Хуманитарна акција ,,Желим да поклоним" 7.октобар</w:t>
      </w:r>
    </w:p>
    <w:p w:rsidR="009362BE" w:rsidRDefault="009362BE" w:rsidP="009362BE">
      <w:pPr>
        <w:spacing w:after="0"/>
        <w:jc w:val="both"/>
        <w:rPr>
          <w:rFonts w:eastAsia="Times New Roman" w:cstheme="minorHAnsi"/>
          <w:szCs w:val="24"/>
          <w:lang w:eastAsia="en-GB"/>
        </w:rPr>
      </w:pPr>
      <w:r>
        <w:rPr>
          <w:rFonts w:eastAsia="Times New Roman" w:cstheme="minorHAnsi"/>
          <w:szCs w:val="24"/>
          <w:lang w:eastAsia="en-GB"/>
        </w:rPr>
        <w:t>-Ликовна радионица 8.октобар</w:t>
      </w:r>
    </w:p>
    <w:p w:rsidR="009362BE" w:rsidRPr="0071145E" w:rsidRDefault="009362BE" w:rsidP="009362BE">
      <w:pPr>
        <w:spacing w:after="0"/>
        <w:jc w:val="both"/>
        <w:rPr>
          <w:rFonts w:eastAsia="Times New Roman" w:cstheme="minorHAnsi"/>
          <w:szCs w:val="24"/>
          <w:lang w:eastAsia="en-GB"/>
        </w:rPr>
      </w:pPr>
      <w:r>
        <w:rPr>
          <w:rFonts w:eastAsia="Times New Roman" w:cstheme="minorHAnsi"/>
          <w:szCs w:val="24"/>
          <w:lang w:eastAsia="en-GB"/>
        </w:rPr>
        <w:t>-Трка за срећније детињство 9.октобар</w:t>
      </w:r>
    </w:p>
    <w:p w:rsidR="009362BE" w:rsidRPr="0071145E" w:rsidRDefault="009362BE" w:rsidP="009362BE">
      <w:pPr>
        <w:spacing w:after="0"/>
        <w:jc w:val="both"/>
        <w:rPr>
          <w:rFonts w:eastAsia="Times New Roman" w:cstheme="minorHAnsi"/>
          <w:szCs w:val="24"/>
          <w:lang w:eastAsia="en-GB"/>
        </w:rPr>
      </w:pPr>
      <w:r>
        <w:rPr>
          <w:rFonts w:eastAsia="Times New Roman" w:cstheme="minorHAnsi"/>
          <w:szCs w:val="24"/>
          <w:lang w:eastAsia="en-GB"/>
        </w:rPr>
        <w:t>-Маскенбал 10.10.2025</w:t>
      </w:r>
      <w:r w:rsidRPr="0071145E">
        <w:rPr>
          <w:rFonts w:eastAsia="Times New Roman" w:cstheme="minorHAnsi"/>
          <w:szCs w:val="24"/>
          <w:lang w:eastAsia="en-GB"/>
        </w:rPr>
        <w:t>.</w:t>
      </w:r>
    </w:p>
    <w:p w:rsidR="009362BE" w:rsidRDefault="009362BE" w:rsidP="009362BE">
      <w:pPr>
        <w:spacing w:after="0"/>
        <w:jc w:val="both"/>
        <w:rPr>
          <w:rFonts w:eastAsia="Times New Roman" w:cstheme="minorHAnsi"/>
          <w:szCs w:val="24"/>
          <w:lang w:eastAsia="en-GB"/>
        </w:rPr>
      </w:pPr>
      <w:r w:rsidRPr="0071145E">
        <w:rPr>
          <w:rFonts w:eastAsia="Times New Roman" w:cstheme="minorHAnsi"/>
          <w:szCs w:val="24"/>
          <w:lang w:eastAsia="en-GB"/>
        </w:rPr>
        <w:t>-О</w:t>
      </w:r>
      <w:r>
        <w:rPr>
          <w:rFonts w:eastAsia="Times New Roman" w:cstheme="minorHAnsi"/>
          <w:szCs w:val="24"/>
          <w:lang w:eastAsia="en-GB"/>
        </w:rPr>
        <w:t>тварање Недеље школског спорта 24.10.2025</w:t>
      </w:r>
      <w:r w:rsidRPr="0071145E">
        <w:rPr>
          <w:rFonts w:eastAsia="Times New Roman" w:cstheme="minorHAnsi"/>
          <w:szCs w:val="24"/>
          <w:lang w:eastAsia="en-GB"/>
        </w:rPr>
        <w:t>.</w:t>
      </w:r>
      <w:r>
        <w:rPr>
          <w:rFonts w:eastAsia="Times New Roman" w:cstheme="minorHAnsi"/>
          <w:szCs w:val="24"/>
          <w:lang w:eastAsia="en-GB"/>
        </w:rPr>
        <w:t xml:space="preserve"> до 28.10.2025.</w:t>
      </w:r>
    </w:p>
    <w:p w:rsidR="009362BE" w:rsidRPr="0071145E" w:rsidRDefault="009362BE" w:rsidP="009362BE">
      <w:pPr>
        <w:spacing w:after="0"/>
        <w:jc w:val="both"/>
        <w:rPr>
          <w:rFonts w:eastAsia="Times New Roman" w:cstheme="minorHAnsi"/>
          <w:szCs w:val="24"/>
          <w:lang w:eastAsia="en-GB"/>
        </w:rPr>
      </w:pPr>
      <w:r>
        <w:rPr>
          <w:rFonts w:eastAsia="Times New Roman" w:cstheme="minorHAnsi"/>
          <w:szCs w:val="24"/>
          <w:lang w:eastAsia="en-GB"/>
        </w:rPr>
        <w:t>-Позоришна представа ,,Петар Пан"у центру за културу ,,Масука" 15.12.2025.</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 xml:space="preserve">- Крајем </w:t>
      </w:r>
      <w:r w:rsidRPr="0071145E">
        <w:rPr>
          <w:rFonts w:eastAsia="Times New Roman" w:cstheme="minorHAnsi"/>
          <w:szCs w:val="24"/>
          <w:lang w:eastAsia="en-GB"/>
        </w:rPr>
        <w:t xml:space="preserve"> децембра реализоване су различите активности поводом новогодишњих празника.</w:t>
      </w:r>
    </w:p>
    <w:p w:rsidR="009362BE" w:rsidRDefault="009362BE" w:rsidP="009362BE">
      <w:pPr>
        <w:spacing w:after="0"/>
        <w:rPr>
          <w:rFonts w:eastAsia="Times New Roman" w:cstheme="minorHAnsi"/>
          <w:szCs w:val="24"/>
          <w:lang w:eastAsia="en-GB"/>
        </w:rPr>
      </w:pPr>
      <w:r>
        <w:rPr>
          <w:rFonts w:eastAsia="Times New Roman" w:cstheme="minorHAnsi"/>
          <w:szCs w:val="24"/>
          <w:lang w:eastAsia="en-GB"/>
        </w:rPr>
        <w:t>Новогодишња изложба декорација 23.12.2025</w:t>
      </w:r>
    </w:p>
    <w:p w:rsidR="009362BE" w:rsidRDefault="009362BE" w:rsidP="009362BE">
      <w:pPr>
        <w:spacing w:after="0"/>
        <w:rPr>
          <w:rFonts w:eastAsiaTheme="minorEastAsia"/>
          <w:szCs w:val="24"/>
        </w:rPr>
      </w:pPr>
      <w:r w:rsidRPr="00216E42">
        <w:rPr>
          <w:rFonts w:eastAsiaTheme="minorEastAsia"/>
          <w:szCs w:val="24"/>
        </w:rPr>
        <w:t>Новогодишња приредба 30.12.2025.</w:t>
      </w:r>
    </w:p>
    <w:p w:rsidR="009362BE" w:rsidRDefault="009362BE" w:rsidP="009362BE">
      <w:pPr>
        <w:spacing w:after="0"/>
        <w:rPr>
          <w:rFonts w:eastAsiaTheme="minorEastAsia"/>
          <w:szCs w:val="24"/>
        </w:rPr>
      </w:pPr>
      <w:r>
        <w:rPr>
          <w:rFonts w:eastAsiaTheme="minorEastAsia"/>
          <w:szCs w:val="24"/>
        </w:rPr>
        <w:t>Ускршња изложба декорација 8.4.2026.</w:t>
      </w:r>
    </w:p>
    <w:p w:rsidR="009362BE" w:rsidRPr="00216E42" w:rsidRDefault="009362BE" w:rsidP="009362BE">
      <w:pPr>
        <w:spacing w:after="0"/>
        <w:rPr>
          <w:rFonts w:eastAsiaTheme="minorEastAsia"/>
          <w:szCs w:val="24"/>
        </w:rPr>
      </w:pPr>
      <w:r>
        <w:rPr>
          <w:rFonts w:eastAsiaTheme="minorEastAsia"/>
          <w:szCs w:val="24"/>
        </w:rPr>
        <w:t>Приредба у вртићу 30.4.2026.</w:t>
      </w:r>
    </w:p>
    <w:p w:rsidR="009362BE" w:rsidRPr="00C44ECD" w:rsidRDefault="009362BE" w:rsidP="009362BE">
      <w:pPr>
        <w:spacing w:after="0"/>
        <w:rPr>
          <w:rFonts w:eastAsia="Times New Roman" w:cstheme="minorHAnsi"/>
          <w:szCs w:val="24"/>
          <w:lang w:eastAsia="en-GB"/>
        </w:rPr>
      </w:pPr>
    </w:p>
    <w:p w:rsidR="009362BE" w:rsidRDefault="009362BE" w:rsidP="009362BE">
      <w:pPr>
        <w:spacing w:after="0"/>
        <w:rPr>
          <w:rFonts w:eastAsia="Times New Roman" w:cstheme="minorHAnsi"/>
          <w:szCs w:val="24"/>
          <w:lang w:eastAsia="en-GB"/>
        </w:rPr>
      </w:pPr>
    </w:p>
    <w:p w:rsidR="009362BE" w:rsidRPr="00C55BFD" w:rsidRDefault="009362BE" w:rsidP="009362BE">
      <w:pPr>
        <w:spacing w:after="0"/>
        <w:rPr>
          <w:rFonts w:eastAsia="Times New Roman" w:cstheme="minorHAnsi"/>
          <w:szCs w:val="24"/>
          <w:lang w:eastAsia="en-GB"/>
        </w:rPr>
      </w:pPr>
    </w:p>
    <w:p w:rsidR="009362BE" w:rsidRPr="0071145E" w:rsidRDefault="009362BE" w:rsidP="009362BE">
      <w:pPr>
        <w:keepNext/>
        <w:spacing w:after="0"/>
        <w:outlineLvl w:val="1"/>
        <w:rPr>
          <w:rFonts w:eastAsia="Times New Roman" w:cstheme="minorHAnsi"/>
          <w:b/>
          <w:szCs w:val="24"/>
          <w:lang w:eastAsia="en-GB"/>
        </w:rPr>
      </w:pPr>
      <w:r w:rsidRPr="0071145E">
        <w:rPr>
          <w:rFonts w:eastAsia="Times New Roman" w:cstheme="minorHAnsi"/>
          <w:b/>
          <w:szCs w:val="24"/>
          <w:lang w:eastAsia="en-GB"/>
        </w:rPr>
        <w:t xml:space="preserve">   Ангажовање у раду Наставничког већа</w:t>
      </w:r>
    </w:p>
    <w:p w:rsidR="009362BE" w:rsidRPr="0071145E" w:rsidRDefault="009362BE" w:rsidP="009362BE">
      <w:pPr>
        <w:spacing w:after="0"/>
        <w:jc w:val="both"/>
        <w:rPr>
          <w:rFonts w:eastAsia="Times New Roman" w:cstheme="minorHAnsi"/>
          <w:szCs w:val="24"/>
          <w:lang w:eastAsia="en-GB"/>
        </w:rPr>
      </w:pPr>
      <w:r w:rsidRPr="0071145E">
        <w:rPr>
          <w:rFonts w:eastAsia="Times New Roman" w:cstheme="minorHAnsi"/>
          <w:szCs w:val="24"/>
          <w:lang w:eastAsia="en-GB"/>
        </w:rPr>
        <w:t>У току</w:t>
      </w:r>
      <w:r>
        <w:rPr>
          <w:rFonts w:eastAsia="Times New Roman" w:cstheme="minorHAnsi"/>
          <w:szCs w:val="24"/>
          <w:lang w:eastAsia="en-GB"/>
        </w:rPr>
        <w:t xml:space="preserve"> школске 2025/2026</w:t>
      </w:r>
      <w:r w:rsidRPr="0071145E">
        <w:rPr>
          <w:rFonts w:eastAsia="Times New Roman" w:cstheme="minorHAnsi"/>
          <w:szCs w:val="24"/>
          <w:lang w:eastAsia="en-GB"/>
        </w:rPr>
        <w:t>.год</w:t>
      </w:r>
      <w:r>
        <w:rPr>
          <w:rFonts w:eastAsia="Times New Roman" w:cstheme="minorHAnsi"/>
          <w:szCs w:val="24"/>
          <w:lang w:eastAsia="en-GB"/>
        </w:rPr>
        <w:t>ине</w:t>
      </w:r>
      <w:r w:rsidRPr="0071145E">
        <w:rPr>
          <w:rFonts w:eastAsia="Times New Roman" w:cstheme="minorHAnsi"/>
          <w:szCs w:val="24"/>
          <w:lang w:eastAsia="en-GB"/>
        </w:rPr>
        <w:t xml:space="preserve">. редовно сам присуствовала седницама Наставничког и Стручног већа . </w:t>
      </w:r>
      <w:r>
        <w:rPr>
          <w:rFonts w:eastAsia="Times New Roman" w:cstheme="minorHAnsi"/>
          <w:szCs w:val="24"/>
          <w:lang w:eastAsia="en-GB"/>
        </w:rPr>
        <w:t>Укупно је било шест састанака Наставничког већа и осам Стручног већа.</w:t>
      </w:r>
    </w:p>
    <w:p w:rsidR="009362BE" w:rsidRPr="0071145E" w:rsidRDefault="009362BE" w:rsidP="009362BE">
      <w:pPr>
        <w:spacing w:after="0"/>
        <w:jc w:val="both"/>
        <w:rPr>
          <w:rFonts w:eastAsia="Times New Roman" w:cstheme="minorHAnsi"/>
          <w:szCs w:val="24"/>
          <w:lang w:eastAsia="en-GB"/>
        </w:rPr>
      </w:pPr>
    </w:p>
    <w:p w:rsidR="009362BE" w:rsidRPr="0071145E" w:rsidRDefault="009362BE" w:rsidP="009362BE">
      <w:pPr>
        <w:spacing w:after="0"/>
        <w:jc w:val="both"/>
        <w:rPr>
          <w:rFonts w:eastAsiaTheme="minorEastAsia" w:cstheme="minorHAnsi"/>
        </w:rPr>
      </w:pPr>
      <w:r w:rsidRPr="0071145E">
        <w:rPr>
          <w:rFonts w:eastAsiaTheme="minorEastAsia" w:cstheme="minorHAnsi"/>
          <w:b/>
        </w:rPr>
        <w:t>Сарадња са библиотекарком</w:t>
      </w:r>
      <w:r w:rsidRPr="0071145E">
        <w:rPr>
          <w:rFonts w:eastAsiaTheme="minorEastAsia" w:cstheme="minorHAnsi"/>
        </w:rPr>
        <w:t xml:space="preserve"> је повремена.</w:t>
      </w:r>
    </w:p>
    <w:p w:rsidR="009362BE" w:rsidRPr="0071145E" w:rsidRDefault="009362BE" w:rsidP="009362BE">
      <w:pPr>
        <w:spacing w:after="0"/>
        <w:jc w:val="both"/>
        <w:rPr>
          <w:rFonts w:eastAsiaTheme="minorEastAsia" w:cstheme="minorHAnsi"/>
        </w:rPr>
      </w:pPr>
      <w:r>
        <w:rPr>
          <w:rFonts w:eastAsiaTheme="minorEastAsia" w:cstheme="minorHAnsi"/>
        </w:rPr>
        <w:t>Посета  библиотеци 27.10.2025.</w:t>
      </w:r>
    </w:p>
    <w:p w:rsidR="009362BE" w:rsidRPr="0071145E" w:rsidRDefault="009362BE" w:rsidP="009362BE">
      <w:pPr>
        <w:spacing w:after="0"/>
        <w:jc w:val="both"/>
        <w:rPr>
          <w:rFonts w:eastAsiaTheme="minorEastAsia" w:cstheme="minorHAnsi"/>
        </w:rPr>
      </w:pPr>
    </w:p>
    <w:p w:rsidR="009362BE" w:rsidRPr="0071145E" w:rsidRDefault="009362BE" w:rsidP="009362BE">
      <w:pPr>
        <w:spacing w:after="0"/>
        <w:rPr>
          <w:rFonts w:eastAsia="Times New Roman" w:cstheme="minorHAnsi"/>
          <w:szCs w:val="24"/>
          <w:lang w:eastAsia="en-GB"/>
        </w:rPr>
      </w:pPr>
      <w:r w:rsidRPr="0071145E">
        <w:rPr>
          <w:rFonts w:eastAsia="Times New Roman" w:cstheme="minorHAnsi"/>
          <w:b/>
          <w:szCs w:val="24"/>
          <w:lang w:eastAsia="en-GB"/>
        </w:rPr>
        <w:t>Културне и јавне делатности</w:t>
      </w:r>
      <w:r w:rsidRPr="0071145E">
        <w:rPr>
          <w:rFonts w:eastAsia="Times New Roman" w:cstheme="minorHAnsi"/>
          <w:szCs w:val="24"/>
          <w:lang w:eastAsia="en-GB"/>
        </w:rPr>
        <w:t>- Обележавање важних датума</w:t>
      </w:r>
    </w:p>
    <w:p w:rsidR="009362BE" w:rsidRPr="0071145E" w:rsidRDefault="009362BE" w:rsidP="009362BE">
      <w:pPr>
        <w:keepNext/>
        <w:spacing w:after="0"/>
        <w:outlineLvl w:val="1"/>
        <w:rPr>
          <w:rFonts w:eastAsia="Times New Roman" w:cstheme="minorHAnsi"/>
          <w:szCs w:val="24"/>
          <w:highlight w:val="yellow"/>
          <w:lang w:eastAsia="en-GB"/>
        </w:rPr>
      </w:pPr>
    </w:p>
    <w:p w:rsidR="009362BE" w:rsidRPr="0071145E" w:rsidRDefault="009362BE" w:rsidP="009362BE">
      <w:pPr>
        <w:rPr>
          <w:rFonts w:cstheme="minorHAnsi"/>
          <w:szCs w:val="24"/>
        </w:rPr>
      </w:pPr>
      <w:r w:rsidRPr="0071145E">
        <w:rPr>
          <w:rFonts w:cstheme="minorHAnsi"/>
          <w:szCs w:val="24"/>
        </w:rPr>
        <w:t>Обележавање годишњица, датума и јубилеја значајних књижевника и других</w:t>
      </w:r>
    </w:p>
    <w:p w:rsidR="009362BE" w:rsidRPr="0071145E" w:rsidRDefault="009362BE" w:rsidP="009362BE">
      <w:pPr>
        <w:rPr>
          <w:rFonts w:cstheme="minorHAnsi"/>
          <w:szCs w:val="24"/>
        </w:rPr>
      </w:pPr>
      <w:r w:rsidRPr="0071145E">
        <w:rPr>
          <w:rFonts w:cstheme="minorHAnsi"/>
          <w:szCs w:val="24"/>
        </w:rPr>
        <w:t>личности.</w:t>
      </w:r>
    </w:p>
    <w:p w:rsidR="009362BE" w:rsidRDefault="009362BE" w:rsidP="009362BE">
      <w:pPr>
        <w:rPr>
          <w:rFonts w:cstheme="minorHAnsi"/>
          <w:szCs w:val="24"/>
        </w:rPr>
      </w:pPr>
      <w:r w:rsidRPr="0071145E">
        <w:rPr>
          <w:rFonts w:cstheme="minorHAnsi"/>
          <w:szCs w:val="24"/>
        </w:rPr>
        <w:t>20.новембар-Међународни дан детета (радионица-дечја права УН)</w:t>
      </w:r>
    </w:p>
    <w:p w:rsidR="009362BE" w:rsidRDefault="009362BE" w:rsidP="009362BE">
      <w:pPr>
        <w:rPr>
          <w:rFonts w:cstheme="minorHAnsi"/>
          <w:szCs w:val="24"/>
        </w:rPr>
      </w:pPr>
      <w:r>
        <w:rPr>
          <w:rFonts w:cstheme="minorHAnsi"/>
          <w:szCs w:val="24"/>
        </w:rPr>
        <w:t>28.2.Светски дан књига</w:t>
      </w:r>
    </w:p>
    <w:p w:rsidR="009362BE" w:rsidRDefault="009362BE" w:rsidP="009362BE">
      <w:pPr>
        <w:rPr>
          <w:rFonts w:cstheme="minorHAnsi"/>
        </w:rPr>
      </w:pPr>
      <w:r w:rsidRPr="00075E90">
        <w:rPr>
          <w:rFonts w:cstheme="minorHAnsi"/>
        </w:rPr>
        <w:t xml:space="preserve">Школа и културни центар ,,Масука,, редовно сарађује кроз обавештавање и организовање позоришних представа за децу и обезбеђивање простора за школске културне манифестације. Сарадња је добра и са градском библиотеком ,,Радоје Домановић“. </w:t>
      </w:r>
    </w:p>
    <w:p w:rsidR="009362BE" w:rsidRPr="005C3C65" w:rsidRDefault="009362BE" w:rsidP="009362BE">
      <w:pPr>
        <w:rPr>
          <w:rFonts w:cstheme="minorHAnsi"/>
          <w:szCs w:val="24"/>
        </w:rPr>
      </w:pPr>
      <w:r>
        <w:rPr>
          <w:rFonts w:cstheme="minorHAnsi"/>
        </w:rPr>
        <w:t>Сарадња са Музичком школом ,, Божидар Трудић" је веома успешно обављена</w:t>
      </w:r>
    </w:p>
    <w:p w:rsidR="009362BE" w:rsidRPr="0071145E" w:rsidRDefault="009362BE" w:rsidP="009362BE">
      <w:pPr>
        <w:rPr>
          <w:rFonts w:eastAsiaTheme="minorEastAsia"/>
        </w:rPr>
      </w:pPr>
    </w:p>
    <w:p w:rsidR="009362BE" w:rsidRPr="00937B71" w:rsidRDefault="009362BE" w:rsidP="009362BE">
      <w:pPr>
        <w:jc w:val="both"/>
        <w:rPr>
          <w:rFonts w:ascii="Calibri" w:eastAsia="Times New Roman" w:hAnsi="Calibri" w:cs="Calibri"/>
          <w:b/>
          <w:szCs w:val="24"/>
          <w:lang w:val="ru-RU" w:eastAsia="en-GB"/>
        </w:rPr>
      </w:pPr>
      <w:r w:rsidRPr="00937B71">
        <w:rPr>
          <w:rFonts w:eastAsiaTheme="minorEastAsia" w:cstheme="minorHAnsi"/>
          <w:b/>
        </w:rPr>
        <w:t>Члан сам Тима за инклузију</w:t>
      </w:r>
    </w:p>
    <w:p w:rsidR="009362BE" w:rsidRPr="0071145E" w:rsidRDefault="009362BE" w:rsidP="009362BE">
      <w:pPr>
        <w:jc w:val="both"/>
        <w:rPr>
          <w:rFonts w:ascii="Calibri" w:eastAsia="Times New Roman" w:hAnsi="Calibri" w:cs="Calibri"/>
          <w:szCs w:val="24"/>
          <w:lang w:val="ru-RU" w:eastAsia="en-GB"/>
        </w:rPr>
      </w:pPr>
      <w:r>
        <w:rPr>
          <w:rFonts w:ascii="Calibri" w:eastAsia="Times New Roman" w:hAnsi="Calibri" w:cs="Calibri"/>
          <w:szCs w:val="24"/>
          <w:lang w:val="ru-RU" w:eastAsia="en-GB"/>
        </w:rPr>
        <w:t>Редовно сам присуствовала састанцима.</w:t>
      </w:r>
    </w:p>
    <w:p w:rsidR="009362BE" w:rsidRPr="00937B71" w:rsidRDefault="009362BE" w:rsidP="009362BE">
      <w:pPr>
        <w:jc w:val="both"/>
        <w:rPr>
          <w:rFonts w:eastAsia="Times New Roman" w:cstheme="minorHAnsi"/>
          <w:b/>
          <w:szCs w:val="24"/>
          <w:lang w:val="ru-RU" w:eastAsia="en-GB"/>
        </w:rPr>
      </w:pPr>
      <w:r w:rsidRPr="00937B71">
        <w:rPr>
          <w:rFonts w:eastAsia="Times New Roman" w:cstheme="minorHAnsi"/>
          <w:b/>
          <w:szCs w:val="24"/>
          <w:lang w:val="ru-RU" w:eastAsia="en-GB"/>
        </w:rPr>
        <w:t>Секције</w:t>
      </w:r>
    </w:p>
    <w:p w:rsidR="009362BE" w:rsidRDefault="009362BE" w:rsidP="009362BE">
      <w:pPr>
        <w:rPr>
          <w:rFonts w:eastAsia="Times New Roman" w:cstheme="minorHAnsi"/>
          <w:szCs w:val="24"/>
          <w:lang w:eastAsia="en-GB"/>
        </w:rPr>
      </w:pPr>
      <w:r w:rsidRPr="0071145E">
        <w:rPr>
          <w:rFonts w:eastAsia="Times New Roman" w:cstheme="minorHAnsi"/>
          <w:szCs w:val="24"/>
          <w:lang w:eastAsia="en-GB"/>
        </w:rPr>
        <w:tab/>
      </w:r>
      <w:r w:rsidRPr="00223670">
        <w:rPr>
          <w:rFonts w:eastAsia="Times New Roman" w:cstheme="minorHAnsi"/>
          <w:szCs w:val="24"/>
          <w:lang w:eastAsia="en-GB"/>
        </w:rPr>
        <w:t>Током ове школске годинерецитаторска  секција је одржавана сваког другог четвртка у поподневној смени и учествовала је</w:t>
      </w:r>
      <w:r>
        <w:rPr>
          <w:rFonts w:eastAsia="Times New Roman" w:cstheme="minorHAnsi"/>
          <w:szCs w:val="24"/>
          <w:lang w:eastAsia="en-GB"/>
        </w:rPr>
        <w:t xml:space="preserve"> на Новогодишњој приредби ,,У сусрет празницима" 30.12.2025.</w:t>
      </w:r>
    </w:p>
    <w:p w:rsidR="009362BE" w:rsidRDefault="009362BE" w:rsidP="009362BE">
      <w:pPr>
        <w:rPr>
          <w:rFonts w:eastAsia="Times New Roman" w:cstheme="minorHAnsi"/>
          <w:szCs w:val="24"/>
          <w:lang w:eastAsia="en-GB"/>
        </w:rPr>
      </w:pPr>
      <w:r>
        <w:rPr>
          <w:rFonts w:eastAsia="Times New Roman" w:cstheme="minorHAnsi"/>
          <w:szCs w:val="24"/>
          <w:lang w:eastAsia="en-GB"/>
        </w:rPr>
        <w:t>-Стихотворење- Казивање стихова о Светом Сави ( Ученици рецитаторске секције и литерарне, говорили су стихове о Светом Сави. 26.1.2026.)</w:t>
      </w:r>
    </w:p>
    <w:p w:rsidR="009362BE" w:rsidRDefault="009362BE" w:rsidP="009362BE">
      <w:pPr>
        <w:spacing w:after="0"/>
        <w:rPr>
          <w:rFonts w:eastAsiaTheme="minorEastAsia"/>
          <w:szCs w:val="24"/>
        </w:rPr>
      </w:pPr>
      <w:r>
        <w:rPr>
          <w:rFonts w:eastAsia="Times New Roman" w:cstheme="minorHAnsi"/>
          <w:szCs w:val="24"/>
          <w:lang w:eastAsia="en-GB"/>
        </w:rPr>
        <w:t>-</w:t>
      </w:r>
      <w:r w:rsidRPr="00C60875">
        <w:rPr>
          <w:rFonts w:eastAsiaTheme="minorEastAsia"/>
          <w:szCs w:val="24"/>
        </w:rPr>
        <w:t>Светски дан поезије-Чајанка</w:t>
      </w:r>
      <w:r>
        <w:rPr>
          <w:rFonts w:eastAsiaTheme="minorEastAsia"/>
          <w:szCs w:val="24"/>
        </w:rPr>
        <w:t xml:space="preserve"> 20.3.2026.</w:t>
      </w:r>
    </w:p>
    <w:p w:rsidR="009362BE" w:rsidRPr="00C44ECD" w:rsidRDefault="009362BE" w:rsidP="009362BE">
      <w:pPr>
        <w:rPr>
          <w:rFonts w:eastAsia="Times New Roman" w:cstheme="minorHAnsi"/>
          <w:szCs w:val="24"/>
          <w:lang w:eastAsia="en-GB"/>
        </w:rPr>
      </w:pPr>
      <w:r>
        <w:rPr>
          <w:rFonts w:eastAsiaTheme="minorEastAsia"/>
          <w:szCs w:val="24"/>
        </w:rPr>
        <w:t>-</w:t>
      </w:r>
      <w:r>
        <w:rPr>
          <w:rFonts w:eastAsia="Times New Roman" w:cstheme="minorHAnsi"/>
          <w:szCs w:val="24"/>
          <w:lang w:eastAsia="en-GB"/>
        </w:rPr>
        <w:t>У ПУ,,Дечје царство" одржана је приредба пред предшколском групом деце у просторијама вртића.30.4.2026.</w:t>
      </w:r>
    </w:p>
    <w:p w:rsidR="009362BE" w:rsidRPr="0071145E" w:rsidRDefault="009362BE" w:rsidP="009362BE">
      <w:pPr>
        <w:rPr>
          <w:rFonts w:eastAsiaTheme="minorEastAsia" w:cstheme="minorHAnsi"/>
        </w:rPr>
      </w:pPr>
    </w:p>
    <w:p w:rsidR="009362BE" w:rsidRPr="0071145E" w:rsidRDefault="009362BE" w:rsidP="009362BE">
      <w:pPr>
        <w:rPr>
          <w:rFonts w:cstheme="minorHAnsi"/>
          <w:szCs w:val="24"/>
        </w:rPr>
      </w:pPr>
      <w:r w:rsidRPr="0071145E">
        <w:rPr>
          <w:rFonts w:cstheme="minorHAnsi"/>
          <w:b/>
          <w:szCs w:val="24"/>
        </w:rPr>
        <w:t xml:space="preserve"> Ангажовање на реализацији програма стручног усавршавања наставника</w:t>
      </w:r>
    </w:p>
    <w:p w:rsidR="009362BE" w:rsidRPr="00223670" w:rsidRDefault="009362BE" w:rsidP="009362BE">
      <w:pPr>
        <w:rPr>
          <w:rFonts w:eastAsiaTheme="minorEastAsia"/>
          <w:szCs w:val="24"/>
        </w:rPr>
      </w:pPr>
      <w:r w:rsidRPr="00223670">
        <w:rPr>
          <w:rFonts w:eastAsiaTheme="minorEastAsia"/>
          <w:szCs w:val="24"/>
        </w:rPr>
        <w:t>Пратила сам вебинаре, трибине и стручне скупове , чија је тема била везана</w:t>
      </w:r>
    </w:p>
    <w:p w:rsidR="009362BE" w:rsidRPr="00F5351A" w:rsidRDefault="009362BE" w:rsidP="009362BE">
      <w:pPr>
        <w:rPr>
          <w:rFonts w:eastAsiaTheme="minorEastAsia"/>
          <w:szCs w:val="24"/>
        </w:rPr>
      </w:pPr>
      <w:r w:rsidRPr="00223670">
        <w:rPr>
          <w:rFonts w:eastAsiaTheme="minorEastAsia"/>
          <w:szCs w:val="24"/>
        </w:rPr>
        <w:t>за актуелне ситуације и проблеме на које наилазим у раду.</w:t>
      </w:r>
    </w:p>
    <w:p w:rsidR="009362BE" w:rsidRDefault="009362BE" w:rsidP="009362BE">
      <w:pPr>
        <w:spacing w:after="0"/>
        <w:ind w:left="360" w:right="-720"/>
        <w:rPr>
          <w:rFonts w:ascii="Calibri" w:eastAsia="Times New Roman" w:hAnsi="Calibri" w:cs="Calibri"/>
          <w:bCs/>
          <w:szCs w:val="24"/>
          <w:lang w:eastAsia="en-GB"/>
        </w:rPr>
      </w:pPr>
      <w:r>
        <w:rPr>
          <w:rFonts w:ascii="Calibri" w:eastAsia="Times New Roman" w:hAnsi="Calibri" w:cs="Calibri"/>
          <w:bCs/>
          <w:szCs w:val="24"/>
          <w:lang w:eastAsia="en-GB"/>
        </w:rPr>
        <w:t>Вебинари:</w:t>
      </w:r>
    </w:p>
    <w:p w:rsidR="009362BE" w:rsidRPr="0051237C" w:rsidRDefault="009362BE" w:rsidP="009362BE">
      <w:pPr>
        <w:spacing w:after="0"/>
        <w:ind w:left="360" w:right="-720"/>
        <w:rPr>
          <w:rFonts w:ascii="Calibri" w:eastAsia="Times New Roman" w:hAnsi="Calibri" w:cs="Calibri"/>
          <w:bCs/>
          <w:szCs w:val="24"/>
          <w:lang w:eastAsia="en-GB"/>
        </w:rPr>
      </w:pPr>
      <w:r>
        <w:rPr>
          <w:rFonts w:ascii="Calibri" w:eastAsia="Times New Roman" w:hAnsi="Calibri" w:cs="Calibri"/>
          <w:color w:val="081735"/>
          <w:szCs w:val="24"/>
          <w:shd w:val="clear" w:color="auto" w:fill="FFFFFF"/>
          <w:lang w:eastAsia="en-GB"/>
        </w:rPr>
        <w:t>Вебинар- Тема: Благостање деце и ученика у школи (21.10.2025)</w:t>
      </w:r>
    </w:p>
    <w:p w:rsidR="009362BE" w:rsidRPr="001E450F" w:rsidRDefault="009362BE" w:rsidP="009362BE">
      <w:pPr>
        <w:rPr>
          <w:rFonts w:eastAsiaTheme="minorEastAsia"/>
          <w:szCs w:val="24"/>
        </w:rPr>
      </w:pPr>
      <w:r>
        <w:rPr>
          <w:rFonts w:eastAsiaTheme="minorEastAsia"/>
          <w:szCs w:val="24"/>
        </w:rPr>
        <w:t>Вебинар-Од превенције до подршке: савремени приступи у раду са децом (12.11.2025.)</w:t>
      </w:r>
    </w:p>
    <w:p w:rsidR="009362BE" w:rsidRDefault="009362BE" w:rsidP="009362BE">
      <w:pPr>
        <w:rPr>
          <w:rFonts w:ascii="Calibri" w:eastAsia="Times New Roman" w:hAnsi="Calibri" w:cs="Calibri"/>
          <w:color w:val="081735"/>
          <w:szCs w:val="24"/>
          <w:shd w:val="clear" w:color="auto" w:fill="FFFFFF"/>
          <w:lang w:eastAsia="en-GB"/>
        </w:rPr>
      </w:pPr>
      <w:r>
        <w:rPr>
          <w:rFonts w:ascii="Calibri" w:eastAsia="Times New Roman" w:hAnsi="Calibri" w:cs="Calibri"/>
          <w:color w:val="081735"/>
          <w:szCs w:val="24"/>
          <w:shd w:val="clear" w:color="auto" w:fill="FFFFFF"/>
          <w:lang w:eastAsia="en-GB"/>
        </w:rPr>
        <w:t>Вебинар- Формула успеха: како математика мења игру (11.12.2025.)</w:t>
      </w:r>
    </w:p>
    <w:p w:rsidR="009362BE" w:rsidRPr="001E450F" w:rsidRDefault="009362BE" w:rsidP="009362BE">
      <w:pPr>
        <w:rPr>
          <w:rFonts w:eastAsiaTheme="minorEastAsia"/>
          <w:szCs w:val="24"/>
        </w:rPr>
      </w:pPr>
      <w:r>
        <w:rPr>
          <w:rFonts w:eastAsiaTheme="minorEastAsia"/>
          <w:szCs w:val="24"/>
        </w:rPr>
        <w:t>Презентација уџбеника за четврти разред издавачке куће Фреска (2.12.2025</w:t>
      </w:r>
      <w:r w:rsidRPr="001E450F">
        <w:rPr>
          <w:rFonts w:eastAsiaTheme="minorEastAsia"/>
          <w:szCs w:val="24"/>
        </w:rPr>
        <w:t>.)</w:t>
      </w:r>
    </w:p>
    <w:p w:rsidR="009362BE" w:rsidRPr="001E450F" w:rsidRDefault="009362BE" w:rsidP="009362BE">
      <w:pPr>
        <w:rPr>
          <w:rFonts w:eastAsiaTheme="minorEastAsia"/>
          <w:szCs w:val="24"/>
        </w:rPr>
      </w:pPr>
      <w:r>
        <w:rPr>
          <w:rFonts w:eastAsiaTheme="minorEastAsia"/>
          <w:szCs w:val="24"/>
        </w:rPr>
        <w:t>Презентација уџбеника за четврти разред издавачке куће  Клет (9.12.2025</w:t>
      </w:r>
      <w:r w:rsidRPr="001E450F">
        <w:rPr>
          <w:rFonts w:eastAsiaTheme="minorEastAsia"/>
          <w:szCs w:val="24"/>
        </w:rPr>
        <w:t>.)</w:t>
      </w:r>
    </w:p>
    <w:p w:rsidR="009362BE" w:rsidRDefault="009362BE" w:rsidP="009362BE">
      <w:pPr>
        <w:rPr>
          <w:rFonts w:eastAsiaTheme="minorEastAsia"/>
          <w:szCs w:val="24"/>
        </w:rPr>
      </w:pPr>
      <w:r>
        <w:rPr>
          <w:rFonts w:eastAsiaTheme="minorEastAsia"/>
          <w:szCs w:val="24"/>
        </w:rPr>
        <w:t xml:space="preserve"> Презентација уџбеника за четврти </w:t>
      </w:r>
      <w:r w:rsidRPr="001E450F">
        <w:rPr>
          <w:rFonts w:eastAsiaTheme="minorEastAsia"/>
          <w:szCs w:val="24"/>
        </w:rPr>
        <w:t>разред издава</w:t>
      </w:r>
      <w:r>
        <w:rPr>
          <w:rFonts w:eastAsiaTheme="minorEastAsia"/>
          <w:szCs w:val="24"/>
        </w:rPr>
        <w:t>чке куће  Нови Логос (17.12.2025</w:t>
      </w:r>
      <w:r w:rsidRPr="001E450F">
        <w:rPr>
          <w:rFonts w:eastAsiaTheme="minorEastAsia"/>
          <w:szCs w:val="24"/>
        </w:rPr>
        <w:t>.)</w:t>
      </w:r>
    </w:p>
    <w:p w:rsidR="009362BE" w:rsidRDefault="009362BE" w:rsidP="009362BE">
      <w:pPr>
        <w:rPr>
          <w:rFonts w:eastAsiaTheme="minorEastAsia"/>
          <w:szCs w:val="24"/>
        </w:rPr>
      </w:pPr>
      <w:r w:rsidRPr="00DB2E5E">
        <w:rPr>
          <w:rFonts w:eastAsia="Times New Roman"/>
          <w:szCs w:val="24"/>
        </w:rPr>
        <w:t>Презентација уџбени</w:t>
      </w:r>
      <w:r>
        <w:rPr>
          <w:rFonts w:eastAsia="Times New Roman"/>
          <w:szCs w:val="24"/>
        </w:rPr>
        <w:t>ка за 4.разред издавачке куће</w:t>
      </w:r>
      <w:r w:rsidRPr="00DB2E5E">
        <w:rPr>
          <w:rFonts w:eastAsia="Times New Roman"/>
          <w:szCs w:val="24"/>
        </w:rPr>
        <w:t>Ву</w:t>
      </w:r>
      <w:r>
        <w:rPr>
          <w:rFonts w:eastAsia="Times New Roman"/>
          <w:szCs w:val="24"/>
        </w:rPr>
        <w:t>лкан знање</w:t>
      </w:r>
      <w:r>
        <w:rPr>
          <w:rFonts w:eastAsiaTheme="minorEastAsia"/>
          <w:szCs w:val="24"/>
        </w:rPr>
        <w:t>(11.2.2026.</w:t>
      </w:r>
    </w:p>
    <w:p w:rsidR="009362BE" w:rsidRPr="0067799A" w:rsidRDefault="009362BE" w:rsidP="009362BE">
      <w:pPr>
        <w:rPr>
          <w:rFonts w:eastAsiaTheme="minorEastAsia"/>
          <w:szCs w:val="24"/>
        </w:rPr>
      </w:pPr>
      <w:r>
        <w:rPr>
          <w:rFonts w:eastAsiaTheme="minorEastAsia"/>
          <w:szCs w:val="24"/>
        </w:rPr>
        <w:lastRenderedPageBreak/>
        <w:t>Презентација уџбеника за 4.разред издавачке куће Едука (22.1.2026.)</w:t>
      </w:r>
    </w:p>
    <w:p w:rsidR="009362BE" w:rsidRDefault="009362BE" w:rsidP="009362BE">
      <w:pPr>
        <w:pStyle w:val="a"/>
        <w:rPr>
          <w:rFonts w:eastAsia="Times New Roman" w:cs="Times New Roman"/>
        </w:rPr>
      </w:pPr>
      <w:r w:rsidRPr="00DB2E5E">
        <w:rPr>
          <w:rFonts w:eastAsia="Times New Roman" w:cs="Times New Roman"/>
        </w:rPr>
        <w:t>Вебинар-,,Ја бих хтео песмом да ти кажем:потрага за смислом кроз писану реч,јавно изговорену"</w:t>
      </w:r>
      <w:r>
        <w:rPr>
          <w:rFonts w:eastAsia="Times New Roman" w:cs="Times New Roman"/>
        </w:rPr>
        <w:t>(3.3.2026.)</w:t>
      </w:r>
    </w:p>
    <w:p w:rsidR="009362BE" w:rsidRPr="00BE2E4E" w:rsidRDefault="009362BE" w:rsidP="009362BE">
      <w:pPr>
        <w:pStyle w:val="a"/>
        <w:rPr>
          <w:rFonts w:eastAsia="Times New Roman" w:cs="Times New Roman"/>
        </w:rPr>
      </w:pPr>
      <w:r w:rsidRPr="00BE2E4E">
        <w:rPr>
          <w:rFonts w:eastAsia="Times New Roman" w:cs="Times New Roman"/>
        </w:rPr>
        <w:t>Вебинар-,,Рецепт за знање"</w:t>
      </w:r>
      <w:r>
        <w:rPr>
          <w:rFonts w:eastAsia="Times New Roman" w:cs="Times New Roman"/>
        </w:rPr>
        <w:t>(11.3.2026.)</w:t>
      </w:r>
    </w:p>
    <w:p w:rsidR="009362BE" w:rsidRDefault="009362BE" w:rsidP="009362BE">
      <w:pPr>
        <w:pStyle w:val="a"/>
        <w:rPr>
          <w:rFonts w:eastAsia="Times New Roman" w:cs="Times New Roman"/>
        </w:rPr>
      </w:pPr>
      <w:r w:rsidRPr="00DB2E5E">
        <w:rPr>
          <w:rFonts w:eastAsia="Times New Roman" w:cs="Times New Roman"/>
        </w:rPr>
        <w:t>Вебинар-,,Како бити старешина кога ђаци памте?"</w:t>
      </w:r>
      <w:r>
        <w:rPr>
          <w:rFonts w:eastAsia="Times New Roman" w:cs="Times New Roman"/>
        </w:rPr>
        <w:t>(12.3.2026.)</w:t>
      </w:r>
    </w:p>
    <w:p w:rsidR="009362BE" w:rsidRDefault="009362BE" w:rsidP="009362BE">
      <w:pPr>
        <w:pStyle w:val="a"/>
        <w:rPr>
          <w:rFonts w:eastAsia="Times New Roman" w:cs="Times New Roman"/>
        </w:rPr>
      </w:pPr>
      <w:r w:rsidRPr="00DB2E5E">
        <w:rPr>
          <w:rFonts w:eastAsia="Times New Roman" w:cs="Times New Roman"/>
        </w:rPr>
        <w:t>Вебинар-,,Поремећаји исхране код младих:превенција и подршка"</w:t>
      </w:r>
      <w:r>
        <w:rPr>
          <w:rFonts w:eastAsia="Times New Roman" w:cs="Times New Roman"/>
        </w:rPr>
        <w:t>(23.4.2026.)</w:t>
      </w:r>
    </w:p>
    <w:p w:rsidR="009362BE" w:rsidRDefault="009362BE" w:rsidP="009362BE">
      <w:pPr>
        <w:pStyle w:val="a"/>
        <w:rPr>
          <w:rFonts w:eastAsia="Times New Roman" w:cs="Times New Roman"/>
        </w:rPr>
      </w:pPr>
      <w:r w:rsidRPr="00BE2E4E">
        <w:rPr>
          <w:rFonts w:eastAsia="Times New Roman" w:cs="Times New Roman"/>
        </w:rPr>
        <w:t>Вебинар-,,Ауторитет, достојанство и стабилност у наставној професији"</w:t>
      </w:r>
      <w:r>
        <w:rPr>
          <w:rFonts w:eastAsia="Times New Roman" w:cs="Times New Roman"/>
        </w:rPr>
        <w:t>(20.5.2026.)</w:t>
      </w:r>
    </w:p>
    <w:p w:rsidR="009362BE" w:rsidRPr="00BE2E4E" w:rsidRDefault="009362BE" w:rsidP="009362BE">
      <w:pPr>
        <w:pStyle w:val="a"/>
        <w:rPr>
          <w:rFonts w:eastAsia="Times New Roman" w:cs="Times New Roman"/>
        </w:rPr>
      </w:pPr>
      <w:r>
        <w:rPr>
          <w:rFonts w:eastAsia="Times New Roman" w:cs="Times New Roman"/>
        </w:rPr>
        <w:t>Вебинар-,,Управљај стресом и својим доживљајем стреса" 5.2.2026.</w:t>
      </w:r>
    </w:p>
    <w:p w:rsidR="00CC40F1" w:rsidRPr="004A49E3" w:rsidRDefault="00CC40F1" w:rsidP="002700EB">
      <w:pPr>
        <w:jc w:val="both"/>
        <w:rPr>
          <w:rFonts w:ascii="Times New Roman" w:hAnsi="Times New Roman" w:cs="Times New Roman"/>
          <w:szCs w:val="24"/>
        </w:rPr>
      </w:pPr>
    </w:p>
    <w:p w:rsidR="00C20D2E" w:rsidRPr="004A49E3" w:rsidRDefault="00C20D2E" w:rsidP="002700EB">
      <w:pPr>
        <w:jc w:val="both"/>
        <w:rPr>
          <w:rFonts w:ascii="Times New Roman" w:hAnsi="Times New Roman" w:cs="Times New Roman"/>
          <w:szCs w:val="24"/>
        </w:rPr>
      </w:pPr>
    </w:p>
    <w:p w:rsidR="004D78BC" w:rsidRPr="004A49E3" w:rsidRDefault="004D78BC" w:rsidP="003E1305">
      <w:pPr>
        <w:pStyle w:val="Heading2"/>
      </w:pPr>
      <w:bookmarkStart w:id="39" w:name="_Toc239430910"/>
      <w:r w:rsidRPr="004907E7">
        <w:t>4.5. Извештај о реализацији плана подршке за ученике под ризиком од раног на</w:t>
      </w:r>
      <w:r w:rsidR="00C949C7" w:rsidRPr="004907E7">
        <w:t>пу</w:t>
      </w:r>
      <w:r w:rsidRPr="004907E7">
        <w:t>штања образовања</w:t>
      </w:r>
      <w:bookmarkEnd w:id="39"/>
    </w:p>
    <w:p w:rsidR="00E577CB" w:rsidRPr="004A49E3" w:rsidRDefault="004D78BC" w:rsidP="00E577CB">
      <w:pPr>
        <w:jc w:val="center"/>
        <w:rPr>
          <w:rFonts w:ascii="Times New Roman" w:hAnsi="Times New Roman" w:cs="Times New Roman"/>
          <w:b/>
          <w:sz w:val="28"/>
        </w:rPr>
      </w:pPr>
      <w:r w:rsidRPr="004A49E3">
        <w:rPr>
          <w:rFonts w:ascii="Times New Roman" w:hAnsi="Times New Roman" w:cs="Times New Roman"/>
        </w:rPr>
        <w:tab/>
      </w:r>
    </w:p>
    <w:p w:rsidR="004907E7" w:rsidRDefault="00E577CB" w:rsidP="004907E7">
      <w:pPr>
        <w:rPr>
          <w:rFonts w:ascii="Times New Roman" w:hAnsi="Times New Roman" w:cs="Times New Roman"/>
        </w:rPr>
      </w:pPr>
      <w:r w:rsidRPr="004A49E3">
        <w:rPr>
          <w:rFonts w:ascii="Times New Roman" w:hAnsi="Times New Roman" w:cs="Times New Roman"/>
        </w:rPr>
        <w:tab/>
      </w:r>
      <w:r w:rsidR="004907E7">
        <w:rPr>
          <w:rFonts w:ascii="Times New Roman" w:hAnsi="Times New Roman" w:cs="Times New Roman"/>
        </w:rPr>
        <w:t xml:space="preserve">На почетку школске 2025/2026. стручни сарадници школе приступили су конструисању инструмента у сврху мапирања ученика који су у ризику од раног напуштања школе. У питању је упитник који обухвата следеће категорије података: да ли ученик живи у потпуној породици, радни статус родитеља, да ли ученик мора материјално да доприноси за живот породице, да ли ученик мора нематеријално да помаже у породици (чување браће и сестара и сл.), да ли породица остварује право на социјална примања, да ли примања породице омогућавају шоловање детета, да ли услови живота омогућавају да ученик равноправно учествује у процесу образовања, да ли ученик редовно похађа наставу, да ли има недовољне оцене и колико, да ли је понављао неки разред, да ли је ученик прихваћен од стране вршњачке групе. </w:t>
      </w:r>
    </w:p>
    <w:p w:rsidR="004907E7" w:rsidRDefault="004907E7" w:rsidP="004907E7">
      <w:pPr>
        <w:rPr>
          <w:rFonts w:ascii="Times New Roman" w:hAnsi="Times New Roman" w:cs="Times New Roman"/>
        </w:rPr>
      </w:pPr>
      <w:r>
        <w:rPr>
          <w:rFonts w:ascii="Times New Roman" w:hAnsi="Times New Roman" w:cs="Times New Roman"/>
        </w:rPr>
        <w:tab/>
        <w:t xml:space="preserve">Уз наведени упитник свим одељењским старешинама стручни сарадницидоставили су и образац за израду плана превенције раног напуштања образовања за сваког конкретног ученика. </w:t>
      </w:r>
    </w:p>
    <w:p w:rsidR="004907E7" w:rsidRDefault="004907E7" w:rsidP="004907E7">
      <w:pPr>
        <w:rPr>
          <w:rFonts w:ascii="Times New Roman" w:hAnsi="Times New Roman" w:cs="Times New Roman"/>
        </w:rPr>
      </w:pPr>
      <w:r>
        <w:rPr>
          <w:rFonts w:ascii="Times New Roman" w:hAnsi="Times New Roman" w:cs="Times New Roman"/>
        </w:rPr>
        <w:tab/>
        <w:t xml:space="preserve">У оквиру активности на пружању подршке овој категорији ученика реализоване су активности усмерене на развој толеранције и прихватања различитости, као и социјалног повезивања ученика на нивоу како одељењских заједница, тако и на нивоу разреда и школе. Поред тога, примењене су и следеће активности и мере: прилагођавање позиције седења конкретних ученика на начин повезивања са ученицима који имају статус веће социјалне прихваћености и боља постигнућа, као и у клупама ближим наставнику у циљу праћења социјално-психолошког статуса ученика; обављано је чешће обавештавање родитеља телефонским и личним контактом о понашању и постигнућима ученика; примењивани су принципи индивидуализоване и диференциране наставе и то путем прилагођавања исхода, садржаја, метода, дидактичко-методичког приступа, оцењивања. континуирана и организована вршњачка подршка у виду пружања помоћи у раду на часу и у изради домаћих задатака, укључивање у тимске и групне пројектне активности; корективни индивидуални саветодавни рад са учеником и помоћ у учењу (технике учења и мотивација за учење); активности усмерене на јачање родитељских вештина и компетенција кроз материјале које је припремила стручна служба; остваривање сарадње са надлежним Центром за социјални рад и указивање на потребу за вршењем надзора над васпитном функцијом родитеља. </w:t>
      </w:r>
    </w:p>
    <w:p w:rsidR="00E577CB" w:rsidRDefault="00E577CB" w:rsidP="00E577CB">
      <w:pPr>
        <w:rPr>
          <w:rFonts w:ascii="Times New Roman" w:hAnsi="Times New Roman" w:cs="Times New Roman"/>
        </w:rPr>
      </w:pPr>
    </w:p>
    <w:p w:rsidR="00C96A45" w:rsidRPr="004A49E3" w:rsidRDefault="00C96A45" w:rsidP="00E577CB">
      <w:pPr>
        <w:rPr>
          <w:rFonts w:ascii="Times New Roman" w:hAnsi="Times New Roman" w:cs="Times New Roman"/>
        </w:rPr>
      </w:pPr>
    </w:p>
    <w:p w:rsidR="004D78BC" w:rsidRDefault="004D78BC" w:rsidP="003E1305">
      <w:pPr>
        <w:pStyle w:val="Heading2"/>
      </w:pPr>
      <w:bookmarkStart w:id="40" w:name="_Toc239430911"/>
      <w:r w:rsidRPr="004907E7">
        <w:t>4.6. Извештај о  реализцији плана рада актива за развој школског програма</w:t>
      </w:r>
      <w:bookmarkEnd w:id="40"/>
    </w:p>
    <w:p w:rsidR="004907E7" w:rsidRPr="004907E7" w:rsidRDefault="004907E7" w:rsidP="004907E7"/>
    <w:p w:rsidR="004907E7" w:rsidRDefault="004907E7" w:rsidP="004907E7">
      <w:pPr>
        <w:rPr>
          <w:rFonts w:ascii="Times New Roman" w:hAnsi="Times New Roman" w:cs="Times New Roman"/>
        </w:rPr>
      </w:pPr>
      <w:r>
        <w:rPr>
          <w:rFonts w:ascii="Times New Roman" w:hAnsi="Times New Roman" w:cs="Times New Roman"/>
        </w:rPr>
        <w:lastRenderedPageBreak/>
        <w:t xml:space="preserve">У току школске 2025/2026. године одржано је 4 састанка актива. </w:t>
      </w:r>
    </w:p>
    <w:p w:rsidR="004907E7"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Циљ рада Актива за развој школског програма у основној школи је унапређивање квалитета образовно-васпитног рада кроз планирање, праћење и вредновање школског програма, у складу са развојним потребама ученика, узрастом и могућностима школе.</w:t>
      </w:r>
    </w:p>
    <w:p w:rsidR="004907E7" w:rsidRPr="00944910"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b/>
          <w:bCs/>
          <w:sz w:val="27"/>
          <w:szCs w:val="27"/>
        </w:rPr>
        <w:t xml:space="preserve"> Реализоване активности</w:t>
      </w:r>
    </w:p>
    <w:p w:rsidR="004907E7" w:rsidRPr="00944910"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У току извештајног полугодишта реализоване су следеће активности:</w:t>
      </w:r>
    </w:p>
    <w:p w:rsidR="004907E7" w:rsidRPr="00944910" w:rsidRDefault="004907E7" w:rsidP="004907E7">
      <w:pPr>
        <w:numPr>
          <w:ilvl w:val="0"/>
          <w:numId w:val="21"/>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Анализа постојећег школског програма и његове усклађености са наставним планом и програмом за основну школу</w:t>
      </w:r>
    </w:p>
    <w:p w:rsidR="004907E7" w:rsidRPr="00944910" w:rsidRDefault="004907E7" w:rsidP="004907E7">
      <w:pPr>
        <w:numPr>
          <w:ilvl w:val="0"/>
          <w:numId w:val="21"/>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 xml:space="preserve">Праћење остваривања школског програма у </w:t>
      </w:r>
      <w:r>
        <w:rPr>
          <w:rFonts w:ascii="Times New Roman" w:eastAsia="Times New Roman" w:hAnsi="Times New Roman" w:cs="Times New Roman"/>
          <w:szCs w:val="24"/>
        </w:rPr>
        <w:t>првом</w:t>
      </w:r>
      <w:r w:rsidRPr="00944910">
        <w:rPr>
          <w:rFonts w:ascii="Times New Roman" w:eastAsia="Times New Roman" w:hAnsi="Times New Roman" w:cs="Times New Roman"/>
          <w:szCs w:val="24"/>
        </w:rPr>
        <w:t xml:space="preserve"> и </w:t>
      </w:r>
      <w:r>
        <w:rPr>
          <w:rFonts w:ascii="Times New Roman" w:eastAsia="Times New Roman" w:hAnsi="Times New Roman" w:cs="Times New Roman"/>
          <w:szCs w:val="24"/>
        </w:rPr>
        <w:t>другомциклусу</w:t>
      </w:r>
    </w:p>
    <w:p w:rsidR="004907E7" w:rsidRPr="00944910" w:rsidRDefault="004907E7" w:rsidP="004907E7">
      <w:pPr>
        <w:numPr>
          <w:ilvl w:val="0"/>
          <w:numId w:val="21"/>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Разматрање предлога наставника и учитеља у циљу унапређивања наставе и ваннаставних активности</w:t>
      </w:r>
    </w:p>
    <w:p w:rsidR="004907E7" w:rsidRPr="00944910" w:rsidRDefault="004907E7" w:rsidP="004907E7">
      <w:pPr>
        <w:numPr>
          <w:ilvl w:val="0"/>
          <w:numId w:val="21"/>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Предлагање активности које подстичу развој кључних компетенција ученика</w:t>
      </w:r>
    </w:p>
    <w:p w:rsidR="004907E7" w:rsidRPr="00944910" w:rsidRDefault="004907E7" w:rsidP="004907E7">
      <w:pPr>
        <w:numPr>
          <w:ilvl w:val="0"/>
          <w:numId w:val="21"/>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Сарадња са стручним сарадницима школе и другим стручним активима</w:t>
      </w:r>
    </w:p>
    <w:p w:rsidR="004907E7" w:rsidRPr="00944910" w:rsidRDefault="004907E7" w:rsidP="004907E7">
      <w:pPr>
        <w:numPr>
          <w:ilvl w:val="0"/>
          <w:numId w:val="21"/>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Разматрање могућности увођења иновативних облика рада прилагођених узрасту ученика</w:t>
      </w:r>
    </w:p>
    <w:p w:rsidR="004907E7" w:rsidRPr="00944910" w:rsidRDefault="004907E7" w:rsidP="004907E7">
      <w:pPr>
        <w:spacing w:before="100" w:beforeAutospacing="1" w:after="100" w:afterAutospacing="1"/>
        <w:outlineLvl w:val="2"/>
        <w:rPr>
          <w:rFonts w:ascii="Times New Roman" w:eastAsia="Times New Roman" w:hAnsi="Times New Roman" w:cs="Times New Roman"/>
          <w:b/>
          <w:bCs/>
          <w:sz w:val="27"/>
          <w:szCs w:val="27"/>
        </w:rPr>
      </w:pPr>
      <w:r w:rsidRPr="00944910">
        <w:rPr>
          <w:rFonts w:ascii="Times New Roman" w:eastAsia="Times New Roman" w:hAnsi="Times New Roman" w:cs="Times New Roman"/>
          <w:b/>
          <w:bCs/>
          <w:sz w:val="27"/>
          <w:szCs w:val="27"/>
        </w:rPr>
        <w:t>Остварени резултати</w:t>
      </w:r>
    </w:p>
    <w:p w:rsidR="004907E7" w:rsidRPr="00944910"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Радом Актива постигнути су следећи резултати:</w:t>
      </w:r>
    </w:p>
    <w:p w:rsidR="004907E7" w:rsidRPr="00944910" w:rsidRDefault="004907E7" w:rsidP="004907E7">
      <w:pPr>
        <w:numPr>
          <w:ilvl w:val="0"/>
          <w:numId w:val="22"/>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Побољшана организација и реализација школског програма у складу са потребама ученика основношколског узраста</w:t>
      </w:r>
    </w:p>
    <w:p w:rsidR="004907E7" w:rsidRPr="00944910" w:rsidRDefault="004907E7" w:rsidP="004907E7">
      <w:pPr>
        <w:numPr>
          <w:ilvl w:val="0"/>
          <w:numId w:val="22"/>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Унапређена међупредметна повезаност наставних садржаја</w:t>
      </w:r>
    </w:p>
    <w:p w:rsidR="004907E7" w:rsidRPr="00944910" w:rsidRDefault="004907E7" w:rsidP="004907E7">
      <w:pPr>
        <w:numPr>
          <w:ilvl w:val="0"/>
          <w:numId w:val="22"/>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Веће укључивање наставника и учитеља у процес планирања школских активности</w:t>
      </w:r>
    </w:p>
    <w:p w:rsidR="004907E7" w:rsidRPr="00944910" w:rsidRDefault="004907E7" w:rsidP="004907E7">
      <w:pPr>
        <w:numPr>
          <w:ilvl w:val="0"/>
          <w:numId w:val="22"/>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Подстицање активнијег учешћа ученика у наставном процесу</w:t>
      </w:r>
    </w:p>
    <w:p w:rsidR="004907E7" w:rsidRPr="00944910" w:rsidRDefault="004907E7" w:rsidP="004907E7">
      <w:pPr>
        <w:spacing w:before="100" w:beforeAutospacing="1" w:after="100" w:afterAutospacing="1"/>
        <w:outlineLvl w:val="2"/>
        <w:rPr>
          <w:rFonts w:ascii="Times New Roman" w:eastAsia="Times New Roman" w:hAnsi="Times New Roman" w:cs="Times New Roman"/>
          <w:b/>
          <w:bCs/>
          <w:sz w:val="27"/>
          <w:szCs w:val="27"/>
        </w:rPr>
      </w:pPr>
      <w:r w:rsidRPr="00944910">
        <w:rPr>
          <w:rFonts w:ascii="Times New Roman" w:eastAsia="Times New Roman" w:hAnsi="Times New Roman" w:cs="Times New Roman"/>
          <w:b/>
          <w:bCs/>
          <w:sz w:val="27"/>
          <w:szCs w:val="27"/>
        </w:rPr>
        <w:t>V Уочени проблеми и тешкоће</w:t>
      </w:r>
    </w:p>
    <w:p w:rsidR="004907E7" w:rsidRPr="00944910"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Током рада Актива уочене су одређене тешкоће:</w:t>
      </w:r>
    </w:p>
    <w:p w:rsidR="004907E7" w:rsidRPr="00944910" w:rsidRDefault="004907E7" w:rsidP="004907E7">
      <w:pPr>
        <w:numPr>
          <w:ilvl w:val="0"/>
          <w:numId w:val="23"/>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Недовољно времена за заједничке састанке свих чланова актива</w:t>
      </w:r>
    </w:p>
    <w:p w:rsidR="004907E7" w:rsidRPr="00944910" w:rsidRDefault="004907E7" w:rsidP="004907E7">
      <w:pPr>
        <w:numPr>
          <w:ilvl w:val="0"/>
          <w:numId w:val="23"/>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Потреба за додатним стручним усавршавањем у области савремених метода наставе</w:t>
      </w:r>
    </w:p>
    <w:p w:rsidR="004907E7" w:rsidRDefault="004907E7" w:rsidP="004907E7">
      <w:pPr>
        <w:numPr>
          <w:ilvl w:val="0"/>
          <w:numId w:val="23"/>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Ограничени материјално-технички услови за реализацију појединих активности</w:t>
      </w:r>
    </w:p>
    <w:p w:rsidR="004907E7" w:rsidRPr="004770FE" w:rsidRDefault="004907E7" w:rsidP="004907E7">
      <w:pPr>
        <w:ind w:left="709"/>
        <w:rPr>
          <w:rFonts w:ascii="Times New Roman" w:hAnsi="Times New Roman" w:cs="Times New Roman"/>
          <w:b/>
          <w:bCs/>
          <w:szCs w:val="24"/>
        </w:rPr>
      </w:pPr>
      <w:r w:rsidRPr="004770FE">
        <w:rPr>
          <w:rFonts w:ascii="Times New Roman" w:hAnsi="Times New Roman" w:cs="Times New Roman"/>
          <w:b/>
          <w:bCs/>
          <w:szCs w:val="24"/>
        </w:rPr>
        <w:t>Посебно је наглашено следеће:</w:t>
      </w:r>
    </w:p>
    <w:p w:rsidR="004907E7" w:rsidRPr="004770FE" w:rsidRDefault="004907E7" w:rsidP="004907E7">
      <w:pPr>
        <w:ind w:left="720"/>
        <w:rPr>
          <w:rFonts w:ascii="Times New Roman" w:hAnsi="Times New Roman" w:cs="Times New Roman"/>
          <w:bCs/>
          <w:szCs w:val="24"/>
        </w:rPr>
      </w:pPr>
      <w:r w:rsidRPr="004770FE">
        <w:rPr>
          <w:rFonts w:ascii="Times New Roman" w:hAnsi="Times New Roman" w:cs="Times New Roman"/>
          <w:bCs/>
          <w:szCs w:val="24"/>
        </w:rPr>
        <w:t xml:space="preserve">Неопходно је посебну пажњу посветити и размислити  о </w:t>
      </w:r>
      <w:r w:rsidRPr="004770FE">
        <w:rPr>
          <w:rFonts w:ascii="Times New Roman" w:hAnsi="Times New Roman" w:cs="Times New Roman"/>
          <w:b/>
          <w:bCs/>
          <w:szCs w:val="24"/>
        </w:rPr>
        <w:t>начинима прилагођавања и пружања додатне подршке ученицима у оквиру сваког предмета, о индивидуализацији и диференцијацији наставе</w:t>
      </w:r>
      <w:r w:rsidRPr="004770FE">
        <w:rPr>
          <w:rFonts w:ascii="Times New Roman" w:hAnsi="Times New Roman" w:cs="Times New Roman"/>
          <w:bCs/>
          <w:szCs w:val="24"/>
        </w:rPr>
        <w:t xml:space="preserve">: а то супоступци у настави који имају за циљ да све аспекте наставе, укључујући садржаје, задатке, наставне материјале, наставне методе и начине оцењивања и праћења напредовања, прилагоде и приближе ученику и његовим могућностима, потребама и интересовањима. На овај начин се отклањају физичке и комуникацијске препреке у процесу наставе и учења, што је посебно важно за ученике са изразитим специфичностима битним за ток и успешност процеса учења. Идеја о индивидуализацији наставног процеса је резултат истраживачког увида да је униформисана настава, настава која је једнака за све, недовољно стимулативна за напредовање ученика. Овај приступ се односи на начине рада који су </w:t>
      </w:r>
      <w:r w:rsidRPr="004770FE">
        <w:rPr>
          <w:rFonts w:ascii="Times New Roman" w:hAnsi="Times New Roman" w:cs="Times New Roman"/>
          <w:bCs/>
          <w:szCs w:val="24"/>
        </w:rPr>
        <w:lastRenderedPageBreak/>
        <w:t>прилагођени карактеристикама и специфичностима ученика (укључујући и разлике у њиховим способностима, интересовањима, начинима учења, тешкоћама у учењу и понашању и сл.) које су од значаја за образовни процес и његове резултате. Могуће варијације и прилагођавања имају веома широк распон и многе комбинације и нијансе. Заједничка карактеристика им је да се ученици групишу у мање групе, што омогућава да се активније укључе у рад на одговарајуће одмереном задатку, у микроокружењу које је повољно и подстицајно.</w:t>
      </w:r>
    </w:p>
    <w:p w:rsidR="004907E7" w:rsidRPr="004770FE" w:rsidRDefault="004907E7" w:rsidP="004907E7">
      <w:pPr>
        <w:ind w:left="720"/>
        <w:rPr>
          <w:rFonts w:ascii="Times New Roman" w:hAnsi="Times New Roman" w:cs="Times New Roman"/>
          <w:bCs/>
          <w:szCs w:val="24"/>
        </w:rPr>
      </w:pPr>
      <w:r w:rsidRPr="004770FE">
        <w:rPr>
          <w:rFonts w:ascii="Times New Roman" w:hAnsi="Times New Roman" w:cs="Times New Roman"/>
          <w:bCs/>
          <w:szCs w:val="24"/>
        </w:rPr>
        <w:t xml:space="preserve">Када је у питању </w:t>
      </w:r>
      <w:r w:rsidRPr="004770FE">
        <w:rPr>
          <w:rFonts w:ascii="Times New Roman" w:hAnsi="Times New Roman" w:cs="Times New Roman"/>
          <w:b/>
          <w:bCs/>
          <w:szCs w:val="24"/>
        </w:rPr>
        <w:t>међупредметно повезивање</w:t>
      </w:r>
      <w:r w:rsidRPr="004770FE">
        <w:rPr>
          <w:rFonts w:ascii="Times New Roman" w:hAnsi="Times New Roman" w:cs="Times New Roman"/>
          <w:bCs/>
          <w:szCs w:val="24"/>
        </w:rPr>
        <w:t xml:space="preserve"> није довољно само излистати предмете, већ је потребно навести </w:t>
      </w:r>
      <w:r w:rsidRPr="004770FE">
        <w:rPr>
          <w:rFonts w:ascii="Times New Roman" w:hAnsi="Times New Roman" w:cs="Times New Roman"/>
          <w:b/>
          <w:bCs/>
          <w:szCs w:val="24"/>
        </w:rPr>
        <w:t>конкретне садржаје, појмове, правила, принципе, законе и сл. са којима ће се у оквиру датог предмета то повезивање извршити.</w:t>
      </w:r>
    </w:p>
    <w:p w:rsidR="004907E7" w:rsidRPr="004770FE" w:rsidRDefault="004907E7" w:rsidP="004907E7">
      <w:pPr>
        <w:ind w:left="720"/>
        <w:rPr>
          <w:rFonts w:ascii="Times New Roman" w:hAnsi="Times New Roman" w:cs="Times New Roman"/>
          <w:bCs/>
          <w:szCs w:val="24"/>
        </w:rPr>
      </w:pPr>
      <w:r w:rsidRPr="004770FE">
        <w:rPr>
          <w:rFonts w:ascii="Times New Roman" w:hAnsi="Times New Roman" w:cs="Times New Roman"/>
          <w:bCs/>
          <w:szCs w:val="24"/>
        </w:rPr>
        <w:t xml:space="preserve">Сви програми израђују се </w:t>
      </w:r>
      <w:r w:rsidRPr="004770FE">
        <w:rPr>
          <w:rFonts w:ascii="Times New Roman" w:hAnsi="Times New Roman" w:cs="Times New Roman"/>
          <w:b/>
          <w:bCs/>
          <w:szCs w:val="24"/>
        </w:rPr>
        <w:t>тимски</w:t>
      </w:r>
      <w:r w:rsidRPr="004770FE">
        <w:rPr>
          <w:rFonts w:ascii="Times New Roman" w:hAnsi="Times New Roman" w:cs="Times New Roman"/>
          <w:bCs/>
          <w:szCs w:val="24"/>
        </w:rPr>
        <w:t xml:space="preserve"> уз примену сарадње, договора и поделе задужења.</w:t>
      </w:r>
    </w:p>
    <w:p w:rsidR="004907E7" w:rsidRPr="00944910" w:rsidRDefault="004907E7" w:rsidP="004907E7">
      <w:pPr>
        <w:spacing w:before="100" w:beforeAutospacing="1" w:after="100" w:afterAutospacing="1"/>
        <w:ind w:left="720"/>
        <w:rPr>
          <w:rFonts w:ascii="Times New Roman" w:eastAsia="Times New Roman" w:hAnsi="Times New Roman" w:cs="Times New Roman"/>
          <w:szCs w:val="24"/>
        </w:rPr>
      </w:pPr>
    </w:p>
    <w:p w:rsidR="004907E7" w:rsidRPr="00944910" w:rsidRDefault="004907E7" w:rsidP="004907E7">
      <w:pPr>
        <w:spacing w:before="100" w:beforeAutospacing="1" w:after="100" w:afterAutospacing="1"/>
        <w:outlineLvl w:val="2"/>
        <w:rPr>
          <w:rFonts w:ascii="Times New Roman" w:eastAsia="Times New Roman" w:hAnsi="Times New Roman" w:cs="Times New Roman"/>
          <w:b/>
          <w:bCs/>
          <w:sz w:val="27"/>
          <w:szCs w:val="27"/>
        </w:rPr>
      </w:pPr>
      <w:r w:rsidRPr="00944910">
        <w:rPr>
          <w:rFonts w:ascii="Times New Roman" w:eastAsia="Times New Roman" w:hAnsi="Times New Roman" w:cs="Times New Roman"/>
          <w:b/>
          <w:bCs/>
          <w:sz w:val="27"/>
          <w:szCs w:val="27"/>
        </w:rPr>
        <w:t>Предлози и планови за наредни период</w:t>
      </w:r>
    </w:p>
    <w:p w:rsidR="004907E7" w:rsidRPr="00944910"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У наредном периоду планира се:</w:t>
      </w:r>
    </w:p>
    <w:p w:rsidR="004907E7" w:rsidRPr="00944910" w:rsidRDefault="004907E7" w:rsidP="004907E7">
      <w:pPr>
        <w:numPr>
          <w:ilvl w:val="0"/>
          <w:numId w:val="24"/>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Даље унапређивање школског програма на основу анализе постигнућа ученика</w:t>
      </w:r>
    </w:p>
    <w:p w:rsidR="004907E7" w:rsidRPr="00944910" w:rsidRDefault="004907E7" w:rsidP="004907E7">
      <w:pPr>
        <w:numPr>
          <w:ilvl w:val="0"/>
          <w:numId w:val="24"/>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Јачање сарадње између учитеља и предметних наставника</w:t>
      </w:r>
    </w:p>
    <w:p w:rsidR="004907E7" w:rsidRPr="00944910" w:rsidRDefault="004907E7" w:rsidP="004907E7">
      <w:pPr>
        <w:numPr>
          <w:ilvl w:val="0"/>
          <w:numId w:val="24"/>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Веће укључивање ученика и родитеља у школске активности</w:t>
      </w:r>
    </w:p>
    <w:p w:rsidR="004907E7" w:rsidRPr="00944910" w:rsidRDefault="004907E7" w:rsidP="004907E7">
      <w:pPr>
        <w:numPr>
          <w:ilvl w:val="0"/>
          <w:numId w:val="24"/>
        </w:num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Континуирано праћење и вредновање квалитета реализације школског програма</w:t>
      </w:r>
    </w:p>
    <w:p w:rsidR="004907E7" w:rsidRPr="00944910" w:rsidRDefault="004907E7" w:rsidP="004907E7">
      <w:pPr>
        <w:spacing w:before="100" w:beforeAutospacing="1" w:after="100" w:afterAutospacing="1"/>
        <w:outlineLvl w:val="2"/>
        <w:rPr>
          <w:rFonts w:ascii="Times New Roman" w:eastAsia="Times New Roman" w:hAnsi="Times New Roman" w:cs="Times New Roman"/>
          <w:b/>
          <w:bCs/>
          <w:sz w:val="27"/>
          <w:szCs w:val="27"/>
        </w:rPr>
      </w:pPr>
      <w:r w:rsidRPr="00944910">
        <w:rPr>
          <w:rFonts w:ascii="Times New Roman" w:eastAsia="Times New Roman" w:hAnsi="Times New Roman" w:cs="Times New Roman"/>
          <w:b/>
          <w:bCs/>
          <w:sz w:val="27"/>
          <w:szCs w:val="27"/>
        </w:rPr>
        <w:t>Закључак</w:t>
      </w:r>
    </w:p>
    <w:p w:rsidR="004907E7" w:rsidRPr="00944910" w:rsidRDefault="004907E7" w:rsidP="004907E7">
      <w:pPr>
        <w:spacing w:before="100" w:beforeAutospacing="1" w:after="100" w:afterAutospacing="1"/>
        <w:rPr>
          <w:rFonts w:ascii="Times New Roman" w:eastAsia="Times New Roman" w:hAnsi="Times New Roman" w:cs="Times New Roman"/>
          <w:szCs w:val="24"/>
        </w:rPr>
      </w:pPr>
      <w:r w:rsidRPr="00944910">
        <w:rPr>
          <w:rFonts w:ascii="Times New Roman" w:eastAsia="Times New Roman" w:hAnsi="Times New Roman" w:cs="Times New Roman"/>
          <w:szCs w:val="24"/>
        </w:rPr>
        <w:t xml:space="preserve">Актив за развој школског програма је у </w:t>
      </w:r>
      <w:r>
        <w:rPr>
          <w:rFonts w:ascii="Times New Roman" w:eastAsia="Times New Roman" w:hAnsi="Times New Roman" w:cs="Times New Roman"/>
          <w:szCs w:val="24"/>
        </w:rPr>
        <w:t>току школске године</w:t>
      </w:r>
      <w:r w:rsidRPr="00944910">
        <w:rPr>
          <w:rFonts w:ascii="Times New Roman" w:eastAsia="Times New Roman" w:hAnsi="Times New Roman" w:cs="Times New Roman"/>
          <w:szCs w:val="24"/>
        </w:rPr>
        <w:t xml:space="preserve"> успешно реализовао планиране активности и допринео унапређивању квалитета образовно-васпитног рада у основној школи. У наредном периоду рад Актива биће усмерен на даље унапређивање школског програма и подршку целокупном развоју ученика.</w:t>
      </w:r>
    </w:p>
    <w:p w:rsidR="004D78BC" w:rsidRPr="004A49E3" w:rsidRDefault="004D78BC" w:rsidP="004D78BC">
      <w:pPr>
        <w:pStyle w:val="ListParagraph"/>
        <w:rPr>
          <w:rFonts w:ascii="Times New Roman" w:hAnsi="Times New Roman" w:cs="Times New Roman"/>
          <w:bCs/>
        </w:rPr>
      </w:pPr>
    </w:p>
    <w:p w:rsidR="004D78BC" w:rsidRPr="004A49E3" w:rsidRDefault="004D78BC" w:rsidP="003E1305">
      <w:pPr>
        <w:pStyle w:val="Heading2"/>
      </w:pPr>
      <w:bookmarkStart w:id="41" w:name="_Toc239430912"/>
      <w:r w:rsidRPr="004907E7">
        <w:t>4.7. Извештај о реализацији плана транзиције за</w:t>
      </w:r>
      <w:r w:rsidR="008F2904" w:rsidRPr="004907E7">
        <w:t xml:space="preserve"> </w:t>
      </w:r>
      <w:r w:rsidRPr="004907E7">
        <w:t>Новопридошле наставнике</w:t>
      </w:r>
      <w:bookmarkEnd w:id="41"/>
    </w:p>
    <w:p w:rsidR="00E577CB" w:rsidRPr="004A49E3" w:rsidRDefault="00E577CB" w:rsidP="00E577CB">
      <w:pPr>
        <w:rPr>
          <w:rFonts w:ascii="Times New Roman" w:hAnsi="Times New Roman" w:cs="Times New Roman"/>
        </w:rPr>
      </w:pPr>
    </w:p>
    <w:p w:rsidR="004907E7" w:rsidRPr="00B013DD" w:rsidRDefault="00E577CB" w:rsidP="004907E7">
      <w:pPr>
        <w:rPr>
          <w:rFonts w:ascii="Times New Roman" w:hAnsi="Times New Roman" w:cs="Times New Roman"/>
        </w:rPr>
      </w:pPr>
      <w:r w:rsidRPr="004A49E3">
        <w:rPr>
          <w:rFonts w:ascii="Times New Roman" w:hAnsi="Times New Roman" w:cs="Times New Roman"/>
        </w:rPr>
        <w:tab/>
      </w:r>
      <w:r w:rsidR="004907E7" w:rsidRPr="00B013DD">
        <w:rPr>
          <w:rFonts w:ascii="Times New Roman" w:hAnsi="Times New Roman" w:cs="Times New Roman"/>
        </w:rPr>
        <w:t>У школској 202</w:t>
      </w:r>
      <w:r w:rsidR="004907E7">
        <w:rPr>
          <w:rFonts w:ascii="Times New Roman" w:hAnsi="Times New Roman" w:cs="Times New Roman"/>
        </w:rPr>
        <w:t>5</w:t>
      </w:r>
      <w:r w:rsidR="004907E7" w:rsidRPr="00B013DD">
        <w:rPr>
          <w:rFonts w:ascii="Times New Roman" w:hAnsi="Times New Roman" w:cs="Times New Roman"/>
        </w:rPr>
        <w:t>/202</w:t>
      </w:r>
      <w:r w:rsidR="004907E7">
        <w:rPr>
          <w:rFonts w:ascii="Times New Roman" w:hAnsi="Times New Roman" w:cs="Times New Roman"/>
        </w:rPr>
        <w:t>6</w:t>
      </w:r>
      <w:r w:rsidR="004907E7" w:rsidRPr="00B013DD">
        <w:rPr>
          <w:rFonts w:ascii="Times New Roman" w:hAnsi="Times New Roman" w:cs="Times New Roman"/>
        </w:rPr>
        <w:t xml:space="preserve">. било </w:t>
      </w:r>
      <w:r w:rsidR="004907E7">
        <w:rPr>
          <w:rFonts w:ascii="Times New Roman" w:hAnsi="Times New Roman" w:cs="Times New Roman"/>
        </w:rPr>
        <w:t xml:space="preserve">је 2 </w:t>
      </w:r>
      <w:r w:rsidR="004907E7" w:rsidRPr="00B013DD">
        <w:rPr>
          <w:rFonts w:ascii="Times New Roman" w:hAnsi="Times New Roman" w:cs="Times New Roman"/>
        </w:rPr>
        <w:t>новозапослен</w:t>
      </w:r>
      <w:r w:rsidR="004907E7">
        <w:rPr>
          <w:rFonts w:ascii="Times New Roman" w:hAnsi="Times New Roman" w:cs="Times New Roman"/>
        </w:rPr>
        <w:t>а</w:t>
      </w:r>
      <w:r w:rsidR="004907E7" w:rsidRPr="00B013DD">
        <w:rPr>
          <w:rFonts w:ascii="Times New Roman" w:hAnsi="Times New Roman" w:cs="Times New Roman"/>
        </w:rPr>
        <w:t xml:space="preserve"> наставника у смислу трајнијег радног ангажовања, </w:t>
      </w:r>
      <w:r w:rsidR="004907E7">
        <w:rPr>
          <w:rFonts w:ascii="Times New Roman" w:hAnsi="Times New Roman" w:cs="Times New Roman"/>
        </w:rPr>
        <w:t>а</w:t>
      </w:r>
      <w:r w:rsidR="004907E7" w:rsidRPr="00B013DD">
        <w:rPr>
          <w:rFonts w:ascii="Times New Roman" w:hAnsi="Times New Roman" w:cs="Times New Roman"/>
        </w:rPr>
        <w:t xml:space="preserve"> било </w:t>
      </w:r>
      <w:r w:rsidR="004907E7">
        <w:rPr>
          <w:rFonts w:ascii="Times New Roman" w:hAnsi="Times New Roman" w:cs="Times New Roman"/>
        </w:rPr>
        <w:t>је и 4</w:t>
      </w:r>
      <w:r w:rsidR="004907E7" w:rsidRPr="00B013DD">
        <w:rPr>
          <w:rFonts w:ascii="Times New Roman" w:hAnsi="Times New Roman" w:cs="Times New Roman"/>
        </w:rPr>
        <w:t xml:space="preserve"> наставника који су повремено и по потреби замењивали одсутне наставнике, и то једна наставница разредне наставе, две наставнице српског језика, дв</w:t>
      </w:r>
      <w:r w:rsidR="004907E7">
        <w:rPr>
          <w:rFonts w:ascii="Times New Roman" w:hAnsi="Times New Roman" w:cs="Times New Roman"/>
        </w:rPr>
        <w:t>оје наставника математике</w:t>
      </w:r>
      <w:r w:rsidR="004907E7" w:rsidRPr="00B013DD">
        <w:rPr>
          <w:rFonts w:ascii="Times New Roman" w:hAnsi="Times New Roman" w:cs="Times New Roman"/>
        </w:rPr>
        <w:t xml:space="preserve">. </w:t>
      </w:r>
    </w:p>
    <w:p w:rsidR="004907E7" w:rsidRPr="00B013DD" w:rsidRDefault="004907E7" w:rsidP="004907E7">
      <w:pPr>
        <w:rPr>
          <w:rFonts w:ascii="Times New Roman" w:hAnsi="Times New Roman" w:cs="Times New Roman"/>
        </w:rPr>
      </w:pPr>
      <w:r>
        <w:rPr>
          <w:rFonts w:ascii="Times New Roman" w:hAnsi="Times New Roman" w:cs="Times New Roman"/>
        </w:rPr>
        <w:tab/>
      </w:r>
      <w:r w:rsidRPr="00B013DD">
        <w:rPr>
          <w:rFonts w:ascii="Times New Roman" w:hAnsi="Times New Roman" w:cs="Times New Roman"/>
        </w:rPr>
        <w:t xml:space="preserve">У процесу радног ангажовања ових наставника реализоване су следеће активности: </w:t>
      </w:r>
    </w:p>
    <w:p w:rsidR="004907E7" w:rsidRPr="00B013DD" w:rsidRDefault="004907E7" w:rsidP="004907E7">
      <w:pPr>
        <w:rPr>
          <w:rFonts w:ascii="Times New Roman" w:hAnsi="Times New Roman" w:cs="Times New Roman"/>
        </w:rPr>
      </w:pPr>
      <w:r w:rsidRPr="00B013DD">
        <w:rPr>
          <w:rFonts w:ascii="Times New Roman" w:hAnsi="Times New Roman" w:cs="Times New Roman"/>
        </w:rPr>
        <w:t>- Пријем новозапосленог наставника: регулисање документације за пријем у радни однос, упознавање наставника са основном организацијом рада школе</w:t>
      </w:r>
    </w:p>
    <w:p w:rsidR="004907E7" w:rsidRPr="00B013DD" w:rsidRDefault="004907E7" w:rsidP="004907E7">
      <w:pPr>
        <w:rPr>
          <w:rFonts w:ascii="Times New Roman" w:hAnsi="Times New Roman" w:cs="Times New Roman"/>
        </w:rPr>
      </w:pPr>
      <w:r w:rsidRPr="00B013DD">
        <w:rPr>
          <w:rFonts w:ascii="Times New Roman" w:hAnsi="Times New Roman" w:cs="Times New Roman"/>
        </w:rPr>
        <w:t xml:space="preserve">- Упознавање наставника са организацијом и реализацијом наставног рада: упознавање наставника организацијом рада школе, распоредом смена, дневницима образовно-васпитног рада, распоредом часова у школи; упознавање са Школским програмом за одређени предмет и Годишњим планом рада школе и доступношћу докумената; упознавање наставника са начинима и роковима достављања потребне документације о раду наставника (глобални и оперативни планови рада наставника, припреме за час, праћење напредовања ученика и вођење евиденције, </w:t>
      </w:r>
      <w:r w:rsidRPr="00B013DD">
        <w:rPr>
          <w:rFonts w:ascii="Times New Roman" w:hAnsi="Times New Roman" w:cs="Times New Roman"/>
        </w:rPr>
        <w:lastRenderedPageBreak/>
        <w:t>професионални портфолио...); упознавање са усвојеним процедурама и обрасцима (свакодневни и појачан васпитни рад, ИОП, превенција и интервенција у ситуацијама насиља, праћење и извештавање о постигнућима ученика ...)</w:t>
      </w:r>
    </w:p>
    <w:p w:rsidR="004907E7" w:rsidRPr="00B013DD" w:rsidRDefault="004907E7" w:rsidP="004907E7">
      <w:pPr>
        <w:rPr>
          <w:rFonts w:ascii="Times New Roman" w:hAnsi="Times New Roman" w:cs="Times New Roman"/>
        </w:rPr>
      </w:pPr>
      <w:r w:rsidRPr="00B013DD">
        <w:rPr>
          <w:rFonts w:ascii="Times New Roman" w:hAnsi="Times New Roman" w:cs="Times New Roman"/>
        </w:rPr>
        <w:t>- Подршка адаптацији наставника на нову радну средину: упознавање наставника са осталим члановима стручног већа, начином функционисања и правилима сарадње; упознавање наставника са саставом одељења и информисање о ученицима којима је потребна подршка за рад, као и о ученицима који повремено имају проблеме у понашању; упознавање новозапосленог наставника са методиком рада наставника, односно дидактичко-методичким аспектима наставе, радом тимова, свакодневним и појачаним васпитним радом; саветодавни разговори и анализе;</w:t>
      </w:r>
    </w:p>
    <w:p w:rsidR="004907E7" w:rsidRDefault="004907E7" w:rsidP="004907E7">
      <w:pPr>
        <w:rPr>
          <w:rFonts w:ascii="Times New Roman" w:hAnsi="Times New Roman" w:cs="Times New Roman"/>
        </w:rPr>
      </w:pPr>
      <w:r w:rsidRPr="00B013DD">
        <w:rPr>
          <w:rFonts w:ascii="Times New Roman" w:hAnsi="Times New Roman" w:cs="Times New Roman"/>
        </w:rPr>
        <w:t xml:space="preserve">- Праћење адаптације наставника на нову радну средину: посета часу новозапосленог наставника, разговор са наставником, заједничка дидактичко-методичка анализа часа и давање предлога за унапређивање; консултативно-саветодавни рад са наставником. </w:t>
      </w:r>
    </w:p>
    <w:p w:rsidR="00E577CB" w:rsidRPr="004A49E3" w:rsidRDefault="00E577CB" w:rsidP="004907E7">
      <w:pPr>
        <w:rPr>
          <w:rFonts w:ascii="Times New Roman" w:hAnsi="Times New Roman" w:cs="Times New Roman"/>
        </w:rPr>
      </w:pPr>
    </w:p>
    <w:p w:rsidR="004D78BC" w:rsidRPr="004A49E3" w:rsidRDefault="004D78BC" w:rsidP="003E1305">
      <w:pPr>
        <w:pStyle w:val="Heading2"/>
      </w:pPr>
      <w:bookmarkStart w:id="42" w:name="_Toc239430913"/>
      <w:r w:rsidRPr="004907E7">
        <w:t>4.8. Извештај о реализацији плана транзиције за Новоуписане ученике</w:t>
      </w:r>
      <w:bookmarkEnd w:id="42"/>
    </w:p>
    <w:p w:rsidR="004D78BC" w:rsidRPr="004A49E3" w:rsidRDefault="004D78BC" w:rsidP="004D78BC">
      <w:pPr>
        <w:rPr>
          <w:rFonts w:ascii="Times New Roman" w:hAnsi="Times New Roman" w:cs="Times New Roman"/>
        </w:rPr>
      </w:pPr>
      <w:r w:rsidRPr="004A49E3">
        <w:rPr>
          <w:rFonts w:ascii="Times New Roman" w:hAnsi="Times New Roman" w:cs="Times New Roman"/>
        </w:rPr>
        <w:tab/>
      </w:r>
    </w:p>
    <w:p w:rsidR="004907E7" w:rsidRDefault="004907E7" w:rsidP="004907E7">
      <w:pPr>
        <w:rPr>
          <w:rFonts w:ascii="Times New Roman" w:hAnsi="Times New Roman" w:cs="Times New Roman"/>
        </w:rPr>
      </w:pPr>
      <w:r>
        <w:rPr>
          <w:rFonts w:ascii="Times New Roman" w:hAnsi="Times New Roman" w:cs="Times New Roman"/>
        </w:rPr>
        <w:t>У току школске 2025/2026. у школу je уписано4 нова ученика и то у 1.,3 и 6. разред, , док је 8 ученика прешло из једног у друго одељење у оквиру школе: 7 ученика у 1. разреду и 1 ученик у 3. разреду..</w:t>
      </w:r>
    </w:p>
    <w:p w:rsidR="004907E7" w:rsidRDefault="004907E7" w:rsidP="004907E7">
      <w:pPr>
        <w:rPr>
          <w:rFonts w:ascii="Times New Roman" w:hAnsi="Times New Roman" w:cs="Times New Roman"/>
        </w:rPr>
      </w:pPr>
      <w:r>
        <w:rPr>
          <w:rFonts w:ascii="Times New Roman" w:hAnsi="Times New Roman" w:cs="Times New Roman"/>
        </w:rPr>
        <w:tab/>
        <w:t>Када је реч о новоуписаним ученицимареализоване су следеће активности: стручни сарадници школе</w:t>
      </w:r>
      <w:r w:rsidRPr="00E40A19">
        <w:rPr>
          <w:rFonts w:ascii="Times New Roman" w:hAnsi="Times New Roman" w:cs="Times New Roman"/>
        </w:rPr>
        <w:t xml:space="preserve"> контактира</w:t>
      </w:r>
      <w:r>
        <w:rPr>
          <w:rFonts w:ascii="Times New Roman" w:hAnsi="Times New Roman" w:cs="Times New Roman"/>
        </w:rPr>
        <w:t>ли су</w:t>
      </w:r>
      <w:r w:rsidRPr="00E40A19">
        <w:rPr>
          <w:rFonts w:ascii="Times New Roman" w:hAnsi="Times New Roman" w:cs="Times New Roman"/>
        </w:rPr>
        <w:t xml:space="preserve"> стручног сарадника</w:t>
      </w:r>
      <w:r>
        <w:rPr>
          <w:rFonts w:ascii="Times New Roman" w:hAnsi="Times New Roman" w:cs="Times New Roman"/>
        </w:rPr>
        <w:t>/сараднике</w:t>
      </w:r>
      <w:r w:rsidRPr="00E40A19">
        <w:rPr>
          <w:rFonts w:ascii="Times New Roman" w:hAnsi="Times New Roman" w:cs="Times New Roman"/>
        </w:rPr>
        <w:t xml:space="preserve"> школе из које </w:t>
      </w:r>
      <w:r>
        <w:rPr>
          <w:rFonts w:ascii="Times New Roman" w:hAnsi="Times New Roman" w:cs="Times New Roman"/>
        </w:rPr>
        <w:t>је ученик</w:t>
      </w:r>
      <w:r w:rsidRPr="00E40A19">
        <w:rPr>
          <w:rFonts w:ascii="Times New Roman" w:hAnsi="Times New Roman" w:cs="Times New Roman"/>
        </w:rPr>
        <w:t xml:space="preserve"> долази ради информисања о ученику (педагошки профил/успех, владање, специфичности у учењу и владању ученика). На састанку са родитељем </w:t>
      </w:r>
      <w:r>
        <w:rPr>
          <w:rFonts w:ascii="Times New Roman" w:hAnsi="Times New Roman" w:cs="Times New Roman"/>
        </w:rPr>
        <w:t>прикупљени су подацио</w:t>
      </w:r>
      <w:r w:rsidRPr="00E40A19">
        <w:rPr>
          <w:rFonts w:ascii="Times New Roman" w:hAnsi="Times New Roman" w:cs="Times New Roman"/>
        </w:rPr>
        <w:t xml:space="preserve"> породичн</w:t>
      </w:r>
      <w:r>
        <w:rPr>
          <w:rFonts w:ascii="Times New Roman" w:hAnsi="Times New Roman" w:cs="Times New Roman"/>
        </w:rPr>
        <w:t>о</w:t>
      </w:r>
      <w:r w:rsidRPr="00E40A19">
        <w:rPr>
          <w:rFonts w:ascii="Times New Roman" w:hAnsi="Times New Roman" w:cs="Times New Roman"/>
        </w:rPr>
        <w:t>м контекст</w:t>
      </w:r>
      <w:r>
        <w:rPr>
          <w:rFonts w:ascii="Times New Roman" w:hAnsi="Times New Roman" w:cs="Times New Roman"/>
        </w:rPr>
        <w:t>у</w:t>
      </w:r>
      <w:r w:rsidRPr="00E40A19">
        <w:rPr>
          <w:rFonts w:ascii="Times New Roman" w:hAnsi="Times New Roman" w:cs="Times New Roman"/>
        </w:rPr>
        <w:t xml:space="preserve"> ученика.</w:t>
      </w:r>
      <w:r>
        <w:rPr>
          <w:rFonts w:ascii="Times New Roman" w:hAnsi="Times New Roman" w:cs="Times New Roman"/>
        </w:rPr>
        <w:t xml:space="preserve"> На</w:t>
      </w:r>
      <w:r w:rsidRPr="00E40A19">
        <w:rPr>
          <w:rFonts w:ascii="Times New Roman" w:hAnsi="Times New Roman" w:cs="Times New Roman"/>
        </w:rPr>
        <w:t xml:space="preserve"> састан</w:t>
      </w:r>
      <w:r>
        <w:rPr>
          <w:rFonts w:ascii="Times New Roman" w:hAnsi="Times New Roman" w:cs="Times New Roman"/>
        </w:rPr>
        <w:t>цима</w:t>
      </w:r>
      <w:r w:rsidRPr="00E40A19">
        <w:rPr>
          <w:rFonts w:ascii="Times New Roman" w:hAnsi="Times New Roman" w:cs="Times New Roman"/>
        </w:rPr>
        <w:t xml:space="preserve"> са руководиоцима одеље</w:t>
      </w:r>
      <w:r>
        <w:rPr>
          <w:rFonts w:ascii="Times New Roman" w:hAnsi="Times New Roman" w:cs="Times New Roman"/>
        </w:rPr>
        <w:t>њ</w:t>
      </w:r>
      <w:r w:rsidRPr="00E40A19">
        <w:rPr>
          <w:rFonts w:ascii="Times New Roman" w:hAnsi="Times New Roman" w:cs="Times New Roman"/>
        </w:rPr>
        <w:t xml:space="preserve">ских већа </w:t>
      </w:r>
      <w:r>
        <w:rPr>
          <w:rFonts w:ascii="Times New Roman" w:hAnsi="Times New Roman" w:cs="Times New Roman"/>
        </w:rPr>
        <w:t>извршено је</w:t>
      </w:r>
      <w:r w:rsidRPr="00E40A19">
        <w:rPr>
          <w:rFonts w:ascii="Times New Roman" w:hAnsi="Times New Roman" w:cs="Times New Roman"/>
        </w:rPr>
        <w:t xml:space="preserve"> упозна</w:t>
      </w:r>
      <w:r>
        <w:rPr>
          <w:rFonts w:ascii="Times New Roman" w:hAnsi="Times New Roman" w:cs="Times New Roman"/>
        </w:rPr>
        <w:t>вање</w:t>
      </w:r>
      <w:r w:rsidRPr="00E40A19">
        <w:rPr>
          <w:rFonts w:ascii="Times New Roman" w:hAnsi="Times New Roman" w:cs="Times New Roman"/>
        </w:rPr>
        <w:t xml:space="preserve"> са карактеристикама ученика и породичним контекстом и </w:t>
      </w:r>
      <w:r>
        <w:rPr>
          <w:rFonts w:ascii="Times New Roman" w:hAnsi="Times New Roman" w:cs="Times New Roman"/>
        </w:rPr>
        <w:t>доношене</w:t>
      </w:r>
      <w:r w:rsidRPr="00E40A19">
        <w:rPr>
          <w:rFonts w:ascii="Times New Roman" w:hAnsi="Times New Roman" w:cs="Times New Roman"/>
        </w:rPr>
        <w:t xml:space="preserve"> одлу</w:t>
      </w:r>
      <w:r>
        <w:rPr>
          <w:rFonts w:ascii="Times New Roman" w:hAnsi="Times New Roman" w:cs="Times New Roman"/>
        </w:rPr>
        <w:t xml:space="preserve">кеу </w:t>
      </w:r>
      <w:r w:rsidRPr="00E40A19">
        <w:rPr>
          <w:rFonts w:ascii="Times New Roman" w:hAnsi="Times New Roman" w:cs="Times New Roman"/>
        </w:rPr>
        <w:t>к</w:t>
      </w:r>
      <w:r>
        <w:rPr>
          <w:rFonts w:ascii="Times New Roman" w:hAnsi="Times New Roman" w:cs="Times New Roman"/>
        </w:rPr>
        <w:t>је</w:t>
      </w:r>
      <w:r w:rsidRPr="00E40A19">
        <w:rPr>
          <w:rFonts w:ascii="Times New Roman" w:hAnsi="Times New Roman" w:cs="Times New Roman"/>
        </w:rPr>
        <w:t xml:space="preserve"> одељењ</w:t>
      </w:r>
      <w:r>
        <w:rPr>
          <w:rFonts w:ascii="Times New Roman" w:hAnsi="Times New Roman" w:cs="Times New Roman"/>
        </w:rPr>
        <w:t xml:space="preserve">е ће бити распоређен нови ученик. </w:t>
      </w:r>
      <w:r w:rsidRPr="00E40A19">
        <w:rPr>
          <w:rFonts w:ascii="Times New Roman" w:hAnsi="Times New Roman" w:cs="Times New Roman"/>
        </w:rPr>
        <w:t>При одлучивању узима</w:t>
      </w:r>
      <w:r>
        <w:rPr>
          <w:rFonts w:ascii="Times New Roman" w:hAnsi="Times New Roman" w:cs="Times New Roman"/>
        </w:rPr>
        <w:t>ли су</w:t>
      </w:r>
      <w:r w:rsidRPr="00E40A19">
        <w:rPr>
          <w:rFonts w:ascii="Times New Roman" w:hAnsi="Times New Roman" w:cs="Times New Roman"/>
        </w:rPr>
        <w:t xml:space="preserve"> се у обзир следећи критеријуми: величина одељења (бр. </w:t>
      </w:r>
      <w:r>
        <w:rPr>
          <w:rFonts w:ascii="Times New Roman" w:hAnsi="Times New Roman" w:cs="Times New Roman"/>
        </w:rPr>
        <w:t>ученика</w:t>
      </w:r>
      <w:r w:rsidRPr="00E40A19">
        <w:rPr>
          <w:rFonts w:ascii="Times New Roman" w:hAnsi="Times New Roman" w:cs="Times New Roman"/>
        </w:rPr>
        <w:t>), однос дечака и девојчица, успех ученика, број ученика са проблемима у понашању</w:t>
      </w:r>
      <w:r>
        <w:rPr>
          <w:rFonts w:ascii="Times New Roman" w:hAnsi="Times New Roman" w:cs="Times New Roman"/>
        </w:rPr>
        <w:t xml:space="preserve">. </w:t>
      </w:r>
    </w:p>
    <w:p w:rsidR="004907E7" w:rsidRDefault="004907E7" w:rsidP="004907E7">
      <w:pPr>
        <w:rPr>
          <w:rFonts w:ascii="Times New Roman" w:hAnsi="Times New Roman" w:cs="Times New Roman"/>
        </w:rPr>
      </w:pPr>
      <w:r>
        <w:rPr>
          <w:rFonts w:ascii="Times New Roman" w:hAnsi="Times New Roman" w:cs="Times New Roman"/>
        </w:rPr>
        <w:tab/>
        <w:t xml:space="preserve">Први саветодавни разговор са учеником и родитељем обављали су одељењски старешина и стручни сарадник. </w:t>
      </w:r>
      <w:r w:rsidRPr="00E40A19">
        <w:rPr>
          <w:rFonts w:ascii="Times New Roman" w:hAnsi="Times New Roman" w:cs="Times New Roman"/>
        </w:rPr>
        <w:t>Одље</w:t>
      </w:r>
      <w:r>
        <w:rPr>
          <w:rFonts w:ascii="Times New Roman" w:hAnsi="Times New Roman" w:cs="Times New Roman"/>
        </w:rPr>
        <w:t>њ</w:t>
      </w:r>
      <w:r w:rsidRPr="00E40A19">
        <w:rPr>
          <w:rFonts w:ascii="Times New Roman" w:hAnsi="Times New Roman" w:cs="Times New Roman"/>
        </w:rPr>
        <w:t xml:space="preserve">ски старешина </w:t>
      </w:r>
      <w:r>
        <w:rPr>
          <w:rFonts w:ascii="Times New Roman" w:hAnsi="Times New Roman" w:cs="Times New Roman"/>
        </w:rPr>
        <w:t xml:space="preserve">је </w:t>
      </w:r>
      <w:r w:rsidRPr="00E40A19">
        <w:rPr>
          <w:rFonts w:ascii="Times New Roman" w:hAnsi="Times New Roman" w:cs="Times New Roman"/>
        </w:rPr>
        <w:t>уводи</w:t>
      </w:r>
      <w:r>
        <w:rPr>
          <w:rFonts w:ascii="Times New Roman" w:hAnsi="Times New Roman" w:cs="Times New Roman"/>
        </w:rPr>
        <w:t>о</w:t>
      </w:r>
      <w:r w:rsidRPr="00E40A19">
        <w:rPr>
          <w:rFonts w:ascii="Times New Roman" w:hAnsi="Times New Roman" w:cs="Times New Roman"/>
        </w:rPr>
        <w:t xml:space="preserve"> ученик</w:t>
      </w:r>
      <w:r>
        <w:rPr>
          <w:rFonts w:ascii="Times New Roman" w:hAnsi="Times New Roman" w:cs="Times New Roman"/>
        </w:rPr>
        <w:t>а</w:t>
      </w:r>
      <w:r w:rsidRPr="00E40A19">
        <w:rPr>
          <w:rFonts w:ascii="Times New Roman" w:hAnsi="Times New Roman" w:cs="Times New Roman"/>
        </w:rPr>
        <w:t xml:space="preserve"> у одељење, представља</w:t>
      </w:r>
      <w:r>
        <w:rPr>
          <w:rFonts w:ascii="Times New Roman" w:hAnsi="Times New Roman" w:cs="Times New Roman"/>
        </w:rPr>
        <w:t>о</w:t>
      </w:r>
      <w:r w:rsidRPr="00E40A19">
        <w:rPr>
          <w:rFonts w:ascii="Times New Roman" w:hAnsi="Times New Roman" w:cs="Times New Roman"/>
        </w:rPr>
        <w:t xml:space="preserve"> ученика и додељ</w:t>
      </w:r>
      <w:r>
        <w:rPr>
          <w:rFonts w:ascii="Times New Roman" w:hAnsi="Times New Roman" w:cs="Times New Roman"/>
        </w:rPr>
        <w:t>ивао</w:t>
      </w:r>
      <w:r w:rsidRPr="00E40A19">
        <w:rPr>
          <w:rFonts w:ascii="Times New Roman" w:hAnsi="Times New Roman" w:cs="Times New Roman"/>
        </w:rPr>
        <w:t xml:space="preserve"> ученика од поверења са којим ће нов ученик седети (вршњачка помоћ)</w:t>
      </w:r>
      <w:r>
        <w:rPr>
          <w:rFonts w:ascii="Times New Roman" w:hAnsi="Times New Roman" w:cs="Times New Roman"/>
        </w:rPr>
        <w:t xml:space="preserve">. </w:t>
      </w:r>
      <w:r w:rsidRPr="00E40A19">
        <w:rPr>
          <w:rFonts w:ascii="Times New Roman" w:hAnsi="Times New Roman" w:cs="Times New Roman"/>
        </w:rPr>
        <w:t>Истог дана (изузетно исте недеље) одеље</w:t>
      </w:r>
      <w:r>
        <w:rPr>
          <w:rFonts w:ascii="Times New Roman" w:hAnsi="Times New Roman" w:cs="Times New Roman"/>
        </w:rPr>
        <w:t>њ</w:t>
      </w:r>
      <w:r w:rsidRPr="00E40A19">
        <w:rPr>
          <w:rFonts w:ascii="Times New Roman" w:hAnsi="Times New Roman" w:cs="Times New Roman"/>
        </w:rPr>
        <w:t xml:space="preserve">ски старешина </w:t>
      </w:r>
      <w:r>
        <w:rPr>
          <w:rFonts w:ascii="Times New Roman" w:hAnsi="Times New Roman" w:cs="Times New Roman"/>
        </w:rPr>
        <w:t>једржао</w:t>
      </w:r>
      <w:r w:rsidRPr="00E40A19">
        <w:rPr>
          <w:rFonts w:ascii="Times New Roman" w:hAnsi="Times New Roman" w:cs="Times New Roman"/>
        </w:rPr>
        <w:t xml:space="preserve"> ЧОС на коме </w:t>
      </w:r>
      <w:r>
        <w:rPr>
          <w:rFonts w:ascii="Times New Roman" w:hAnsi="Times New Roman" w:cs="Times New Roman"/>
        </w:rPr>
        <w:t>су</w:t>
      </w:r>
      <w:r w:rsidRPr="00E40A19">
        <w:rPr>
          <w:rFonts w:ascii="Times New Roman" w:hAnsi="Times New Roman" w:cs="Times New Roman"/>
        </w:rPr>
        <w:t xml:space="preserve"> се ученици </w:t>
      </w:r>
      <w:r>
        <w:rPr>
          <w:rFonts w:ascii="Times New Roman" w:hAnsi="Times New Roman" w:cs="Times New Roman"/>
        </w:rPr>
        <w:t xml:space="preserve">међусобно </w:t>
      </w:r>
      <w:r w:rsidRPr="00E40A19">
        <w:rPr>
          <w:rFonts w:ascii="Times New Roman" w:hAnsi="Times New Roman" w:cs="Times New Roman"/>
        </w:rPr>
        <w:t>упозна</w:t>
      </w:r>
      <w:r>
        <w:rPr>
          <w:rFonts w:ascii="Times New Roman" w:hAnsi="Times New Roman" w:cs="Times New Roman"/>
        </w:rPr>
        <w:t>вали</w:t>
      </w:r>
      <w:r w:rsidRPr="00E40A19">
        <w:rPr>
          <w:rFonts w:ascii="Times New Roman" w:hAnsi="Times New Roman" w:cs="Times New Roman"/>
        </w:rPr>
        <w:t>и, а одеље</w:t>
      </w:r>
      <w:r>
        <w:rPr>
          <w:rFonts w:ascii="Times New Roman" w:hAnsi="Times New Roman" w:cs="Times New Roman"/>
        </w:rPr>
        <w:t>њ</w:t>
      </w:r>
      <w:r w:rsidRPr="00E40A19">
        <w:rPr>
          <w:rFonts w:ascii="Times New Roman" w:hAnsi="Times New Roman" w:cs="Times New Roman"/>
        </w:rPr>
        <w:t>ски старешина подстица</w:t>
      </w:r>
      <w:r>
        <w:rPr>
          <w:rFonts w:ascii="Times New Roman" w:hAnsi="Times New Roman" w:cs="Times New Roman"/>
        </w:rPr>
        <w:t>о је</w:t>
      </w:r>
      <w:r w:rsidRPr="00E40A19">
        <w:rPr>
          <w:rFonts w:ascii="Times New Roman" w:hAnsi="Times New Roman" w:cs="Times New Roman"/>
        </w:rPr>
        <w:t xml:space="preserve"> прихватње новог ученика.</w:t>
      </w:r>
    </w:p>
    <w:p w:rsidR="004907E7" w:rsidRDefault="004907E7" w:rsidP="004907E7">
      <w:pPr>
        <w:rPr>
          <w:rFonts w:ascii="Times New Roman" w:hAnsi="Times New Roman" w:cs="Times New Roman"/>
        </w:rPr>
      </w:pPr>
      <w:r>
        <w:rPr>
          <w:rFonts w:ascii="Times New Roman" w:hAnsi="Times New Roman" w:cs="Times New Roman"/>
        </w:rPr>
        <w:tab/>
      </w:r>
      <w:r w:rsidRPr="00120526">
        <w:rPr>
          <w:rFonts w:ascii="Times New Roman" w:hAnsi="Times New Roman" w:cs="Times New Roman"/>
        </w:rPr>
        <w:t>Одеље</w:t>
      </w:r>
      <w:r>
        <w:rPr>
          <w:rFonts w:ascii="Times New Roman" w:hAnsi="Times New Roman" w:cs="Times New Roman"/>
        </w:rPr>
        <w:t>њ</w:t>
      </w:r>
      <w:r w:rsidRPr="00120526">
        <w:rPr>
          <w:rFonts w:ascii="Times New Roman" w:hAnsi="Times New Roman" w:cs="Times New Roman"/>
        </w:rPr>
        <w:t>ск</w:t>
      </w:r>
      <w:r>
        <w:rPr>
          <w:rFonts w:ascii="Times New Roman" w:hAnsi="Times New Roman" w:cs="Times New Roman"/>
        </w:rPr>
        <w:t>е</w:t>
      </w:r>
      <w:r w:rsidRPr="00120526">
        <w:rPr>
          <w:rFonts w:ascii="Times New Roman" w:hAnsi="Times New Roman" w:cs="Times New Roman"/>
        </w:rPr>
        <w:t xml:space="preserve"> старешин</w:t>
      </w:r>
      <w:r>
        <w:rPr>
          <w:rFonts w:ascii="Times New Roman" w:hAnsi="Times New Roman" w:cs="Times New Roman"/>
        </w:rPr>
        <w:t>есу</w:t>
      </w:r>
      <w:r w:rsidRPr="00120526">
        <w:rPr>
          <w:rFonts w:ascii="Times New Roman" w:hAnsi="Times New Roman" w:cs="Times New Roman"/>
        </w:rPr>
        <w:t xml:space="preserve"> одржа</w:t>
      </w:r>
      <w:r>
        <w:rPr>
          <w:rFonts w:ascii="Times New Roman" w:hAnsi="Times New Roman" w:cs="Times New Roman"/>
        </w:rPr>
        <w:t>ле</w:t>
      </w:r>
      <w:r w:rsidRPr="00120526">
        <w:rPr>
          <w:rFonts w:ascii="Times New Roman" w:hAnsi="Times New Roman" w:cs="Times New Roman"/>
        </w:rPr>
        <w:t xml:space="preserve"> састанак са предметним наставницима и </w:t>
      </w:r>
      <w:r>
        <w:rPr>
          <w:rFonts w:ascii="Times New Roman" w:hAnsi="Times New Roman" w:cs="Times New Roman"/>
        </w:rPr>
        <w:t>стручним сарадницима</w:t>
      </w:r>
      <w:r w:rsidRPr="00120526">
        <w:rPr>
          <w:rFonts w:ascii="Times New Roman" w:hAnsi="Times New Roman" w:cs="Times New Roman"/>
        </w:rPr>
        <w:t xml:space="preserve"> на коме </w:t>
      </w:r>
      <w:r>
        <w:rPr>
          <w:rFonts w:ascii="Times New Roman" w:hAnsi="Times New Roman" w:cs="Times New Roman"/>
        </w:rPr>
        <w:t>су</w:t>
      </w:r>
      <w:r w:rsidRPr="00120526">
        <w:rPr>
          <w:rFonts w:ascii="Times New Roman" w:hAnsi="Times New Roman" w:cs="Times New Roman"/>
        </w:rPr>
        <w:t xml:space="preserve"> се наставници упознати са карактеристикама ученика. Предметни наставници </w:t>
      </w:r>
      <w:r>
        <w:rPr>
          <w:rFonts w:ascii="Times New Roman" w:hAnsi="Times New Roman" w:cs="Times New Roman"/>
        </w:rPr>
        <w:t>су континуирано</w:t>
      </w:r>
      <w:r w:rsidRPr="00120526">
        <w:rPr>
          <w:rFonts w:ascii="Times New Roman" w:hAnsi="Times New Roman" w:cs="Times New Roman"/>
        </w:rPr>
        <w:t xml:space="preserve"> обавештава</w:t>
      </w:r>
      <w:r>
        <w:rPr>
          <w:rFonts w:ascii="Times New Roman" w:hAnsi="Times New Roman" w:cs="Times New Roman"/>
        </w:rPr>
        <w:t>л</w:t>
      </w:r>
      <w:r w:rsidRPr="00120526">
        <w:rPr>
          <w:rFonts w:ascii="Times New Roman" w:hAnsi="Times New Roman" w:cs="Times New Roman"/>
        </w:rPr>
        <w:t>и одеље</w:t>
      </w:r>
      <w:r>
        <w:rPr>
          <w:rFonts w:ascii="Times New Roman" w:hAnsi="Times New Roman" w:cs="Times New Roman"/>
        </w:rPr>
        <w:t>њ</w:t>
      </w:r>
      <w:r w:rsidRPr="00120526">
        <w:rPr>
          <w:rFonts w:ascii="Times New Roman" w:hAnsi="Times New Roman" w:cs="Times New Roman"/>
        </w:rPr>
        <w:t>ског старешину о напредовању ученика из појединих предмета и реагова</w:t>
      </w:r>
      <w:r>
        <w:rPr>
          <w:rFonts w:ascii="Times New Roman" w:hAnsi="Times New Roman" w:cs="Times New Roman"/>
        </w:rPr>
        <w:t>л</w:t>
      </w:r>
      <w:r w:rsidRPr="00120526">
        <w:rPr>
          <w:rFonts w:ascii="Times New Roman" w:hAnsi="Times New Roman" w:cs="Times New Roman"/>
        </w:rPr>
        <w:t>и у складу са испољеним понашањем/резултатима учења ученика</w:t>
      </w:r>
      <w:r>
        <w:rPr>
          <w:rFonts w:ascii="Times New Roman" w:hAnsi="Times New Roman" w:cs="Times New Roman"/>
        </w:rPr>
        <w:t xml:space="preserve">. </w:t>
      </w:r>
    </w:p>
    <w:p w:rsidR="004907E7" w:rsidRDefault="004907E7" w:rsidP="004907E7">
      <w:pPr>
        <w:rPr>
          <w:rFonts w:ascii="Times New Roman" w:hAnsi="Times New Roman" w:cs="Times New Roman"/>
        </w:rPr>
      </w:pPr>
      <w:r>
        <w:rPr>
          <w:rFonts w:ascii="Times New Roman" w:hAnsi="Times New Roman" w:cs="Times New Roman"/>
        </w:rPr>
        <w:tab/>
      </w:r>
      <w:r w:rsidRPr="00120526">
        <w:rPr>
          <w:rFonts w:ascii="Times New Roman" w:hAnsi="Times New Roman" w:cs="Times New Roman"/>
        </w:rPr>
        <w:t>Одеље</w:t>
      </w:r>
      <w:r>
        <w:rPr>
          <w:rFonts w:ascii="Times New Roman" w:hAnsi="Times New Roman" w:cs="Times New Roman"/>
        </w:rPr>
        <w:t>њ</w:t>
      </w:r>
      <w:r w:rsidRPr="00120526">
        <w:rPr>
          <w:rFonts w:ascii="Times New Roman" w:hAnsi="Times New Roman" w:cs="Times New Roman"/>
        </w:rPr>
        <w:t>ск</w:t>
      </w:r>
      <w:r>
        <w:rPr>
          <w:rFonts w:ascii="Times New Roman" w:hAnsi="Times New Roman" w:cs="Times New Roman"/>
        </w:rPr>
        <w:t>е</w:t>
      </w:r>
      <w:r w:rsidRPr="00120526">
        <w:rPr>
          <w:rFonts w:ascii="Times New Roman" w:hAnsi="Times New Roman" w:cs="Times New Roman"/>
        </w:rPr>
        <w:t xml:space="preserve"> старешин</w:t>
      </w:r>
      <w:r>
        <w:rPr>
          <w:rFonts w:ascii="Times New Roman" w:hAnsi="Times New Roman" w:cs="Times New Roman"/>
        </w:rPr>
        <w:t xml:space="preserve">есу </w:t>
      </w:r>
      <w:r w:rsidRPr="00120526">
        <w:rPr>
          <w:rFonts w:ascii="Times New Roman" w:hAnsi="Times New Roman" w:cs="Times New Roman"/>
        </w:rPr>
        <w:t>упућ</w:t>
      </w:r>
      <w:r>
        <w:rPr>
          <w:rFonts w:ascii="Times New Roman" w:hAnsi="Times New Roman" w:cs="Times New Roman"/>
        </w:rPr>
        <w:t>ивале</w:t>
      </w:r>
      <w:r w:rsidRPr="00120526">
        <w:rPr>
          <w:rFonts w:ascii="Times New Roman" w:hAnsi="Times New Roman" w:cs="Times New Roman"/>
        </w:rPr>
        <w:t xml:space="preserve"> ученик</w:t>
      </w:r>
      <w:r>
        <w:rPr>
          <w:rFonts w:ascii="Times New Roman" w:hAnsi="Times New Roman" w:cs="Times New Roman"/>
        </w:rPr>
        <w:t>е</w:t>
      </w:r>
      <w:r w:rsidRPr="00120526">
        <w:rPr>
          <w:rFonts w:ascii="Times New Roman" w:hAnsi="Times New Roman" w:cs="Times New Roman"/>
        </w:rPr>
        <w:t xml:space="preserve"> код стручног сарадника на саветодавни разговор једном недељно/у складу са потребама ученика.</w:t>
      </w:r>
    </w:p>
    <w:p w:rsidR="004907E7" w:rsidRDefault="004907E7" w:rsidP="004907E7">
      <w:pPr>
        <w:rPr>
          <w:rFonts w:ascii="Times New Roman" w:hAnsi="Times New Roman" w:cs="Times New Roman"/>
        </w:rPr>
      </w:pPr>
      <w:r>
        <w:rPr>
          <w:rFonts w:ascii="Times New Roman" w:hAnsi="Times New Roman" w:cs="Times New Roman"/>
        </w:rPr>
        <w:tab/>
      </w:r>
      <w:r w:rsidRPr="00120526">
        <w:rPr>
          <w:rFonts w:ascii="Times New Roman" w:hAnsi="Times New Roman" w:cs="Times New Roman"/>
        </w:rPr>
        <w:t>На седницама класификационог периода</w:t>
      </w:r>
      <w:r>
        <w:rPr>
          <w:rFonts w:ascii="Times New Roman" w:hAnsi="Times New Roman" w:cs="Times New Roman"/>
        </w:rPr>
        <w:t xml:space="preserve">, а по потреби и чешће, </w:t>
      </w:r>
      <w:r w:rsidRPr="00120526">
        <w:rPr>
          <w:rFonts w:ascii="Times New Roman" w:hAnsi="Times New Roman" w:cs="Times New Roman"/>
        </w:rPr>
        <w:t>одеље</w:t>
      </w:r>
      <w:r>
        <w:rPr>
          <w:rFonts w:ascii="Times New Roman" w:hAnsi="Times New Roman" w:cs="Times New Roman"/>
        </w:rPr>
        <w:t>њ</w:t>
      </w:r>
      <w:r w:rsidRPr="00120526">
        <w:rPr>
          <w:rFonts w:ascii="Times New Roman" w:hAnsi="Times New Roman" w:cs="Times New Roman"/>
        </w:rPr>
        <w:t>ск</w:t>
      </w:r>
      <w:r>
        <w:rPr>
          <w:rFonts w:ascii="Times New Roman" w:hAnsi="Times New Roman" w:cs="Times New Roman"/>
        </w:rPr>
        <w:t>е</w:t>
      </w:r>
      <w:r w:rsidRPr="00120526">
        <w:rPr>
          <w:rFonts w:ascii="Times New Roman" w:hAnsi="Times New Roman" w:cs="Times New Roman"/>
        </w:rPr>
        <w:t xml:space="preserve"> старешин</w:t>
      </w:r>
      <w:r>
        <w:rPr>
          <w:rFonts w:ascii="Times New Roman" w:hAnsi="Times New Roman" w:cs="Times New Roman"/>
        </w:rPr>
        <w:t>есу</w:t>
      </w:r>
      <w:r w:rsidRPr="00120526">
        <w:rPr>
          <w:rFonts w:ascii="Times New Roman" w:hAnsi="Times New Roman" w:cs="Times New Roman"/>
        </w:rPr>
        <w:t xml:space="preserve"> подн</w:t>
      </w:r>
      <w:r>
        <w:rPr>
          <w:rFonts w:ascii="Times New Roman" w:hAnsi="Times New Roman" w:cs="Times New Roman"/>
        </w:rPr>
        <w:t>осиле</w:t>
      </w:r>
      <w:r w:rsidRPr="00120526">
        <w:rPr>
          <w:rFonts w:ascii="Times New Roman" w:hAnsi="Times New Roman" w:cs="Times New Roman"/>
        </w:rPr>
        <w:t xml:space="preserve"> извештај са активностима које </w:t>
      </w:r>
      <w:r>
        <w:rPr>
          <w:rFonts w:ascii="Times New Roman" w:hAnsi="Times New Roman" w:cs="Times New Roman"/>
        </w:rPr>
        <w:t>су</w:t>
      </w:r>
      <w:r w:rsidRPr="00120526">
        <w:rPr>
          <w:rFonts w:ascii="Times New Roman" w:hAnsi="Times New Roman" w:cs="Times New Roman"/>
        </w:rPr>
        <w:t xml:space="preserve"> рализова</w:t>
      </w:r>
      <w:r>
        <w:rPr>
          <w:rFonts w:ascii="Times New Roman" w:hAnsi="Times New Roman" w:cs="Times New Roman"/>
        </w:rPr>
        <w:t>не</w:t>
      </w:r>
      <w:r w:rsidRPr="00120526">
        <w:rPr>
          <w:rFonts w:ascii="Times New Roman" w:hAnsi="Times New Roman" w:cs="Times New Roman"/>
        </w:rPr>
        <w:t xml:space="preserve">, личном проценом о степену адаптације ученика као </w:t>
      </w:r>
      <w:r>
        <w:rPr>
          <w:rFonts w:ascii="Times New Roman" w:hAnsi="Times New Roman" w:cs="Times New Roman"/>
        </w:rPr>
        <w:t xml:space="preserve">и </w:t>
      </w:r>
      <w:r w:rsidRPr="00120526">
        <w:rPr>
          <w:rFonts w:ascii="Times New Roman" w:hAnsi="Times New Roman" w:cs="Times New Roman"/>
        </w:rPr>
        <w:t>о препорукама за даљи рад са учеником.</w:t>
      </w:r>
    </w:p>
    <w:p w:rsidR="004907E7" w:rsidRDefault="004907E7" w:rsidP="004907E7">
      <w:pPr>
        <w:rPr>
          <w:rFonts w:ascii="Times New Roman" w:hAnsi="Times New Roman" w:cs="Times New Roman"/>
          <w:szCs w:val="24"/>
        </w:rPr>
      </w:pPr>
      <w:r>
        <w:rPr>
          <w:rFonts w:ascii="Times New Roman" w:hAnsi="Times New Roman" w:cs="Times New Roman"/>
        </w:rPr>
        <w:lastRenderedPageBreak/>
        <w:tab/>
        <w:t xml:space="preserve">Када је реч о ученицима који су премештани из одељења у одељење у оквиру школе, у свим наведеним случајевима у школи се поступало на захтев родитеља. Најчешћи разлози због којих су родитељи захтевали премештање у друго одељење били су: перцепција родитеља да њихово дете не остварује задовољавајуће вршњачке релације у одељењу и да у одељењу постоје дисциплински проблеми - поједини ученици са проблематичним понашањем или генерална недисциплина група ученика. Свим родитељима је од стране стручних сарадника понуђено </w:t>
      </w:r>
      <w:r>
        <w:rPr>
          <w:rFonts w:ascii="Times New Roman" w:hAnsi="Times New Roman" w:cs="Times New Roman"/>
          <w:szCs w:val="24"/>
        </w:rPr>
        <w:t xml:space="preserve">да се ученицима пружи подршка и предузму расположиве активности и мере подршке на нивоу одељењског старешине, одељењске заједнице, саветодавног рада стручне службе на унапређивању вршњачких односа и превазилажењу пријављеног проблема. Упркос оваквим препорукама конкретни родитељи су настављали да инсистирају на премештају у друго одељење, што им је и омогућено од стране управе школе. Када су у питању ученици из ове категорије, процедура и активности на пружању подршке и праћењу адаптације били су исти као и код новоуписаних ученика. </w:t>
      </w:r>
    </w:p>
    <w:p w:rsidR="004D78BC" w:rsidRPr="004A49E3" w:rsidRDefault="004D78BC" w:rsidP="002700EB">
      <w:pPr>
        <w:jc w:val="both"/>
        <w:rPr>
          <w:rFonts w:ascii="Times New Roman" w:hAnsi="Times New Roman" w:cs="Times New Roman"/>
          <w:szCs w:val="24"/>
        </w:rPr>
      </w:pPr>
    </w:p>
    <w:p w:rsidR="004D78BC" w:rsidRPr="004A49E3" w:rsidRDefault="004D78BC" w:rsidP="003E1305">
      <w:pPr>
        <w:pStyle w:val="Heading2"/>
      </w:pPr>
      <w:bookmarkStart w:id="43" w:name="_Toc239430914"/>
      <w:r w:rsidRPr="004907E7">
        <w:t>4.9. Извештај о реализацији плана транзиције за ученике</w:t>
      </w:r>
      <w:r w:rsidR="004907E7">
        <w:t xml:space="preserve"> </w:t>
      </w:r>
      <w:r w:rsidRPr="004907E7">
        <w:t xml:space="preserve">1. </w:t>
      </w:r>
      <w:r w:rsidR="00C20D2E" w:rsidRPr="004907E7">
        <w:t>и</w:t>
      </w:r>
      <w:r w:rsidRPr="004907E7">
        <w:t xml:space="preserve"> 5. Разреда</w:t>
      </w:r>
      <w:bookmarkEnd w:id="43"/>
    </w:p>
    <w:p w:rsidR="004D78BC" w:rsidRPr="004A49E3" w:rsidRDefault="004D78BC" w:rsidP="004D78BC">
      <w:pPr>
        <w:rPr>
          <w:rFonts w:ascii="Times New Roman" w:hAnsi="Times New Roman" w:cs="Times New Roman"/>
        </w:rPr>
      </w:pPr>
    </w:p>
    <w:p w:rsidR="004907E7" w:rsidRPr="008428DF" w:rsidRDefault="004D78BC" w:rsidP="004907E7">
      <w:pPr>
        <w:rPr>
          <w:rFonts w:ascii="Times New Roman" w:hAnsi="Times New Roman" w:cs="Times New Roman"/>
        </w:rPr>
      </w:pPr>
      <w:r w:rsidRPr="004A49E3">
        <w:rPr>
          <w:rFonts w:ascii="Times New Roman" w:hAnsi="Times New Roman" w:cs="Times New Roman"/>
        </w:rPr>
        <w:tab/>
      </w:r>
      <w:r w:rsidR="004907E7" w:rsidRPr="008428DF">
        <w:rPr>
          <w:rFonts w:ascii="Times New Roman" w:hAnsi="Times New Roman" w:cs="Times New Roman"/>
        </w:rPr>
        <w:t xml:space="preserve">У току школске 2025/2026. године у 1. разред је уписано 94 ученика у одељења редовне наставе и 3 ученика у одељење за ученике са сметњама у развоју и инвалидитетом. За све наведене ученике извршена је претходна процена спремности и обављени информативно-саветодавни разговори са родитељима (или другим законским заступницима), на основу чега је извршено мапирање потенцијалних проблема на којима треба радити. </w:t>
      </w:r>
    </w:p>
    <w:p w:rsidR="004907E7" w:rsidRPr="008428DF" w:rsidRDefault="004907E7" w:rsidP="004907E7">
      <w:pPr>
        <w:rPr>
          <w:rFonts w:ascii="Times New Roman" w:hAnsi="Times New Roman" w:cs="Times New Roman"/>
        </w:rPr>
      </w:pPr>
      <w:r w:rsidRPr="008428DF">
        <w:rPr>
          <w:rFonts w:ascii="Times New Roman" w:hAnsi="Times New Roman" w:cs="Times New Roman"/>
        </w:rPr>
        <w:tab/>
        <w:t xml:space="preserve">Извршено је распоређивање ученика по одељењима, уз структурисање истих, након чега су обављени информативно-саветодавни разговори са учитељима 1. разреда у циљу упознавања са психо-социјалним карактеристикама свих ученика, а посебно ученика код којих су индиковане потенцијалне тешкоће у школском функционисању услед физичких, психичких или социо-емоционалних карактеристика. </w:t>
      </w:r>
    </w:p>
    <w:p w:rsidR="004907E7" w:rsidRPr="008428DF" w:rsidRDefault="004907E7" w:rsidP="004907E7">
      <w:pPr>
        <w:rPr>
          <w:rFonts w:ascii="Times New Roman" w:hAnsi="Times New Roman" w:cs="Times New Roman"/>
        </w:rPr>
      </w:pPr>
      <w:r w:rsidRPr="008428DF">
        <w:rPr>
          <w:rFonts w:ascii="Times New Roman" w:hAnsi="Times New Roman" w:cs="Times New Roman"/>
        </w:rPr>
        <w:tab/>
        <w:t xml:space="preserve">У склопу активности на адаптацији првака на школску средину реализована је приредба за добродошлицу и пријем првака. Одељењске старешине 1. разреда првог дана школске године одржалe су родитељске састанке и часове одељењског старешине у циљу упознавања ученика и родитеља са школским правилима, правима и обавезама ученика, родитеља и наставника. </w:t>
      </w:r>
    </w:p>
    <w:p w:rsidR="004907E7" w:rsidRPr="008428DF" w:rsidRDefault="004907E7" w:rsidP="004907E7">
      <w:pPr>
        <w:rPr>
          <w:rFonts w:ascii="Times New Roman" w:hAnsi="Times New Roman" w:cs="Times New Roman"/>
        </w:rPr>
      </w:pPr>
      <w:r w:rsidRPr="008428DF">
        <w:rPr>
          <w:rFonts w:ascii="Times New Roman" w:hAnsi="Times New Roman" w:cs="Times New Roman"/>
        </w:rPr>
        <w:tab/>
        <w:t xml:space="preserve">По указаној потреби, стручни сарадници реализовали су саветодавне разговоре са ученицима, родитељима и учитељима који су за циљ имали праћење адаптације и пружање подршке у процесу привикавања на захтеве школског живота. У оквиру пружања подршке, приступило се евидентирању значајних карактеристика и података у психолошким досијеима ученика. </w:t>
      </w:r>
    </w:p>
    <w:p w:rsidR="004907E7" w:rsidRPr="008428DF" w:rsidRDefault="004907E7" w:rsidP="004907E7">
      <w:pPr>
        <w:rPr>
          <w:rFonts w:ascii="Times New Roman" w:hAnsi="Times New Roman" w:cs="Times New Roman"/>
        </w:rPr>
      </w:pPr>
      <w:r w:rsidRPr="008428DF">
        <w:rPr>
          <w:rFonts w:ascii="Times New Roman" w:hAnsi="Times New Roman" w:cs="Times New Roman"/>
        </w:rPr>
        <w:tab/>
        <w:t xml:space="preserve">Након периода праћења и појачане сардње са родитељима и учитељима, започета је израда ИОП- документације и планова подршке за ученике који су испољавали тешкоће у школском функционисању. </w:t>
      </w:r>
    </w:p>
    <w:p w:rsidR="004907E7" w:rsidRPr="008428DF" w:rsidRDefault="004907E7" w:rsidP="004907E7">
      <w:pPr>
        <w:rPr>
          <w:rFonts w:ascii="Times New Roman" w:hAnsi="Times New Roman" w:cs="Times New Roman"/>
        </w:rPr>
      </w:pPr>
      <w:r w:rsidRPr="008428DF">
        <w:rPr>
          <w:rFonts w:ascii="Times New Roman" w:hAnsi="Times New Roman" w:cs="Times New Roman"/>
        </w:rPr>
        <w:tab/>
        <w:t xml:space="preserve">У току школске 2025/2026. године у 5. разред је уписано 83 ученика у одељења редовне наставе и 1 ученик у одељење за ученике са сметњама у развоју и инвалидитетом. У оквиру активности на прилагођавању ученика 5. разреда на предметну наставу, чему је претходила припрема ученика од стране учитеља и будућих наставника, са ученицима су реализоване радионице на часовима одељењског старешине у области транзиције: карактеристике предметне наставе, дефинисање правила понашања, технике учења, упознавање са критеријумима оцењивања.  </w:t>
      </w:r>
    </w:p>
    <w:p w:rsidR="004907E7" w:rsidRPr="008428DF" w:rsidRDefault="004907E7" w:rsidP="004907E7">
      <w:pPr>
        <w:rPr>
          <w:rFonts w:ascii="Times New Roman" w:hAnsi="Times New Roman" w:cs="Times New Roman"/>
        </w:rPr>
      </w:pPr>
      <w:r w:rsidRPr="008428DF">
        <w:rPr>
          <w:rFonts w:ascii="Times New Roman" w:hAnsi="Times New Roman" w:cs="Times New Roman"/>
        </w:rPr>
        <w:lastRenderedPageBreak/>
        <w:tab/>
        <w:t xml:space="preserve">Извршене су консултације на нивоу одељењских већа у циљу упознавања наставника са психо-социјалним карактеристикама свих ученика, а посебно ученика код којих су индиковане потенцијалне тешкоће у школском функционисању услед физичких, психичких или социо-емоционалних карактеристика. </w:t>
      </w:r>
    </w:p>
    <w:p w:rsidR="004907E7" w:rsidRPr="008428DF" w:rsidRDefault="004907E7" w:rsidP="004907E7">
      <w:pPr>
        <w:rPr>
          <w:rFonts w:ascii="Times New Roman" w:hAnsi="Times New Roman" w:cs="Times New Roman"/>
        </w:rPr>
      </w:pPr>
      <w:r w:rsidRPr="008428DF">
        <w:rPr>
          <w:rFonts w:ascii="Times New Roman" w:hAnsi="Times New Roman" w:cs="Times New Roman"/>
        </w:rPr>
        <w:tab/>
        <w:t xml:space="preserve">По указаној потреби, стручни сарадници реализовали су саветодавне разговоре са ученицима, родитељима и одељењским старешинама који су за циљ имали праћење адаптације и пружање подршке у процесу привикавања на захтеве предметне наставе. У оквиру пружања подршке, приступило се евидентирању значајних карактеристика и података у психолошким досијеима ученика. </w:t>
      </w:r>
    </w:p>
    <w:p w:rsidR="004907E7" w:rsidRDefault="004907E7" w:rsidP="004907E7">
      <w:pPr>
        <w:rPr>
          <w:rFonts w:ascii="Times New Roman" w:hAnsi="Times New Roman" w:cs="Times New Roman"/>
        </w:rPr>
      </w:pPr>
      <w:r w:rsidRPr="008428DF">
        <w:rPr>
          <w:rFonts w:ascii="Times New Roman" w:hAnsi="Times New Roman" w:cs="Times New Roman"/>
        </w:rPr>
        <w:tab/>
        <w:t xml:space="preserve">Након периода праћења и појачане сардње са родитељима и наставницима, започета је израда ИОП- документације и планова подршке за ученике који су испољавали тешкоће у школском функционисању. </w:t>
      </w:r>
    </w:p>
    <w:p w:rsidR="00E577CB" w:rsidRPr="004907E7" w:rsidRDefault="00E577CB" w:rsidP="004907E7">
      <w:pPr>
        <w:rPr>
          <w:rFonts w:ascii="Times New Roman" w:hAnsi="Times New Roman" w:cs="Times New Roman"/>
        </w:rPr>
      </w:pPr>
      <w:r w:rsidRPr="004A49E3">
        <w:rPr>
          <w:rFonts w:ascii="Times New Roman" w:hAnsi="Times New Roman" w:cs="Times New Roman"/>
        </w:rPr>
        <w:t xml:space="preserve"> </w:t>
      </w:r>
    </w:p>
    <w:p w:rsidR="004D78BC" w:rsidRPr="004A49E3" w:rsidRDefault="004D78BC" w:rsidP="003E1305">
      <w:pPr>
        <w:pStyle w:val="Heading2"/>
      </w:pPr>
      <w:bookmarkStart w:id="44" w:name="_Toc239430915"/>
      <w:r w:rsidRPr="004907E7">
        <w:t>4.10. Извештај о реализацији програма заштите од дискриминације, насиља, злостављања и занемаривања</w:t>
      </w:r>
      <w:bookmarkEnd w:id="44"/>
    </w:p>
    <w:p w:rsidR="004D78BC" w:rsidRPr="004A49E3" w:rsidRDefault="004D78BC" w:rsidP="004D78BC">
      <w:pPr>
        <w:rPr>
          <w:rFonts w:ascii="Times New Roman" w:hAnsi="Times New Roman" w:cs="Times New Roman"/>
          <w:szCs w:val="24"/>
        </w:rPr>
      </w:pPr>
      <w:r w:rsidRPr="004A49E3">
        <w:rPr>
          <w:rFonts w:ascii="Times New Roman" w:hAnsi="Times New Roman" w:cs="Times New Roman"/>
          <w:szCs w:val="24"/>
        </w:rPr>
        <w:tab/>
      </w:r>
    </w:p>
    <w:p w:rsidR="004907E7" w:rsidRPr="008B7C72" w:rsidRDefault="004D78BC" w:rsidP="004907E7">
      <w:pPr>
        <w:rPr>
          <w:rFonts w:ascii="Times New Roman" w:hAnsi="Times New Roman" w:cs="Times New Roman"/>
          <w:szCs w:val="24"/>
        </w:rPr>
      </w:pPr>
      <w:r w:rsidRPr="004A49E3">
        <w:rPr>
          <w:rFonts w:ascii="Times New Roman" w:hAnsi="Times New Roman" w:cs="Times New Roman"/>
          <w:szCs w:val="24"/>
        </w:rPr>
        <w:tab/>
      </w:r>
      <w:r w:rsidR="004907E7" w:rsidRPr="008B7C72">
        <w:rPr>
          <w:rFonts w:ascii="Times New Roman" w:hAnsi="Times New Roman" w:cs="Times New Roman"/>
          <w:szCs w:val="24"/>
        </w:rPr>
        <w:t>У току извештајног периода реализоване су активности предвиђене Програмом превенције насиља, злостављања и занемаривања. Активности су биле усмерене на јачање безбедности ученика, развијање културе ненасилне комуникације, правовремено препознавање ризичних понашања и унапређивање сарадње свих актера васпитно-образовног процеса.</w:t>
      </w:r>
    </w:p>
    <w:p w:rsidR="004907E7" w:rsidRPr="008B7C72" w:rsidRDefault="004907E7" w:rsidP="004907E7">
      <w:pPr>
        <w:rPr>
          <w:rFonts w:ascii="Times New Roman" w:hAnsi="Times New Roman" w:cs="Times New Roman"/>
          <w:szCs w:val="24"/>
        </w:rPr>
      </w:pPr>
      <w:r w:rsidRPr="008B7C72">
        <w:rPr>
          <w:rFonts w:ascii="Times New Roman" w:hAnsi="Times New Roman" w:cs="Times New Roman"/>
          <w:szCs w:val="24"/>
        </w:rPr>
        <w:t>Реализоване су превентивне активности кроз рад одељењских старешина, стручних сарадника, Тимa за заштиту ученика од насиља, као и кроз сарадњу са родитељима. У складу са потребама школе, праћене су појаве које могу представљати ризик по безбедност ученика, а у случајевима сумње на насиље поступано је у складу са прописаним процедурама и нивоима реаговања.</w:t>
      </w:r>
    </w:p>
    <w:p w:rsidR="004907E7" w:rsidRPr="008B7C72" w:rsidRDefault="004907E7" w:rsidP="004907E7">
      <w:pPr>
        <w:rPr>
          <w:rFonts w:ascii="Times New Roman" w:hAnsi="Times New Roman" w:cs="Times New Roman"/>
          <w:szCs w:val="24"/>
        </w:rPr>
      </w:pPr>
      <w:r w:rsidRPr="008B7C72">
        <w:rPr>
          <w:rFonts w:ascii="Times New Roman" w:hAnsi="Times New Roman" w:cs="Times New Roman"/>
          <w:szCs w:val="24"/>
        </w:rPr>
        <w:t>Међутим, током реализације Програма уочени су одређени изазови који утичу на ефикасност превентивног деловања. Посебно је неопходно указати на значај доследног поштовања правила, процедура и протокола усвојених на нивоу школе. Иако су наведена документа донета са циљем обезбеђивања јединственог и правовременог поступања свих запослених, у пракси се може уочити да се она не примењују увек уједначено. Непоштовање или селективна примена усвојених процедура може довести до нејасноћа у поступању, отежаног утврђивања одговорности и смањене ефикасности мера заштите ученика.</w:t>
      </w:r>
    </w:p>
    <w:p w:rsidR="004907E7" w:rsidRPr="008B7C72" w:rsidRDefault="004907E7" w:rsidP="004907E7">
      <w:pPr>
        <w:rPr>
          <w:rFonts w:ascii="Times New Roman" w:hAnsi="Times New Roman" w:cs="Times New Roman"/>
          <w:szCs w:val="24"/>
        </w:rPr>
      </w:pPr>
      <w:r w:rsidRPr="008B7C72">
        <w:rPr>
          <w:rFonts w:ascii="Times New Roman" w:hAnsi="Times New Roman" w:cs="Times New Roman"/>
          <w:szCs w:val="24"/>
        </w:rPr>
        <w:t>Посебну пажњу у наредном периоду потребно је посветити успостављању и контроли ефикасног система дежурства наставника, који представља једну од најзначајнијих превентивних мера у области заштите ученика од насиља. У том смислу неопходно је:</w:t>
      </w:r>
    </w:p>
    <w:p w:rsidR="004907E7" w:rsidRPr="008B7C72" w:rsidRDefault="004907E7" w:rsidP="004907E7">
      <w:pPr>
        <w:numPr>
          <w:ilvl w:val="0"/>
          <w:numId w:val="37"/>
        </w:numPr>
        <w:spacing w:after="160" w:line="259" w:lineRule="auto"/>
        <w:rPr>
          <w:rFonts w:ascii="Times New Roman" w:hAnsi="Times New Roman" w:cs="Times New Roman"/>
          <w:szCs w:val="24"/>
        </w:rPr>
      </w:pPr>
      <w:r w:rsidRPr="008B7C72">
        <w:rPr>
          <w:rFonts w:ascii="Times New Roman" w:hAnsi="Times New Roman" w:cs="Times New Roman"/>
          <w:szCs w:val="24"/>
        </w:rPr>
        <w:t>прецизно мапирати сва места у школи и школском дворишту на којима је потребно организовати дежурство;</w:t>
      </w:r>
    </w:p>
    <w:p w:rsidR="004907E7" w:rsidRPr="008B7C72" w:rsidRDefault="004907E7" w:rsidP="004907E7">
      <w:pPr>
        <w:numPr>
          <w:ilvl w:val="0"/>
          <w:numId w:val="37"/>
        </w:numPr>
        <w:spacing w:after="160" w:line="259" w:lineRule="auto"/>
        <w:rPr>
          <w:rFonts w:ascii="Times New Roman" w:hAnsi="Times New Roman" w:cs="Times New Roman"/>
          <w:szCs w:val="24"/>
        </w:rPr>
      </w:pPr>
      <w:r w:rsidRPr="008B7C72">
        <w:rPr>
          <w:rFonts w:ascii="Times New Roman" w:hAnsi="Times New Roman" w:cs="Times New Roman"/>
          <w:szCs w:val="24"/>
        </w:rPr>
        <w:t>јасно дефинисати обавезе дежурних наставника и обезбедити њихово доследно извршавање;</w:t>
      </w:r>
    </w:p>
    <w:p w:rsidR="004907E7" w:rsidRPr="008B7C72" w:rsidRDefault="004907E7" w:rsidP="004907E7">
      <w:pPr>
        <w:numPr>
          <w:ilvl w:val="0"/>
          <w:numId w:val="37"/>
        </w:numPr>
        <w:spacing w:after="160" w:line="259" w:lineRule="auto"/>
        <w:rPr>
          <w:rFonts w:ascii="Times New Roman" w:hAnsi="Times New Roman" w:cs="Times New Roman"/>
          <w:szCs w:val="24"/>
        </w:rPr>
      </w:pPr>
      <w:r w:rsidRPr="008B7C72">
        <w:rPr>
          <w:rFonts w:ascii="Times New Roman" w:hAnsi="Times New Roman" w:cs="Times New Roman"/>
          <w:szCs w:val="24"/>
        </w:rPr>
        <w:t>успоставити механизме провере и контроле реализације дежурстава;</w:t>
      </w:r>
    </w:p>
    <w:p w:rsidR="004907E7" w:rsidRPr="008B7C72" w:rsidRDefault="004907E7" w:rsidP="004907E7">
      <w:pPr>
        <w:numPr>
          <w:ilvl w:val="0"/>
          <w:numId w:val="37"/>
        </w:numPr>
        <w:spacing w:after="160" w:line="259" w:lineRule="auto"/>
        <w:rPr>
          <w:rFonts w:ascii="Times New Roman" w:hAnsi="Times New Roman" w:cs="Times New Roman"/>
          <w:szCs w:val="24"/>
        </w:rPr>
      </w:pPr>
      <w:r w:rsidRPr="008B7C72">
        <w:rPr>
          <w:rFonts w:ascii="Times New Roman" w:hAnsi="Times New Roman" w:cs="Times New Roman"/>
          <w:szCs w:val="24"/>
        </w:rPr>
        <w:t>анализирати ризичне просторе и временске периоде у којима се најчешће дешавају инциденти и у складу са тим планирати присуство дежурних наставника;</w:t>
      </w:r>
    </w:p>
    <w:p w:rsidR="004907E7" w:rsidRPr="008B7C72" w:rsidRDefault="004907E7" w:rsidP="004907E7">
      <w:pPr>
        <w:numPr>
          <w:ilvl w:val="0"/>
          <w:numId w:val="37"/>
        </w:numPr>
        <w:spacing w:after="160" w:line="259" w:lineRule="auto"/>
        <w:rPr>
          <w:rFonts w:ascii="Times New Roman" w:hAnsi="Times New Roman" w:cs="Times New Roman"/>
          <w:szCs w:val="24"/>
        </w:rPr>
      </w:pPr>
      <w:r w:rsidRPr="008B7C72">
        <w:rPr>
          <w:rFonts w:ascii="Times New Roman" w:hAnsi="Times New Roman" w:cs="Times New Roman"/>
          <w:szCs w:val="24"/>
        </w:rPr>
        <w:t>обезбедити редовно извештавање о уоченим проблемима и предузетим мерама.</w:t>
      </w:r>
    </w:p>
    <w:p w:rsidR="004907E7" w:rsidRPr="008B7C72" w:rsidRDefault="004907E7" w:rsidP="004907E7">
      <w:pPr>
        <w:rPr>
          <w:rFonts w:ascii="Times New Roman" w:hAnsi="Times New Roman" w:cs="Times New Roman"/>
          <w:szCs w:val="24"/>
        </w:rPr>
      </w:pPr>
      <w:r w:rsidRPr="008B7C72">
        <w:rPr>
          <w:rFonts w:ascii="Times New Roman" w:hAnsi="Times New Roman" w:cs="Times New Roman"/>
          <w:szCs w:val="24"/>
        </w:rPr>
        <w:lastRenderedPageBreak/>
        <w:t>Такође, неопходно је унапредити функционисање система видео-надзора. Иако школа располаже техничким средствима за видео-надзор, у значајном броју случајева снимци нису довољно јасни или не пружају информације које би омогућиле поуздано утврђивање чињеница и околности догађаја. Из тог разлога потребно је извршити детаљну анализу постојећег система, проверити исправност опреме, позиционираност камера, квалитет снимака и начин архивирања података, како би видео-надзор остварио своју превентивну и доказну функцију.</w:t>
      </w:r>
    </w:p>
    <w:p w:rsidR="004907E7" w:rsidRPr="008B7C72" w:rsidRDefault="004907E7" w:rsidP="004907E7">
      <w:pPr>
        <w:rPr>
          <w:rFonts w:ascii="Times New Roman" w:hAnsi="Times New Roman" w:cs="Times New Roman"/>
          <w:szCs w:val="24"/>
        </w:rPr>
      </w:pPr>
      <w:r w:rsidRPr="008B7C72">
        <w:rPr>
          <w:rFonts w:ascii="Times New Roman" w:hAnsi="Times New Roman" w:cs="Times New Roman"/>
          <w:szCs w:val="24"/>
        </w:rPr>
        <w:t>У наредном периоду приоритет треба да буде јачање одговорности свих запослених за доследну примену усвојених правила и процедура, унапређивање система дежурства наставника и обезбеђивање функционалног видео-надзора. Само кроз систематично, координисано и одговорно деловање свих запослених могуће је обезбедити безбедно и подстицајно окружење за учење и развој ученика.</w:t>
      </w:r>
    </w:p>
    <w:p w:rsidR="00CC40F1" w:rsidRDefault="00CC40F1" w:rsidP="004907E7">
      <w:pPr>
        <w:rPr>
          <w:rFonts w:ascii="Times New Roman" w:hAnsi="Times New Roman" w:cs="Times New Roman"/>
          <w:szCs w:val="24"/>
        </w:rPr>
      </w:pPr>
    </w:p>
    <w:p w:rsidR="004907E7" w:rsidRPr="004907E7" w:rsidRDefault="004907E7" w:rsidP="003E1305">
      <w:pPr>
        <w:pStyle w:val="Heading2"/>
      </w:pPr>
      <w:bookmarkStart w:id="45" w:name="_Toc239430916"/>
      <w:r>
        <w:t>4.11.</w:t>
      </w:r>
      <w:r w:rsidRPr="004907E7">
        <w:t>Извештај о реализацији плана подршке ученицима који имају тешкоћа у савладавању градива</w:t>
      </w:r>
      <w:bookmarkEnd w:id="45"/>
    </w:p>
    <w:p w:rsidR="004907E7" w:rsidRDefault="004907E7" w:rsidP="004907E7">
      <w:pPr>
        <w:jc w:val="center"/>
        <w:rPr>
          <w:rFonts w:ascii="Times New Roman" w:hAnsi="Times New Roman" w:cs="Times New Roman"/>
          <w:b/>
          <w:sz w:val="28"/>
        </w:rPr>
      </w:pPr>
    </w:p>
    <w:p w:rsidR="004907E7" w:rsidRDefault="004907E7" w:rsidP="004907E7">
      <w:pPr>
        <w:jc w:val="both"/>
        <w:rPr>
          <w:rFonts w:ascii="Times New Roman" w:hAnsi="Times New Roman" w:cs="Times New Roman"/>
        </w:rPr>
      </w:pPr>
      <w:r>
        <w:rPr>
          <w:rFonts w:ascii="Times New Roman" w:hAnsi="Times New Roman" w:cs="Times New Roman"/>
        </w:rPr>
        <w:tab/>
        <w:t>На почетку школске 2025/2026. године, као и на класификационим периодима идентификовани су ученици који у свакодневном школском раду имају тешкоће у усвајању садржаја образовно-васпитног рада.</w:t>
      </w:r>
    </w:p>
    <w:p w:rsidR="004907E7" w:rsidRDefault="004907E7" w:rsidP="004907E7">
      <w:pPr>
        <w:spacing w:after="0"/>
        <w:jc w:val="both"/>
        <w:rPr>
          <w:rFonts w:ascii="Times New Roman" w:hAnsi="Times New Roman" w:cs="Times New Roman"/>
        </w:rPr>
      </w:pPr>
      <w:r>
        <w:rPr>
          <w:rFonts w:ascii="Times New Roman" w:hAnsi="Times New Roman" w:cs="Times New Roman"/>
        </w:rPr>
        <w:tab/>
        <w:t>Педагог и психолог су свим наставницима доставиле материјале који се односе на рад са овом категоријом ученика, а који су обухватали: презентације о техникама учења и мотивацији за учење, смернице за реализацију и примену инклузивних начела у свакодневној настави, у</w:t>
      </w:r>
      <w:r w:rsidRPr="00453359">
        <w:rPr>
          <w:rFonts w:ascii="Times New Roman" w:hAnsi="Times New Roman" w:cs="Times New Roman"/>
        </w:rPr>
        <w:t xml:space="preserve">путства помоћу којих </w:t>
      </w:r>
      <w:r>
        <w:rPr>
          <w:rFonts w:ascii="Times New Roman" w:hAnsi="Times New Roman" w:cs="Times New Roman"/>
        </w:rPr>
        <w:t xml:space="preserve">наставници </w:t>
      </w:r>
      <w:r w:rsidRPr="00453359">
        <w:rPr>
          <w:rFonts w:ascii="Times New Roman" w:hAnsi="Times New Roman" w:cs="Times New Roman"/>
        </w:rPr>
        <w:t>мо</w:t>
      </w:r>
      <w:r>
        <w:rPr>
          <w:rFonts w:ascii="Times New Roman" w:hAnsi="Times New Roman" w:cs="Times New Roman"/>
        </w:rPr>
        <w:t>гу</w:t>
      </w:r>
      <w:r w:rsidRPr="00453359">
        <w:rPr>
          <w:rFonts w:ascii="Times New Roman" w:hAnsi="Times New Roman" w:cs="Times New Roman"/>
        </w:rPr>
        <w:t xml:space="preserve"> ученицима да поставе ослонац у процесу учења: </w:t>
      </w:r>
      <w:r>
        <w:rPr>
          <w:rFonts w:ascii="Times New Roman" w:hAnsi="Times New Roman" w:cs="Times New Roman"/>
        </w:rPr>
        <w:t xml:space="preserve">да </w:t>
      </w:r>
      <w:r w:rsidRPr="00453359">
        <w:rPr>
          <w:rFonts w:ascii="Times New Roman" w:hAnsi="Times New Roman" w:cs="Times New Roman"/>
        </w:rPr>
        <w:t>постављај</w:t>
      </w:r>
      <w:r>
        <w:rPr>
          <w:rFonts w:ascii="Times New Roman" w:hAnsi="Times New Roman" w:cs="Times New Roman"/>
        </w:rPr>
        <w:t>у</w:t>
      </w:r>
      <w:r w:rsidRPr="00453359">
        <w:rPr>
          <w:rFonts w:ascii="Times New Roman" w:hAnsi="Times New Roman" w:cs="Times New Roman"/>
        </w:rPr>
        <w:t xml:space="preserve"> питања; </w:t>
      </w:r>
      <w:r>
        <w:rPr>
          <w:rFonts w:ascii="Times New Roman" w:hAnsi="Times New Roman" w:cs="Times New Roman"/>
        </w:rPr>
        <w:t xml:space="preserve">да </w:t>
      </w:r>
      <w:r w:rsidRPr="00453359">
        <w:rPr>
          <w:rFonts w:ascii="Times New Roman" w:hAnsi="Times New Roman" w:cs="Times New Roman"/>
        </w:rPr>
        <w:t>усмер</w:t>
      </w:r>
      <w:r>
        <w:rPr>
          <w:rFonts w:ascii="Times New Roman" w:hAnsi="Times New Roman" w:cs="Times New Roman"/>
        </w:rPr>
        <w:t>авају</w:t>
      </w:r>
      <w:r w:rsidRPr="00453359">
        <w:rPr>
          <w:rFonts w:ascii="Times New Roman" w:hAnsi="Times New Roman" w:cs="Times New Roman"/>
        </w:rPr>
        <w:t xml:space="preserve"> ученичку пажњу на информације које су превидели, на недоследности и сл.; </w:t>
      </w:r>
      <w:r>
        <w:rPr>
          <w:rFonts w:ascii="Times New Roman" w:hAnsi="Times New Roman" w:cs="Times New Roman"/>
        </w:rPr>
        <w:t xml:space="preserve">да </w:t>
      </w:r>
      <w:r w:rsidRPr="00453359">
        <w:rPr>
          <w:rFonts w:ascii="Times New Roman" w:hAnsi="Times New Roman" w:cs="Times New Roman"/>
        </w:rPr>
        <w:t>моделуј</w:t>
      </w:r>
      <w:r>
        <w:rPr>
          <w:rFonts w:ascii="Times New Roman" w:hAnsi="Times New Roman" w:cs="Times New Roman"/>
        </w:rPr>
        <w:t>у</w:t>
      </w:r>
      <w:r w:rsidRPr="00453359">
        <w:rPr>
          <w:rFonts w:ascii="Times New Roman" w:hAnsi="Times New Roman" w:cs="Times New Roman"/>
        </w:rPr>
        <w:t xml:space="preserve"> стратегије учења, истраживања и решавања проблема</w:t>
      </w:r>
      <w:r>
        <w:rPr>
          <w:rFonts w:ascii="Times New Roman" w:hAnsi="Times New Roman" w:cs="Times New Roman"/>
        </w:rPr>
        <w:t>;да поставе циљеве и задатке тако да буду тачно корак изнад тренутног нивоа ученичких знања и вештина, тј. да могу да их савладају уз адекватну спољну помоћ и подршку, што би деловало мотивишуће на све ученике; конкретни примери р</w:t>
      </w:r>
      <w:r w:rsidRPr="00FD23E1">
        <w:rPr>
          <w:rFonts w:ascii="Times New Roman" w:hAnsi="Times New Roman" w:cs="Times New Roman"/>
        </w:rPr>
        <w:t>аз</w:t>
      </w:r>
      <w:r>
        <w:rPr>
          <w:rFonts w:ascii="Times New Roman" w:hAnsi="Times New Roman" w:cs="Times New Roman"/>
        </w:rPr>
        <w:t xml:space="preserve">личитих дидактичких избора, односно модификације </w:t>
      </w:r>
      <w:r w:rsidRPr="00FD23E1">
        <w:rPr>
          <w:rFonts w:ascii="Times New Roman" w:hAnsi="Times New Roman" w:cs="Times New Roman"/>
        </w:rPr>
        <w:t>методику наставе</w:t>
      </w:r>
      <w:r>
        <w:rPr>
          <w:rFonts w:ascii="Times New Roman" w:hAnsi="Times New Roman" w:cs="Times New Roman"/>
        </w:rPr>
        <w:t xml:space="preserve">у смислу </w:t>
      </w:r>
      <w:r w:rsidRPr="00FD23E1">
        <w:rPr>
          <w:rFonts w:ascii="Times New Roman" w:hAnsi="Times New Roman" w:cs="Times New Roman"/>
        </w:rPr>
        <w:t>значај</w:t>
      </w:r>
      <w:r>
        <w:rPr>
          <w:rFonts w:ascii="Times New Roman" w:hAnsi="Times New Roman" w:cs="Times New Roman"/>
        </w:rPr>
        <w:t>а</w:t>
      </w:r>
      <w:r w:rsidRPr="00FD23E1">
        <w:rPr>
          <w:rFonts w:ascii="Times New Roman" w:hAnsi="Times New Roman" w:cs="Times New Roman"/>
        </w:rPr>
        <w:t xml:space="preserve"> диференцијације и индивидуализације наставе и коришћења разноврсних метода, активности и ресурса како би се процес наставе и учења прилагодио што већем броју ученика</w:t>
      </w:r>
      <w:r>
        <w:rPr>
          <w:rFonts w:ascii="Times New Roman" w:hAnsi="Times New Roman" w:cs="Times New Roman"/>
        </w:rPr>
        <w:t>;да обезбеде ученичку партиципацију - како да у</w:t>
      </w:r>
      <w:r w:rsidRPr="00FD23E1">
        <w:rPr>
          <w:rFonts w:ascii="Times New Roman" w:hAnsi="Times New Roman" w:cs="Times New Roman"/>
        </w:rPr>
        <w:t>ченици на основу свог искуства и улоге коју имају у процесу наставе и учења учествују и у дидактичким изборима, али и у процесу оцењивања, те планирању процеса наставе и учења</w:t>
      </w:r>
      <w:r>
        <w:rPr>
          <w:rFonts w:ascii="Times New Roman" w:hAnsi="Times New Roman" w:cs="Times New Roman"/>
        </w:rPr>
        <w:t>; да изврше п</w:t>
      </w:r>
      <w:r w:rsidRPr="00FD23E1">
        <w:rPr>
          <w:rFonts w:ascii="Times New Roman" w:hAnsi="Times New Roman" w:cs="Times New Roman"/>
        </w:rPr>
        <w:t>ерсонализовање окружења за учењеу којој се ученичка опажања окружења за учење поклапају са њиховим интересовањима, способностима и потребама</w:t>
      </w:r>
      <w:r>
        <w:rPr>
          <w:rFonts w:ascii="Times New Roman" w:hAnsi="Times New Roman" w:cs="Times New Roman"/>
        </w:rPr>
        <w:t>; да м</w:t>
      </w:r>
      <w:r w:rsidRPr="00FD23E1">
        <w:rPr>
          <w:rFonts w:ascii="Times New Roman" w:hAnsi="Times New Roman" w:cs="Times New Roman"/>
        </w:rPr>
        <w:t>ењај</w:t>
      </w:r>
      <w:r>
        <w:rPr>
          <w:rFonts w:ascii="Times New Roman" w:hAnsi="Times New Roman" w:cs="Times New Roman"/>
        </w:rPr>
        <w:t>у</w:t>
      </w:r>
      <w:r w:rsidRPr="00FD23E1">
        <w:rPr>
          <w:rFonts w:ascii="Times New Roman" w:hAnsi="Times New Roman" w:cs="Times New Roman"/>
        </w:rPr>
        <w:t xml:space="preserve"> организацију одељења, формирај</w:t>
      </w:r>
      <w:r>
        <w:rPr>
          <w:rFonts w:ascii="Times New Roman" w:hAnsi="Times New Roman" w:cs="Times New Roman"/>
        </w:rPr>
        <w:t>у</w:t>
      </w:r>
      <w:r w:rsidRPr="00FD23E1">
        <w:rPr>
          <w:rFonts w:ascii="Times New Roman" w:hAnsi="Times New Roman" w:cs="Times New Roman"/>
        </w:rPr>
        <w:t xml:space="preserve"> групе или тимове ученика да бистестворили радно продуктивно окружење за учење.</w:t>
      </w:r>
    </w:p>
    <w:p w:rsidR="004907E7" w:rsidRDefault="004907E7" w:rsidP="004907E7">
      <w:pPr>
        <w:jc w:val="both"/>
        <w:rPr>
          <w:rFonts w:ascii="Times New Roman" w:hAnsi="Times New Roman" w:cs="Times New Roman"/>
        </w:rPr>
      </w:pPr>
      <w:r>
        <w:rPr>
          <w:rFonts w:ascii="Times New Roman" w:hAnsi="Times New Roman" w:cs="Times New Roman"/>
        </w:rPr>
        <w:tab/>
        <w:t xml:space="preserve">У зависности од природе проблема и социјално-културолошког и породичног контекста за сваког ученика израђиван је конкретан план додатне подршке. Планови су укључивали мере и активности усмерене на рад са самим учеником, рад са одељењском заједницом и рад са породицом.Сви ученици који су испољили тешкоће у савладавању градива су на нивоу одељењских заједница укључени у рад допунске наставе. На крају сваког класификационог периода на одељењским већима дискутовано је о напредовању евидентираних ученика, као и потреби да се за оне ученике који нису показали значајан напредак у постигнућу формирају Тимови за подршку и разматрају мере додатне подршке.Када је у питању саветодавни рад са породицом, поред примене непосредног индивидуалног рада са родитељима ученика који припадају овој категорији, најчешће је родитељима достављан и писани материјал за примену конкретних техника за пружање подршке ученицима у кућним условима и превладавање постојећих тешкоћа у области школског постигнућа. </w:t>
      </w:r>
    </w:p>
    <w:p w:rsidR="004907E7" w:rsidRDefault="004907E7" w:rsidP="004907E7">
      <w:pPr>
        <w:rPr>
          <w:rFonts w:ascii="Times New Roman" w:hAnsi="Times New Roman" w:cs="Times New Roman"/>
          <w:szCs w:val="24"/>
        </w:rPr>
      </w:pPr>
    </w:p>
    <w:p w:rsidR="004907E7" w:rsidRPr="004907E7" w:rsidRDefault="004907E7" w:rsidP="003E1305">
      <w:pPr>
        <w:pStyle w:val="Heading2"/>
      </w:pPr>
      <w:bookmarkStart w:id="46" w:name="_Toc239430917"/>
      <w:r>
        <w:t>4.12.</w:t>
      </w:r>
      <w:r w:rsidRPr="004907E7">
        <w:t>Извештај о реализацији плана транзиције за ученике на преласку из основне у средњу школу</w:t>
      </w:r>
      <w:bookmarkEnd w:id="46"/>
    </w:p>
    <w:p w:rsidR="004907E7" w:rsidRDefault="004907E7" w:rsidP="004907E7">
      <w:pPr>
        <w:rPr>
          <w:rFonts w:ascii="Times New Roman" w:hAnsi="Times New Roman" w:cs="Times New Roman"/>
          <w:szCs w:val="24"/>
        </w:rPr>
      </w:pPr>
    </w:p>
    <w:p w:rsidR="004907E7" w:rsidRPr="00083D00" w:rsidRDefault="004907E7" w:rsidP="004907E7">
      <w:pPr>
        <w:rPr>
          <w:rFonts w:ascii="Times New Roman" w:hAnsi="Times New Roman" w:cs="Times New Roman"/>
          <w:szCs w:val="24"/>
        </w:rPr>
      </w:pPr>
      <w:r>
        <w:rPr>
          <w:rFonts w:ascii="Times New Roman" w:hAnsi="Times New Roman" w:cs="Times New Roman"/>
          <w:szCs w:val="24"/>
        </w:rPr>
        <w:tab/>
      </w:r>
      <w:r w:rsidRPr="00083D00">
        <w:rPr>
          <w:rFonts w:ascii="Times New Roman" w:hAnsi="Times New Roman" w:cs="Times New Roman"/>
          <w:szCs w:val="24"/>
        </w:rPr>
        <w:t>У току школске 202</w:t>
      </w:r>
      <w:r>
        <w:rPr>
          <w:rFonts w:ascii="Times New Roman" w:hAnsi="Times New Roman" w:cs="Times New Roman"/>
          <w:szCs w:val="24"/>
        </w:rPr>
        <w:t>5</w:t>
      </w:r>
      <w:r w:rsidRPr="00083D00">
        <w:rPr>
          <w:rFonts w:ascii="Times New Roman" w:hAnsi="Times New Roman" w:cs="Times New Roman"/>
          <w:szCs w:val="24"/>
        </w:rPr>
        <w:t>/202</w:t>
      </w:r>
      <w:r>
        <w:rPr>
          <w:rFonts w:ascii="Times New Roman" w:hAnsi="Times New Roman" w:cs="Times New Roman"/>
          <w:szCs w:val="24"/>
        </w:rPr>
        <w:t>6</w:t>
      </w:r>
      <w:r w:rsidRPr="00083D00">
        <w:rPr>
          <w:rFonts w:ascii="Times New Roman" w:hAnsi="Times New Roman" w:cs="Times New Roman"/>
          <w:szCs w:val="24"/>
        </w:rPr>
        <w:t xml:space="preserve">. године у 8. разред је уписано </w:t>
      </w:r>
      <w:r>
        <w:rPr>
          <w:rFonts w:ascii="Times New Roman" w:hAnsi="Times New Roman" w:cs="Times New Roman"/>
          <w:szCs w:val="24"/>
        </w:rPr>
        <w:t>89</w:t>
      </w:r>
      <w:r w:rsidRPr="00083D00">
        <w:rPr>
          <w:rFonts w:ascii="Times New Roman" w:hAnsi="Times New Roman" w:cs="Times New Roman"/>
          <w:szCs w:val="24"/>
        </w:rPr>
        <w:t xml:space="preserve"> ученика у одељења редовне наставе и </w:t>
      </w:r>
      <w:r>
        <w:rPr>
          <w:rFonts w:ascii="Times New Roman" w:hAnsi="Times New Roman" w:cs="Times New Roman"/>
          <w:szCs w:val="24"/>
        </w:rPr>
        <w:t>2</w:t>
      </w:r>
      <w:r w:rsidRPr="00083D00">
        <w:rPr>
          <w:rFonts w:ascii="Times New Roman" w:hAnsi="Times New Roman" w:cs="Times New Roman"/>
          <w:szCs w:val="24"/>
        </w:rPr>
        <w:t xml:space="preserve"> ученика у одељење за ученике са сметњама у развоју и инвалидитетом. </w:t>
      </w:r>
    </w:p>
    <w:p w:rsidR="004907E7" w:rsidRPr="00083D00" w:rsidRDefault="004907E7" w:rsidP="004907E7">
      <w:pPr>
        <w:rPr>
          <w:rFonts w:ascii="Times New Roman" w:hAnsi="Times New Roman" w:cs="Times New Roman"/>
          <w:szCs w:val="24"/>
        </w:rPr>
      </w:pPr>
      <w:r>
        <w:rPr>
          <w:rFonts w:ascii="Times New Roman" w:hAnsi="Times New Roman" w:cs="Times New Roman"/>
          <w:szCs w:val="24"/>
        </w:rPr>
        <w:tab/>
      </w:r>
      <w:r w:rsidRPr="00083D00">
        <w:rPr>
          <w:rFonts w:ascii="Times New Roman" w:hAnsi="Times New Roman" w:cs="Times New Roman"/>
          <w:szCs w:val="24"/>
        </w:rPr>
        <w:t>У оквиру активности усмерених на ученика и породицу Тим за професионалну оријентацију у сарадњи са стручном службом школе извршио је информисање ученика и родитеља о активностима за наставак орбазовања, које подразумевају: припремање ученика за полагање завршног испита, разматрање могућности у избору занимања/образовних профила; упућивање у предстојеће предмете и садржаје у одабраним профилима; организовање презентација различитих средњих школа, саветовање и упућивање у карактеристике функционисања у средњој школи, посета ученика 8. разреда средњим школама на територији општине.</w:t>
      </w:r>
    </w:p>
    <w:p w:rsidR="004907E7" w:rsidRPr="00083D00" w:rsidRDefault="004907E7" w:rsidP="004907E7">
      <w:pPr>
        <w:rPr>
          <w:rFonts w:ascii="Times New Roman" w:hAnsi="Times New Roman" w:cs="Times New Roman"/>
          <w:szCs w:val="24"/>
        </w:rPr>
      </w:pPr>
      <w:r>
        <w:rPr>
          <w:rFonts w:ascii="Times New Roman" w:hAnsi="Times New Roman" w:cs="Times New Roman"/>
          <w:szCs w:val="24"/>
        </w:rPr>
        <w:tab/>
      </w:r>
      <w:r w:rsidRPr="00083D00">
        <w:rPr>
          <w:rFonts w:ascii="Times New Roman" w:hAnsi="Times New Roman" w:cs="Times New Roman"/>
          <w:szCs w:val="24"/>
        </w:rPr>
        <w:t xml:space="preserve">У оквиру активности усмерених на одељење континуирно су реализоване активности професионалне оријентације за ученике 8. разреда - радионице и презентације. </w:t>
      </w:r>
    </w:p>
    <w:p w:rsidR="004907E7" w:rsidRDefault="004907E7" w:rsidP="004907E7">
      <w:pPr>
        <w:rPr>
          <w:rFonts w:ascii="Times New Roman" w:hAnsi="Times New Roman" w:cs="Times New Roman"/>
          <w:szCs w:val="24"/>
        </w:rPr>
      </w:pPr>
      <w:r>
        <w:rPr>
          <w:rFonts w:ascii="Times New Roman" w:hAnsi="Times New Roman" w:cs="Times New Roman"/>
          <w:szCs w:val="24"/>
        </w:rPr>
        <w:tab/>
      </w:r>
      <w:r w:rsidRPr="00083D00">
        <w:rPr>
          <w:rFonts w:ascii="Times New Roman" w:hAnsi="Times New Roman" w:cs="Times New Roman"/>
          <w:szCs w:val="24"/>
        </w:rPr>
        <w:t xml:space="preserve">У оквиру активности усмерених на ученике са сметњама у развоју и инвалидитетом реализовано је: припремње ученика за завршни испит и израда прилагођених тестова за полагање; пружена је подршка приликом полагања завршног испита; извршена је израда профила ученика и прибављање мишљења тима за инклузивно образовање о наставку школовања на основу чега су достављена мишљења окружној уписној комисији, односно поднети захтеви Интерресојној комисији; одржан је састанак са стручним сарадницима средњих школа и извршено информисање о карактеристикама ученика и упућене препоруке за рад са будућим ученицима; средњим школама је достављена документација о конкретним ученицима (педагошки профил, извештај о постигнућима и праћењу напредовања ученика и план транзиције). </w:t>
      </w:r>
    </w:p>
    <w:p w:rsidR="004907E7" w:rsidRPr="004907E7" w:rsidRDefault="004907E7" w:rsidP="004907E7">
      <w:pPr>
        <w:rPr>
          <w:rFonts w:ascii="Times New Roman" w:hAnsi="Times New Roman" w:cs="Times New Roman"/>
          <w:szCs w:val="24"/>
        </w:rPr>
      </w:pPr>
    </w:p>
    <w:p w:rsidR="00034646" w:rsidRPr="004A49E3" w:rsidRDefault="00C723D0" w:rsidP="00A60B17">
      <w:pPr>
        <w:pStyle w:val="Heading1"/>
        <w:rPr>
          <w:rFonts w:cs="Times New Roman"/>
        </w:rPr>
      </w:pPr>
      <w:bookmarkStart w:id="47" w:name="_Toc239430918"/>
      <w:r w:rsidRPr="004A49E3">
        <w:rPr>
          <w:rFonts w:cs="Times New Roman"/>
        </w:rPr>
        <w:t>5</w:t>
      </w:r>
      <w:r w:rsidR="00A60B17" w:rsidRPr="004A49E3">
        <w:rPr>
          <w:rFonts w:cs="Times New Roman"/>
        </w:rPr>
        <w:t xml:space="preserve">. </w:t>
      </w:r>
      <w:r w:rsidR="005417CE" w:rsidRPr="004A49E3">
        <w:rPr>
          <w:rFonts w:cs="Times New Roman"/>
        </w:rPr>
        <w:t>И</w:t>
      </w:r>
      <w:r w:rsidR="00301200" w:rsidRPr="004A49E3">
        <w:rPr>
          <w:rFonts w:cs="Times New Roman"/>
        </w:rPr>
        <w:t>звештаји тимова</w:t>
      </w:r>
      <w:bookmarkEnd w:id="36"/>
      <w:bookmarkEnd w:id="47"/>
    </w:p>
    <w:p w:rsidR="00E02D85" w:rsidRPr="004A49E3" w:rsidRDefault="00E02D85" w:rsidP="003E1305">
      <w:pPr>
        <w:pStyle w:val="Heading2"/>
      </w:pPr>
    </w:p>
    <w:p w:rsidR="008F2904" w:rsidRDefault="005D01AA" w:rsidP="003E1305">
      <w:pPr>
        <w:pStyle w:val="Heading2"/>
      </w:pPr>
      <w:bookmarkStart w:id="48" w:name="_Toc82521696"/>
      <w:bookmarkStart w:id="49" w:name="_Toc239430919"/>
      <w:r w:rsidRPr="007F1854">
        <w:t>5</w:t>
      </w:r>
      <w:r w:rsidR="00A60B17" w:rsidRPr="007F1854">
        <w:t xml:space="preserve">.1. </w:t>
      </w:r>
      <w:r w:rsidR="005320F9" w:rsidRPr="007F1854">
        <w:t xml:space="preserve">Извештај о раду </w:t>
      </w:r>
      <w:r w:rsidR="0080178D" w:rsidRPr="007F1854">
        <w:t>Т</w:t>
      </w:r>
      <w:r w:rsidR="005320F9" w:rsidRPr="007F1854">
        <w:t xml:space="preserve">има за </w:t>
      </w:r>
      <w:r w:rsidR="009C64B6" w:rsidRPr="007F1854">
        <w:t xml:space="preserve">професионални развој запослених </w:t>
      </w:r>
      <w:r w:rsidR="008A0C31" w:rsidRPr="007F1854">
        <w:t xml:space="preserve"> за школску </w:t>
      </w:r>
      <w:r w:rsidR="00364E08" w:rsidRPr="007F1854">
        <w:t>202</w:t>
      </w:r>
      <w:r w:rsidR="008F2904" w:rsidRPr="007F1854">
        <w:t>5</w:t>
      </w:r>
      <w:r w:rsidR="00364E08" w:rsidRPr="007F1854">
        <w:t>/202</w:t>
      </w:r>
      <w:r w:rsidR="008F2904" w:rsidRPr="007F1854">
        <w:t>6</w:t>
      </w:r>
      <w:r w:rsidR="008A0C31" w:rsidRPr="007F1854">
        <w:t>. годину</w:t>
      </w:r>
      <w:bookmarkEnd w:id="48"/>
      <w:bookmarkEnd w:id="49"/>
    </w:p>
    <w:p w:rsidR="007F1854" w:rsidRDefault="007F1854" w:rsidP="007F1854">
      <w:pPr>
        <w:jc w:val="both"/>
        <w:rPr>
          <w:szCs w:val="24"/>
        </w:rPr>
      </w:pPr>
      <w:r w:rsidRPr="00B37502">
        <w:rPr>
          <w:szCs w:val="24"/>
        </w:rPr>
        <w:t>Стручни тим за професионални раз</w:t>
      </w:r>
      <w:r>
        <w:rPr>
          <w:szCs w:val="24"/>
        </w:rPr>
        <w:t>вој је током школске године 2024/2025</w:t>
      </w:r>
      <w:r w:rsidRPr="00B37502">
        <w:rPr>
          <w:szCs w:val="24"/>
        </w:rPr>
        <w:t>. године радио у следећем саставу:</w:t>
      </w:r>
    </w:p>
    <w:p w:rsidR="007F1854" w:rsidRDefault="007F1854" w:rsidP="007F1854">
      <w:pPr>
        <w:jc w:val="both"/>
        <w:rPr>
          <w:szCs w:val="24"/>
        </w:rPr>
      </w:pPr>
      <w:r>
        <w:rPr>
          <w:szCs w:val="24"/>
        </w:rPr>
        <w:t xml:space="preserve">1. ГОРДАНА ШЋЕПАНОВИЋ, наставник музичке културе и кординатор Тима; </w:t>
      </w:r>
    </w:p>
    <w:p w:rsidR="007F1854" w:rsidRDefault="007F1854" w:rsidP="007F1854">
      <w:pPr>
        <w:jc w:val="both"/>
        <w:rPr>
          <w:szCs w:val="24"/>
        </w:rPr>
      </w:pPr>
      <w:r>
        <w:rPr>
          <w:szCs w:val="24"/>
        </w:rPr>
        <w:t xml:space="preserve">2.САНДРА КОЛАРЕВИЋ, наставник разредне наставе и записничар; </w:t>
      </w:r>
    </w:p>
    <w:p w:rsidR="007F1854" w:rsidRDefault="007F1854" w:rsidP="007F1854">
      <w:pPr>
        <w:jc w:val="both"/>
        <w:rPr>
          <w:szCs w:val="24"/>
        </w:rPr>
      </w:pPr>
      <w:r>
        <w:rPr>
          <w:szCs w:val="24"/>
        </w:rPr>
        <w:t xml:space="preserve">3. МИЛЕНА ЖИВАНОВИЋ, наставник разредне наставе, прикупља податке за разредну наставу;  </w:t>
      </w:r>
    </w:p>
    <w:p w:rsidR="007F1854" w:rsidRDefault="007F1854" w:rsidP="007F1854">
      <w:pPr>
        <w:jc w:val="both"/>
        <w:rPr>
          <w:szCs w:val="24"/>
        </w:rPr>
      </w:pPr>
      <w:r>
        <w:rPr>
          <w:szCs w:val="24"/>
        </w:rPr>
        <w:t xml:space="preserve">4. МИЛАНА ИЛИЋ, наставник математике и прикупља податке за предметну наставу; </w:t>
      </w:r>
    </w:p>
    <w:p w:rsidR="007F1854" w:rsidRPr="00092D62" w:rsidRDefault="007F1854" w:rsidP="007F1854">
      <w:pPr>
        <w:jc w:val="both"/>
        <w:rPr>
          <w:szCs w:val="24"/>
        </w:rPr>
      </w:pPr>
      <w:r>
        <w:rPr>
          <w:szCs w:val="24"/>
        </w:rPr>
        <w:t xml:space="preserve">5. МИЛИЦА ВИДЕНОВИЋ, наставник разредне наставе и прикупља податке за разредну наставу; </w:t>
      </w:r>
    </w:p>
    <w:p w:rsidR="007F1854" w:rsidRDefault="007F1854" w:rsidP="007F1854">
      <w:pPr>
        <w:jc w:val="both"/>
        <w:rPr>
          <w:szCs w:val="24"/>
        </w:rPr>
      </w:pPr>
      <w:r>
        <w:rPr>
          <w:szCs w:val="24"/>
        </w:rPr>
        <w:t>6. МАРИЈА САВИЋ, директор школе.</w:t>
      </w:r>
    </w:p>
    <w:p w:rsidR="007F1854" w:rsidRDefault="007F1854" w:rsidP="007F1854">
      <w:pPr>
        <w:jc w:val="both"/>
        <w:rPr>
          <w:szCs w:val="24"/>
        </w:rPr>
      </w:pPr>
      <w:r w:rsidRPr="00B37502">
        <w:rPr>
          <w:szCs w:val="24"/>
        </w:rPr>
        <w:lastRenderedPageBreak/>
        <w:t>Стручни тим за професионални развој је на одр</w:t>
      </w:r>
      <w:r>
        <w:rPr>
          <w:szCs w:val="24"/>
        </w:rPr>
        <w:t>жаних шест  редовних седница (30.8.2025.године, 30.9.2025. године, 14.11.2025. године,5.1.2026. године, 6.4.2026. године, 18.6.2026. године</w:t>
      </w:r>
      <w:r w:rsidRPr="00B37502">
        <w:rPr>
          <w:szCs w:val="24"/>
        </w:rPr>
        <w:t>) реализовао следеће активности</w:t>
      </w:r>
      <w:r>
        <w:rPr>
          <w:szCs w:val="24"/>
        </w:rPr>
        <w:t>:</w:t>
      </w:r>
    </w:p>
    <w:p w:rsidR="007F1854" w:rsidRPr="005D494F" w:rsidRDefault="007F1854" w:rsidP="007F1854">
      <w:pPr>
        <w:pStyle w:val="ListParagraph"/>
        <w:numPr>
          <w:ilvl w:val="0"/>
          <w:numId w:val="26"/>
        </w:numPr>
        <w:spacing w:after="160" w:line="259" w:lineRule="auto"/>
        <w:jc w:val="both"/>
        <w:rPr>
          <w:szCs w:val="24"/>
        </w:rPr>
      </w:pPr>
      <w:r w:rsidRPr="00B82774">
        <w:rPr>
          <w:szCs w:val="24"/>
        </w:rPr>
        <w:t xml:space="preserve">Ажурирани су спискови наставника и стручних сарадника са процентом ангажовања у школи, ради праћења реализације стручног усавршавања. Направљена је табела са свим </w:t>
      </w:r>
      <w:r>
        <w:rPr>
          <w:szCs w:val="24"/>
        </w:rPr>
        <w:t>подацима, ради лакше праћења крајње евиденције.</w:t>
      </w:r>
    </w:p>
    <w:p w:rsidR="007F1854" w:rsidRPr="005D494F" w:rsidRDefault="007F1854" w:rsidP="007F1854">
      <w:pPr>
        <w:pStyle w:val="ListParagraph"/>
        <w:numPr>
          <w:ilvl w:val="0"/>
          <w:numId w:val="26"/>
        </w:numPr>
        <w:spacing w:after="160" w:line="259" w:lineRule="auto"/>
        <w:jc w:val="both"/>
        <w:rPr>
          <w:szCs w:val="24"/>
        </w:rPr>
      </w:pPr>
      <w:r w:rsidRPr="005D494F">
        <w:rPr>
          <w:szCs w:val="24"/>
        </w:rPr>
        <w:t>Евидентирани су предати планови свих наставника и стручних сарадника који се налазе у збирном документу План стручног усавршавања</w:t>
      </w:r>
      <w:r>
        <w:t>.</w:t>
      </w:r>
    </w:p>
    <w:p w:rsidR="007F1854" w:rsidRDefault="007F1854" w:rsidP="007F1854">
      <w:pPr>
        <w:pStyle w:val="ListParagraph"/>
        <w:numPr>
          <w:ilvl w:val="0"/>
          <w:numId w:val="26"/>
        </w:numPr>
        <w:spacing w:after="160" w:line="259" w:lineRule="auto"/>
        <w:jc w:val="both"/>
        <w:rPr>
          <w:szCs w:val="24"/>
        </w:rPr>
      </w:pPr>
      <w:r w:rsidRPr="005D494F">
        <w:rPr>
          <w:szCs w:val="24"/>
        </w:rPr>
        <w:t>Подељена задужења између чланова Тима, ради</w:t>
      </w:r>
      <w:r>
        <w:rPr>
          <w:szCs w:val="24"/>
        </w:rPr>
        <w:t xml:space="preserve"> лакшег прикупљања и вођења евиденције о усавршавању;</w:t>
      </w:r>
    </w:p>
    <w:p w:rsidR="007F1854" w:rsidRPr="005D494F" w:rsidRDefault="007F1854" w:rsidP="007F1854">
      <w:pPr>
        <w:pStyle w:val="ListParagraph"/>
        <w:numPr>
          <w:ilvl w:val="0"/>
          <w:numId w:val="26"/>
        </w:numPr>
        <w:spacing w:after="160" w:line="259" w:lineRule="auto"/>
        <w:jc w:val="both"/>
        <w:rPr>
          <w:szCs w:val="24"/>
        </w:rPr>
      </w:pPr>
      <w:r w:rsidRPr="005D494F">
        <w:rPr>
          <w:szCs w:val="24"/>
        </w:rPr>
        <w:t>Стручни тим за професионални развој је усвојио документ-Увођење приправника у посао, са јасним инструкцијама о деловању, праћењу и извештавању о раду наставника приправника.</w:t>
      </w:r>
    </w:p>
    <w:p w:rsidR="007F1854" w:rsidRPr="005D494F" w:rsidRDefault="007F1854" w:rsidP="007F1854">
      <w:pPr>
        <w:pStyle w:val="ListParagraph"/>
        <w:numPr>
          <w:ilvl w:val="0"/>
          <w:numId w:val="26"/>
        </w:numPr>
        <w:spacing w:after="160" w:line="259" w:lineRule="auto"/>
        <w:jc w:val="both"/>
        <w:rPr>
          <w:szCs w:val="24"/>
        </w:rPr>
      </w:pPr>
      <w:r w:rsidRPr="005D494F">
        <w:rPr>
          <w:szCs w:val="24"/>
        </w:rPr>
        <w:t>Извештаји стручног усавршавања се достављају координатору ти</w:t>
      </w:r>
      <w:r>
        <w:rPr>
          <w:szCs w:val="24"/>
        </w:rPr>
        <w:t>ма, а она извештаје обједињује;</w:t>
      </w:r>
    </w:p>
    <w:p w:rsidR="007F1854" w:rsidRPr="006D1E53" w:rsidRDefault="007F1854" w:rsidP="007F1854">
      <w:pPr>
        <w:pStyle w:val="ListParagraph"/>
        <w:jc w:val="both"/>
        <w:rPr>
          <w:szCs w:val="24"/>
        </w:rPr>
      </w:pPr>
      <w:r w:rsidRPr="005D494F">
        <w:rPr>
          <w:szCs w:val="24"/>
        </w:rPr>
        <w:t xml:space="preserve"> За преглед извештаја стручн</w:t>
      </w:r>
      <w:r>
        <w:rPr>
          <w:szCs w:val="24"/>
        </w:rPr>
        <w:t>ог усавршавања млађих разреда: Милена Живановић, Сандра Коларевић;</w:t>
      </w:r>
    </w:p>
    <w:p w:rsidR="007F1854" w:rsidRPr="005D494F" w:rsidRDefault="007F1854" w:rsidP="007F1854">
      <w:pPr>
        <w:pStyle w:val="ListParagraph"/>
        <w:jc w:val="both"/>
        <w:rPr>
          <w:szCs w:val="24"/>
        </w:rPr>
      </w:pPr>
      <w:r>
        <w:rPr>
          <w:szCs w:val="24"/>
        </w:rPr>
        <w:t>з</w:t>
      </w:r>
      <w:r w:rsidRPr="005D494F">
        <w:rPr>
          <w:szCs w:val="24"/>
        </w:rPr>
        <w:t>а преглед извештаја стручног усаврша</w:t>
      </w:r>
      <w:r>
        <w:rPr>
          <w:szCs w:val="24"/>
        </w:rPr>
        <w:t>вања старијих разреда: Милана Илић, Гордана Шћепановић</w:t>
      </w:r>
    </w:p>
    <w:p w:rsidR="007F1854" w:rsidRPr="007941F5" w:rsidRDefault="007F1854" w:rsidP="007F1854">
      <w:pPr>
        <w:pStyle w:val="ListParagraph"/>
        <w:jc w:val="both"/>
        <w:rPr>
          <w:szCs w:val="24"/>
        </w:rPr>
      </w:pPr>
      <w:r w:rsidRPr="005D494F">
        <w:rPr>
          <w:szCs w:val="24"/>
        </w:rPr>
        <w:t>За преглед извештаја директора и стр</w:t>
      </w:r>
      <w:r>
        <w:rPr>
          <w:szCs w:val="24"/>
        </w:rPr>
        <w:t>учних сарадника: Марија Савић, Гордана Шћепановић.</w:t>
      </w:r>
    </w:p>
    <w:p w:rsidR="007F1854" w:rsidRDefault="007F1854" w:rsidP="007F1854">
      <w:pPr>
        <w:pStyle w:val="ListParagraph"/>
        <w:numPr>
          <w:ilvl w:val="0"/>
          <w:numId w:val="26"/>
        </w:numPr>
        <w:spacing w:after="160" w:line="259" w:lineRule="auto"/>
        <w:jc w:val="both"/>
        <w:rPr>
          <w:szCs w:val="24"/>
        </w:rPr>
      </w:pPr>
      <w:r>
        <w:rPr>
          <w:szCs w:val="24"/>
        </w:rPr>
        <w:t>Анализирани су посећени програми обуке и стручна предавања на годишњем нивоу, којих је било јако мало.</w:t>
      </w:r>
    </w:p>
    <w:p w:rsidR="007F1854" w:rsidRDefault="007F1854" w:rsidP="007F1854">
      <w:pPr>
        <w:pStyle w:val="ListParagraph"/>
        <w:numPr>
          <w:ilvl w:val="0"/>
          <w:numId w:val="26"/>
        </w:numPr>
        <w:spacing w:after="160" w:line="259" w:lineRule="auto"/>
        <w:jc w:val="both"/>
        <w:rPr>
          <w:szCs w:val="24"/>
        </w:rPr>
      </w:pPr>
      <w:r>
        <w:rPr>
          <w:szCs w:val="24"/>
        </w:rPr>
        <w:t xml:space="preserve">У току године одржана је манифестација Дечија недеља,  Сајам науке, Сајам страних језика, приредба поводом Дана школе, Недеља спорта у школи, тематске недеље, Недеља заједништва итд. </w:t>
      </w:r>
    </w:p>
    <w:p w:rsidR="007F1854" w:rsidRPr="000364E7" w:rsidRDefault="007F1854" w:rsidP="007F1854">
      <w:pPr>
        <w:pStyle w:val="ListParagraph"/>
        <w:numPr>
          <w:ilvl w:val="0"/>
          <w:numId w:val="26"/>
        </w:numPr>
        <w:spacing w:after="160" w:line="259" w:lineRule="auto"/>
        <w:jc w:val="both"/>
        <w:rPr>
          <w:szCs w:val="24"/>
        </w:rPr>
      </w:pPr>
      <w:r>
        <w:rPr>
          <w:szCs w:val="24"/>
        </w:rPr>
        <w:t xml:space="preserve">Разматрано је о посетама ПП службе и директорке часовима наставника и учитеља. </w:t>
      </w:r>
    </w:p>
    <w:p w:rsidR="007F1854" w:rsidRDefault="007F1854" w:rsidP="007F1854">
      <w:pPr>
        <w:pStyle w:val="ListParagraph"/>
        <w:numPr>
          <w:ilvl w:val="0"/>
          <w:numId w:val="26"/>
        </w:numPr>
        <w:spacing w:after="160" w:line="259" w:lineRule="auto"/>
        <w:jc w:val="both"/>
        <w:rPr>
          <w:szCs w:val="24"/>
        </w:rPr>
      </w:pPr>
      <w:r>
        <w:rPr>
          <w:szCs w:val="24"/>
        </w:rPr>
        <w:t>Урађен је годишњи извештај наставника и стручних сарадника, који је прослеђен директорки школе;</w:t>
      </w:r>
    </w:p>
    <w:p w:rsidR="007F1854" w:rsidRDefault="007F1854" w:rsidP="007F1854">
      <w:pPr>
        <w:pStyle w:val="ListParagraph"/>
        <w:numPr>
          <w:ilvl w:val="0"/>
          <w:numId w:val="26"/>
        </w:numPr>
        <w:spacing w:after="160" w:line="259" w:lineRule="auto"/>
        <w:jc w:val="both"/>
        <w:rPr>
          <w:szCs w:val="24"/>
        </w:rPr>
      </w:pPr>
      <w:r>
        <w:rPr>
          <w:szCs w:val="24"/>
        </w:rPr>
        <w:t xml:space="preserve">Урађен је годишњи извештај усавршавања запослених, који ће бити прослеђен директорки школе; </w:t>
      </w:r>
    </w:p>
    <w:p w:rsidR="007F1854" w:rsidRDefault="007F1854" w:rsidP="007F1854">
      <w:pPr>
        <w:pStyle w:val="ListParagraph"/>
        <w:numPr>
          <w:ilvl w:val="0"/>
          <w:numId w:val="26"/>
        </w:numPr>
        <w:spacing w:after="160" w:line="259" w:lineRule="auto"/>
        <w:jc w:val="both"/>
        <w:rPr>
          <w:szCs w:val="24"/>
        </w:rPr>
      </w:pPr>
      <w:r>
        <w:rPr>
          <w:szCs w:val="24"/>
        </w:rPr>
        <w:t>Извршена је анализа свих активности у установи и ван ње, програм обука, вебинара, презентација уџбеника итд.</w:t>
      </w:r>
    </w:p>
    <w:p w:rsidR="008A47FB" w:rsidRPr="004A49E3" w:rsidRDefault="008A47FB" w:rsidP="00505572">
      <w:pPr>
        <w:jc w:val="both"/>
        <w:rPr>
          <w:rFonts w:ascii="Times New Roman" w:hAnsi="Times New Roman" w:cs="Times New Roman"/>
          <w:b/>
          <w:sz w:val="28"/>
          <w:szCs w:val="28"/>
        </w:rPr>
      </w:pPr>
    </w:p>
    <w:p w:rsidR="00947EB8" w:rsidRDefault="005D01AA" w:rsidP="003E1305">
      <w:pPr>
        <w:pStyle w:val="Heading2"/>
      </w:pPr>
      <w:bookmarkStart w:id="50" w:name="_Toc239430920"/>
      <w:r w:rsidRPr="007F1854">
        <w:t>5</w:t>
      </w:r>
      <w:r w:rsidR="00947EB8" w:rsidRPr="007F1854">
        <w:t>.2. Извештај Тима за професионалну орјентацију</w:t>
      </w:r>
      <w:bookmarkEnd w:id="50"/>
    </w:p>
    <w:p w:rsidR="007F1854" w:rsidRPr="007F1854" w:rsidRDefault="007F1854" w:rsidP="007F1854">
      <w:pPr>
        <w:rPr>
          <w:lang w:val="sr-Latn-CS"/>
        </w:rPr>
      </w:pPr>
    </w:p>
    <w:p w:rsidR="007F1854" w:rsidRPr="00B746A7" w:rsidRDefault="007F1854" w:rsidP="007F1854">
      <w:pPr>
        <w:jc w:val="both"/>
        <w:rPr>
          <w:rFonts w:ascii="Calibri" w:eastAsia="Times New Roman" w:hAnsi="Calibri" w:cs="Calibri"/>
          <w:color w:val="000000"/>
          <w:lang w:val="sr-Cyrl-CS" w:eastAsia="sr-Latn-CS"/>
        </w:rPr>
      </w:pPr>
      <w:r w:rsidRPr="00B746A7">
        <w:rPr>
          <w:rFonts w:ascii="Calibri" w:eastAsia="Times New Roman" w:hAnsi="Calibri" w:cs="Calibri"/>
          <w:color w:val="000000"/>
          <w:lang w:val="ru-RU"/>
        </w:rPr>
        <w:t>На почетку школске 2025/26.године формиран је Тим за професионалну оријентацију. Њега чине Љиљана Митровић,Марина Стојменовић,Гордана Мирчић и Сузана Николић.У овом периоду одржан</w:t>
      </w:r>
      <w:r w:rsidRPr="00B746A7">
        <w:rPr>
          <w:rFonts w:ascii="Calibri" w:eastAsia="Times New Roman" w:hAnsi="Calibri" w:cs="Calibri"/>
          <w:color w:val="000000"/>
        </w:rPr>
        <w:t>о је седам</w:t>
      </w:r>
      <w:r w:rsidRPr="00B746A7">
        <w:rPr>
          <w:rFonts w:ascii="Calibri" w:eastAsia="Times New Roman" w:hAnsi="Calibri" w:cs="Calibri"/>
          <w:color w:val="000000"/>
          <w:lang w:val="ru-RU"/>
        </w:rPr>
        <w:t xml:space="preserve"> састанка.Активности које су реализоване у току првог полугодишта: направљен је план рада,</w:t>
      </w:r>
      <w:r w:rsidRPr="00B746A7">
        <w:rPr>
          <w:rFonts w:ascii="Calibri" w:eastAsia="Calibri" w:hAnsi="Calibri" w:cs="Calibri"/>
          <w:color w:val="000000"/>
        </w:rPr>
        <w:t xml:space="preserve"> </w:t>
      </w:r>
      <w:r w:rsidRPr="00B746A7">
        <w:rPr>
          <w:rFonts w:ascii="Calibri" w:eastAsia="Times New Roman" w:hAnsi="Calibri" w:cs="Calibri"/>
          <w:color w:val="000000"/>
          <w:lang w:val="ru-RU"/>
        </w:rPr>
        <w:t xml:space="preserve">изабран  је модела имплементације,креиран акциони план реализације радионица,подељена задужења,информисани су сви актери школског живота о плану рада тима за школску 2025/2026. У рад тима су укључене и одељењске старешине седмог и осмог разреда .Тим им је на почетку школске године  поделио материјал за први родитељски састанак како би родитељи били упознати са пројектом ПО који се реализује у нашој школи и укључили их у </w:t>
      </w:r>
      <w:r w:rsidRPr="00B746A7">
        <w:rPr>
          <w:rFonts w:ascii="Calibri" w:eastAsia="Times New Roman" w:hAnsi="Calibri" w:cs="Calibri"/>
          <w:color w:val="000000"/>
          <w:lang w:val="ru-RU"/>
        </w:rPr>
        <w:lastRenderedPageBreak/>
        <w:t>реализацију истог. Тим је радио и на избору радионица које ће бити реализоване на часовима одељењског старешине,српског језика,информатике,ликовног.На часовима одељењског старешине реализоване су следеће радионице:</w:t>
      </w:r>
      <w:r w:rsidRPr="00B746A7">
        <w:rPr>
          <w:rFonts w:ascii="Calibri" w:eastAsia="Times New Roman" w:hAnsi="Calibri" w:cs="Calibri"/>
          <w:color w:val="000000"/>
          <w:lang w:val="sr-Cyrl-CS" w:eastAsia="sr-Latn-CS"/>
        </w:rPr>
        <w:t xml:space="preserve"> </w:t>
      </w:r>
    </w:p>
    <w:p w:rsidR="007F1854" w:rsidRPr="00B746A7" w:rsidRDefault="007F1854" w:rsidP="007F1854">
      <w:pPr>
        <w:jc w:val="both"/>
        <w:rPr>
          <w:rFonts w:ascii="Calibri" w:eastAsia="Times New Roman" w:hAnsi="Calibri" w:cs="Calibri"/>
          <w:color w:val="000000"/>
          <w:lang w:val="sr-Cyrl-CS" w:eastAsia="sr-Latn-CS"/>
        </w:rPr>
      </w:pPr>
      <w:r w:rsidRPr="00B746A7">
        <w:rPr>
          <w:rFonts w:ascii="Calibri" w:eastAsia="Times New Roman" w:hAnsi="Calibri" w:cs="Calibri"/>
          <w:color w:val="000000"/>
          <w:lang w:val="sr-Cyrl-CS" w:eastAsia="sr-Latn-CS"/>
        </w:rPr>
        <w:t xml:space="preserve"> У 7.разреду:</w:t>
      </w:r>
    </w:p>
    <w:p w:rsidR="007F1854" w:rsidRPr="00B746A7" w:rsidRDefault="007F1854" w:rsidP="007F1854">
      <w:pPr>
        <w:jc w:val="both"/>
        <w:rPr>
          <w:rFonts w:ascii="Calibri" w:eastAsia="Times New Roman" w:hAnsi="Calibri" w:cs="Calibri"/>
          <w:color w:val="000000"/>
          <w:lang w:val="sr-Cyrl-CS" w:eastAsia="sr-Latn-CS"/>
        </w:rPr>
      </w:pPr>
      <w:r w:rsidRPr="00B746A7">
        <w:rPr>
          <w:rFonts w:ascii="Calibri" w:eastAsia="Times New Roman" w:hAnsi="Calibri" w:cs="Calibri"/>
          <w:color w:val="000000"/>
          <w:lang w:val="sr-Cyrl-CS" w:eastAsia="sr-Latn-CS"/>
        </w:rPr>
        <w:t>У свету интересовања,У свету вештина и способности и У очима других.</w:t>
      </w:r>
    </w:p>
    <w:p w:rsidR="007F1854" w:rsidRPr="00B746A7" w:rsidRDefault="007F1854" w:rsidP="007F1854">
      <w:pPr>
        <w:jc w:val="both"/>
        <w:rPr>
          <w:rFonts w:ascii="Calibri" w:eastAsia="Times New Roman" w:hAnsi="Calibri" w:cs="Calibri"/>
          <w:color w:val="000000"/>
          <w:lang w:val="sr-Cyrl-CS" w:eastAsia="sr-Latn-CS"/>
        </w:rPr>
      </w:pPr>
      <w:r w:rsidRPr="00B746A7">
        <w:rPr>
          <w:rFonts w:ascii="Calibri" w:eastAsia="Times New Roman" w:hAnsi="Calibri" w:cs="Calibri"/>
          <w:color w:val="000000"/>
          <w:lang w:val="sr-Cyrl-CS" w:eastAsia="sr-Latn-CS"/>
        </w:rPr>
        <w:t xml:space="preserve">У 8. разреду: </w:t>
      </w:r>
    </w:p>
    <w:p w:rsidR="007F1854" w:rsidRPr="00B746A7" w:rsidRDefault="007F1854" w:rsidP="007F1854">
      <w:pPr>
        <w:jc w:val="both"/>
        <w:rPr>
          <w:rFonts w:ascii="Calibri" w:eastAsia="Times New Roman" w:hAnsi="Calibri" w:cs="Calibri"/>
          <w:color w:val="000000"/>
          <w:lang w:val="sr-Cyrl-CS" w:eastAsia="sr-Latn-CS"/>
        </w:rPr>
      </w:pPr>
      <w:r w:rsidRPr="00B746A7">
        <w:rPr>
          <w:rFonts w:ascii="Calibri" w:eastAsia="Times New Roman" w:hAnsi="Calibri" w:cs="Calibri"/>
          <w:color w:val="000000"/>
          <w:lang w:val="sr-Cyrl-CS" w:eastAsia="sr-Latn-CS"/>
        </w:rPr>
        <w:t>У свету интересовања,О стереотипима,У свету врлина и вредности и Самоспознаја.</w:t>
      </w:r>
    </w:p>
    <w:p w:rsidR="007F1854" w:rsidRPr="00B746A7" w:rsidRDefault="007F1854" w:rsidP="007F1854">
      <w:pPr>
        <w:spacing w:after="0"/>
        <w:jc w:val="both"/>
        <w:rPr>
          <w:rFonts w:ascii="Calibri" w:eastAsia="Times New Roman" w:hAnsi="Calibri" w:cs="Calibri"/>
          <w:color w:val="000000"/>
          <w:lang w:val="sr-Cyrl-CS" w:eastAsia="sr-Latn-CS"/>
        </w:rPr>
      </w:pPr>
      <w:r w:rsidRPr="00B746A7">
        <w:rPr>
          <w:rFonts w:ascii="Calibri" w:eastAsia="Times New Roman" w:hAnsi="Calibri" w:cs="Calibri"/>
          <w:color w:val="000000"/>
          <w:lang w:val="sr-Cyrl-CS" w:eastAsia="sr-Latn-CS"/>
        </w:rPr>
        <w:t>Наставнице српског језика које предају осмом разреду реализовале су на својим часовима радионицу Писање аутобиографије.Чланови тима су припремили материјал и уредили пано ПО у холу школе.Формиран је и фолдер ПО где се налази сав материјал за припрему радионица као и продукти са радионица, посета и дригих активности тима.</w:t>
      </w:r>
    </w:p>
    <w:p w:rsidR="007F1854" w:rsidRPr="00B746A7" w:rsidRDefault="007F1854" w:rsidP="007F1854">
      <w:pPr>
        <w:spacing w:after="0"/>
        <w:jc w:val="both"/>
        <w:rPr>
          <w:rFonts w:ascii="Calibri" w:eastAsia="Times New Roman" w:hAnsi="Calibri" w:cs="Calibri"/>
          <w:color w:val="000000"/>
          <w:lang w:val="sr-Cyrl-CS" w:eastAsia="sr-Latn-CS"/>
        </w:rPr>
      </w:pP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У овом периоду чланови тима су кроз своје предмете и кроз ваннаставне активности са ученицима са ученицима осмог разреда поделили информације везане за избор и упис жељене средње школе и занимањима будућности.Презентације за ове часове је израдио тим. О свим активностима тим води евиденцију и редовно врши анализу реализованих активности.</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У току другог полугодишта настављено је са реализацијом планираних активности у оквиру</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пројекта ПО. У току другог полугодишта реализоване су следеће радионице у 7.разреду:</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Какав сам у тиму,Мој тип учења,Путеви образовања и каријере,Експерти у школи,Евалуација програма професионалне оријентације.</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У 8. разреду :</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Слика савременог света рада и кључне компетенције,Образовни профили у средњим школама</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,Захтеви занимања – способности и контраиндикације,Избор занимања и приходи,Припрема за реалне сусрете,Реални сусрети,Евалуација пројекта ПО.</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Ученицима који су били заинтересовани за средњу школу унутрашњих послова у</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марту је подељен материјал и могли су да се информишу о овој школи . У марту месецу</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Тим је припремио материјал за наставнике ликовне културе,информатике и српског језика како би</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 xml:space="preserve">они на својим часовима реализовали планиране радионице. Продукти са радионице Ја за десет година реализоване са ученицима седмог разреда и наставником ликовне културе Иваном Ивковићем су изложени у холу школе. Такође Тим је  са ученицима осмог разреда припремио постере и изложио у холу школе пирамиде вредности продукте рада са радионице У свету врлина и вредности.Нашу школу су посетили професори Пољопривредне школе из Свилајнца.Осмаци су имали прилике да чују који смерови постоје у овој школи,могућностима запослења и даљем школовању. Такође смо имали посете:Железничке школе из Београда, ЕТШ ,,Никола Тесла“ из Велике Плане, Економско-угоститељске школе из Велике Плане,ЕТШ ,,Гоша“ из Смедеревске Паланке, Гимназије из Велике Плане ,Паланачке гимназије.У току маја месеца реализоване су радионице на часовима ликовне културе,информатике и српског </w:t>
      </w:r>
      <w:r w:rsidRPr="00B746A7">
        <w:rPr>
          <w:rFonts w:ascii="Calibri" w:eastAsia="Times New Roman" w:hAnsi="Calibri" w:cs="Calibri"/>
          <w:color w:val="000000"/>
          <w:lang w:val="ru-RU"/>
        </w:rPr>
        <w:lastRenderedPageBreak/>
        <w:t>језика.Ученици седмог разреда су у току јуна израдили постере и изложили у холу школе о будућим средњим школама које желе да упишу.</w:t>
      </w:r>
      <w:r w:rsidRPr="00B746A7">
        <w:rPr>
          <w:rFonts w:ascii="Calibri" w:eastAsia="Calibri" w:hAnsi="Calibri" w:cs="Calibri"/>
          <w:color w:val="000000"/>
        </w:rPr>
        <w:t xml:space="preserve"> </w:t>
      </w:r>
      <w:r w:rsidRPr="00B746A7">
        <w:rPr>
          <w:rFonts w:ascii="Calibri" w:eastAsia="Times New Roman" w:hAnsi="Calibri" w:cs="Calibri"/>
          <w:color w:val="000000"/>
          <w:lang w:val="ru-RU"/>
        </w:rPr>
        <w:t>У оквиру радионице ,,Моја средња школа мој избор</w:t>
      </w:r>
      <w:r w:rsidRPr="00B746A7">
        <w:rPr>
          <w:rFonts w:ascii="Calibri" w:eastAsia="Times New Roman" w:hAnsi="Calibri" w:cs="Calibri"/>
          <w:color w:val="000000"/>
        </w:rPr>
        <w:t>“</w:t>
      </w:r>
      <w:r w:rsidRPr="00B746A7">
        <w:rPr>
          <w:rFonts w:ascii="Calibri" w:eastAsia="Times New Roman" w:hAnsi="Calibri" w:cs="Calibri"/>
          <w:color w:val="000000"/>
          <w:lang w:val="ru-RU"/>
        </w:rPr>
        <w:t xml:space="preserve"> која је реализована са ученицима осмог разреда спроведена је анкета међу ученицима. На основу анкете можемо закључити да је порасло интересовање међу ученицима за упис Гимназије,затим следе по заинтересованости Електротехничка школа ,,Никола Тесла</w:t>
      </w:r>
      <w:r w:rsidRPr="00B746A7">
        <w:rPr>
          <w:rFonts w:ascii="Calibri" w:eastAsia="Times New Roman" w:hAnsi="Calibri" w:cs="Calibri"/>
          <w:color w:val="000000"/>
        </w:rPr>
        <w:t>“</w:t>
      </w:r>
      <w:r w:rsidRPr="00B746A7">
        <w:rPr>
          <w:rFonts w:ascii="Calibri" w:eastAsia="Times New Roman" w:hAnsi="Calibri" w:cs="Calibri"/>
          <w:color w:val="000000"/>
          <w:lang w:val="ru-RU"/>
        </w:rPr>
        <w:t xml:space="preserve"> и Економско угоститељска ,,Вук Караџић</w:t>
      </w:r>
      <w:r w:rsidRPr="00B746A7">
        <w:rPr>
          <w:rFonts w:ascii="Calibri" w:eastAsia="Times New Roman" w:hAnsi="Calibri" w:cs="Calibri"/>
          <w:color w:val="000000"/>
        </w:rPr>
        <w:t>“</w:t>
      </w:r>
      <w:r w:rsidRPr="00B746A7">
        <w:rPr>
          <w:rFonts w:ascii="Calibri" w:eastAsia="Times New Roman" w:hAnsi="Calibri" w:cs="Calibri"/>
          <w:color w:val="000000"/>
          <w:lang w:val="ru-RU"/>
        </w:rPr>
        <w:t>. Порасло је интересовање за упис на трогодишње профиле у овим школама као што су : аутоелектричар, фризер, кувар,доста је ученика који желе да упишу саобраћајни смер. Мањи број ученика је заинтересопван за упис медицинске,пољопривредне и других средњих школа.Четворо ученика наше школе је положило пријемни испит за посебно одељење за ИТ у Паланачкој гимназији. Већина ученика планира да упише неку од средњих школа у Великој Плани.</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Ученици 8-1 су у мају месецу посетили економску школу и информисали се о образовним профилима у тој школи.</w:t>
      </w:r>
    </w:p>
    <w:p w:rsidR="007F1854" w:rsidRPr="00B746A7" w:rsidRDefault="007F1854" w:rsidP="007F1854">
      <w:pPr>
        <w:rPr>
          <w:rFonts w:ascii="Calibri" w:eastAsia="Times New Roman" w:hAnsi="Calibri" w:cs="Calibri"/>
          <w:color w:val="000000"/>
          <w:lang w:val="ru-RU"/>
        </w:rPr>
      </w:pPr>
      <w:r w:rsidRPr="00B746A7">
        <w:rPr>
          <w:rFonts w:ascii="Calibri" w:eastAsia="Times New Roman" w:hAnsi="Calibri" w:cs="Calibri"/>
          <w:color w:val="000000"/>
          <w:lang w:val="ru-RU"/>
        </w:rPr>
        <w:t>У току маја и јуна су ученици попунили евалуационе листове.Чланови тима су прикупили и средили материјале са радионица и попунили фолдер прикупљеним материјалом.На последњем састанку направљен је извештај о раду.</w:t>
      </w:r>
    </w:p>
    <w:p w:rsidR="0028219C" w:rsidRPr="004A49E3" w:rsidRDefault="0028219C" w:rsidP="0028219C">
      <w:pPr>
        <w:rPr>
          <w:rFonts w:ascii="Times New Roman" w:eastAsia="Calibri" w:hAnsi="Times New Roman" w:cs="Times New Roman"/>
        </w:rPr>
      </w:pPr>
    </w:p>
    <w:p w:rsidR="00DA3B5C" w:rsidRPr="004A49E3" w:rsidRDefault="00DA3B5C" w:rsidP="00DA3B5C">
      <w:pPr>
        <w:rPr>
          <w:rFonts w:ascii="Times New Roman" w:hAnsi="Times New Roman" w:cs="Times New Roman"/>
          <w:lang w:val="sr-Latn-CS"/>
        </w:rPr>
      </w:pPr>
    </w:p>
    <w:p w:rsidR="00947EB8" w:rsidRPr="004A49E3" w:rsidRDefault="005D01AA" w:rsidP="003E1305">
      <w:pPr>
        <w:pStyle w:val="Heading2"/>
      </w:pPr>
      <w:bookmarkStart w:id="51" w:name="_Toc82521697"/>
      <w:bookmarkStart w:id="52" w:name="_Toc239430921"/>
      <w:r w:rsidRPr="00632F94">
        <w:t>5</w:t>
      </w:r>
      <w:r w:rsidR="00A60B17" w:rsidRPr="00632F94">
        <w:t>.</w:t>
      </w:r>
      <w:r w:rsidR="00947EB8" w:rsidRPr="00632F94">
        <w:t>3</w:t>
      </w:r>
      <w:r w:rsidR="00A60B17" w:rsidRPr="00632F94">
        <w:t xml:space="preserve">. </w:t>
      </w:r>
      <w:r w:rsidR="00BA202D" w:rsidRPr="00632F94">
        <w:t xml:space="preserve">Извештај тима за самовредновање </w:t>
      </w:r>
      <w:r w:rsidR="008A0C31" w:rsidRPr="00632F94">
        <w:t xml:space="preserve">за школску  </w:t>
      </w:r>
      <w:r w:rsidR="0067117C" w:rsidRPr="00632F94">
        <w:t>20</w:t>
      </w:r>
      <w:r w:rsidR="00BC1712" w:rsidRPr="00632F94">
        <w:t>2</w:t>
      </w:r>
      <w:r w:rsidR="00386EFD" w:rsidRPr="00632F94">
        <w:t>5</w:t>
      </w:r>
      <w:r w:rsidR="0067117C" w:rsidRPr="00632F94">
        <w:t>/20</w:t>
      </w:r>
      <w:r w:rsidR="00BC1712" w:rsidRPr="00632F94">
        <w:t>2</w:t>
      </w:r>
      <w:r w:rsidR="00386EFD" w:rsidRPr="00632F94">
        <w:t>6</w:t>
      </w:r>
      <w:r w:rsidR="008A0C31" w:rsidRPr="00632F94">
        <w:t xml:space="preserve">. </w:t>
      </w:r>
      <w:r w:rsidR="00361208" w:rsidRPr="00632F94">
        <w:t>г</w:t>
      </w:r>
      <w:r w:rsidR="008A0C31" w:rsidRPr="00632F94">
        <w:t>одину</w:t>
      </w:r>
      <w:bookmarkEnd w:id="51"/>
      <w:bookmarkEnd w:id="52"/>
    </w:p>
    <w:p w:rsidR="00386EFD" w:rsidRPr="004A49E3" w:rsidRDefault="00386EFD" w:rsidP="00386EFD">
      <w:pPr>
        <w:rPr>
          <w:rFonts w:ascii="Times New Roman" w:hAnsi="Times New Roman" w:cs="Times New Roman"/>
          <w:szCs w:val="24"/>
        </w:rPr>
      </w:pPr>
      <w:bookmarkStart w:id="53" w:name="_Toc82521699"/>
    </w:p>
    <w:p w:rsidR="00632F94" w:rsidRPr="0079011A" w:rsidRDefault="00632F94" w:rsidP="00632F94">
      <w:pPr>
        <w:spacing w:before="100" w:beforeAutospacing="1" w:after="100" w:afterAutospacing="1"/>
        <w:jc w:val="center"/>
        <w:outlineLvl w:val="0"/>
        <w:rPr>
          <w:rFonts w:ascii="Times New Roman" w:eastAsia="Times New Roman" w:hAnsi="Times New Roman" w:cs="Times New Roman"/>
          <w:b/>
          <w:bCs/>
          <w:kern w:val="36"/>
          <w:sz w:val="48"/>
          <w:szCs w:val="48"/>
        </w:rPr>
      </w:pPr>
      <w:r w:rsidRPr="0079011A">
        <w:rPr>
          <w:rFonts w:ascii="Times New Roman" w:eastAsia="Times New Roman" w:hAnsi="Times New Roman" w:cs="Times New Roman"/>
          <w:b/>
          <w:bCs/>
          <w:kern w:val="36"/>
          <w:sz w:val="48"/>
          <w:szCs w:val="48"/>
        </w:rPr>
        <w:t>ИЗВЕШТАЈ О САМОВРЕДНОВАЊУ</w:t>
      </w:r>
    </w:p>
    <w:p w:rsidR="00632F94" w:rsidRPr="0079011A" w:rsidRDefault="00632F94" w:rsidP="00632F94">
      <w:pPr>
        <w:spacing w:before="100" w:beforeAutospacing="1" w:after="100" w:afterAutospacing="1"/>
        <w:jc w:val="center"/>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Област квалитета 2: Настава и учење</w:t>
      </w:r>
    </w:p>
    <w:p w:rsidR="00632F94" w:rsidRDefault="00632F94" w:rsidP="00632F94">
      <w:pPr>
        <w:spacing w:before="100" w:beforeAutospacing="1" w:after="100" w:afterAutospacing="1"/>
        <w:jc w:val="center"/>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t xml:space="preserve">Школска година: </w:t>
      </w:r>
      <w:r>
        <w:rPr>
          <w:rFonts w:ascii="Times New Roman" w:eastAsia="Times New Roman" w:hAnsi="Times New Roman" w:cs="Times New Roman"/>
          <w:b/>
          <w:bCs/>
          <w:sz w:val="27"/>
          <w:szCs w:val="27"/>
        </w:rPr>
        <w:t>2025/2026.</w:t>
      </w:r>
    </w:p>
    <w:p w:rsidR="00632F94" w:rsidRPr="0079011A" w:rsidRDefault="00632F94" w:rsidP="00632F94">
      <w:pPr>
        <w:spacing w:before="100" w:beforeAutospacing="1" w:after="100" w:afterAutospacing="1"/>
        <w:jc w:val="center"/>
        <w:outlineLvl w:val="2"/>
        <w:rPr>
          <w:rFonts w:ascii="Times New Roman" w:eastAsia="Times New Roman" w:hAnsi="Times New Roman" w:cs="Times New Roman"/>
          <w:b/>
          <w:bCs/>
          <w:sz w:val="27"/>
          <w:szCs w:val="27"/>
        </w:rPr>
      </w:pPr>
      <w:r w:rsidRPr="00AB683C">
        <w:rPr>
          <w:rFonts w:ascii="Times New Roman" w:eastAsia="Times New Roman" w:hAnsi="Times New Roman" w:cs="Times New Roman"/>
          <w:noProof/>
          <w:sz w:val="48"/>
          <w:szCs w:val="48"/>
        </w:rPr>
        <w:lastRenderedPageBreak/>
        <w:drawing>
          <wp:inline distT="0" distB="0" distL="0" distR="0">
            <wp:extent cx="4312920" cy="4915599"/>
            <wp:effectExtent l="0" t="0" r="0" b="0"/>
            <wp:docPr id="3" name="Picture 3" descr="C:\Users\PEPE\OneDrive\Radna površina\logo pp služ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PE\OneDrive\Radna površina\logo pp služb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197" cy="4921613"/>
                    </a:xfrm>
                    <a:prstGeom prst="rect">
                      <a:avLst/>
                    </a:prstGeom>
                    <a:noFill/>
                    <a:ln>
                      <a:noFill/>
                    </a:ln>
                  </pic:spPr>
                </pic:pic>
              </a:graphicData>
            </a:graphic>
          </wp:inline>
        </w:drawing>
      </w:r>
    </w:p>
    <w:p w:rsidR="00632F94" w:rsidRDefault="00632F94" w:rsidP="00632F94">
      <w:pPr>
        <w:spacing w:before="100" w:beforeAutospacing="1" w:after="100" w:afterAutospacing="1"/>
        <w:jc w:val="center"/>
        <w:outlineLvl w:val="2"/>
        <w:rPr>
          <w:rFonts w:ascii="Times New Roman" w:eastAsia="Times New Roman" w:hAnsi="Times New Roman" w:cs="Times New Roman"/>
          <w:b/>
          <w:bCs/>
          <w:sz w:val="27"/>
          <w:szCs w:val="27"/>
        </w:rPr>
      </w:pPr>
    </w:p>
    <w:p w:rsidR="00632F94" w:rsidRPr="0079011A" w:rsidRDefault="00632F94" w:rsidP="00632F94">
      <w:pPr>
        <w:spacing w:before="100" w:beforeAutospacing="1" w:after="100" w:afterAutospacing="1"/>
        <w:jc w:val="center"/>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t xml:space="preserve">Тим за самовредновање: </w:t>
      </w:r>
      <w:r w:rsidRPr="0079011A">
        <w:rPr>
          <w:rFonts w:ascii="Times New Roman" w:eastAsia="Times New Roman" w:hAnsi="Times New Roman" w:cs="Times New Roman"/>
          <w:bCs/>
          <w:sz w:val="27"/>
          <w:szCs w:val="27"/>
        </w:rPr>
        <w:t xml:space="preserve">Маја Тењи, координатор, </w:t>
      </w:r>
      <w:r w:rsidRPr="00071F77">
        <w:rPr>
          <w:rFonts w:ascii="Times New Roman" w:eastAsia="Times New Roman" w:hAnsi="Times New Roman" w:cs="Times New Roman"/>
          <w:bCs/>
          <w:sz w:val="27"/>
          <w:szCs w:val="27"/>
          <w:lang w:val="sr-Cyrl-CS"/>
        </w:rPr>
        <w:t xml:space="preserve">Чланови: Данијела Дабовић - записничар, </w:t>
      </w:r>
      <w:r w:rsidRPr="00071F77">
        <w:rPr>
          <w:rFonts w:ascii="Times New Roman" w:eastAsia="Times New Roman" w:hAnsi="Times New Roman" w:cs="Times New Roman"/>
          <w:bCs/>
          <w:sz w:val="27"/>
          <w:szCs w:val="27"/>
        </w:rPr>
        <w:t>Мира Ивковић,</w:t>
      </w:r>
      <w:r w:rsidRPr="00071F77">
        <w:rPr>
          <w:rFonts w:ascii="Times New Roman" w:eastAsia="Times New Roman" w:hAnsi="Times New Roman" w:cs="Times New Roman"/>
          <w:bCs/>
          <w:sz w:val="27"/>
          <w:szCs w:val="27"/>
          <w:lang w:val="sr-Cyrl-CS"/>
        </w:rPr>
        <w:t xml:space="preserve"> Дејан Цветковић, </w:t>
      </w:r>
      <w:r w:rsidRPr="00071F77">
        <w:rPr>
          <w:rFonts w:ascii="Times New Roman" w:eastAsia="Times New Roman" w:hAnsi="Times New Roman" w:cs="Times New Roman"/>
          <w:bCs/>
          <w:sz w:val="27"/>
          <w:szCs w:val="27"/>
        </w:rPr>
        <w:t>Маја Милинковић</w:t>
      </w:r>
      <w:r w:rsidRPr="00071F77">
        <w:rPr>
          <w:rFonts w:ascii="Times New Roman" w:eastAsia="Times New Roman" w:hAnsi="Times New Roman" w:cs="Times New Roman"/>
          <w:bCs/>
          <w:sz w:val="27"/>
          <w:szCs w:val="27"/>
          <w:lang w:val="sr-Cyrl-CS"/>
        </w:rPr>
        <w:t>, Марија Матејић-Марковић, Марина Стојменовић, Драгана Донић</w:t>
      </w:r>
    </w:p>
    <w:p w:rsidR="00632F94" w:rsidRDefault="00632F94" w:rsidP="00632F94">
      <w:pPr>
        <w:spacing w:after="0"/>
        <w:rPr>
          <w:rFonts w:ascii="Times New Roman" w:eastAsia="Times New Roman" w:hAnsi="Times New Roman" w:cs="Times New Roman"/>
          <w:szCs w:val="24"/>
        </w:rPr>
      </w:pPr>
    </w:p>
    <w:p w:rsidR="00632F94" w:rsidRDefault="00632F94" w:rsidP="00632F94">
      <w:pPr>
        <w:spacing w:after="0"/>
        <w:rPr>
          <w:rFonts w:ascii="Times New Roman" w:eastAsia="Times New Roman" w:hAnsi="Times New Roman" w:cs="Times New Roman"/>
          <w:szCs w:val="24"/>
        </w:rPr>
      </w:pPr>
    </w:p>
    <w:p w:rsidR="00632F94" w:rsidRDefault="00632F94" w:rsidP="00632F94">
      <w:pPr>
        <w:spacing w:after="0"/>
        <w:rPr>
          <w:rFonts w:ascii="Times New Roman" w:eastAsia="Times New Roman" w:hAnsi="Times New Roman" w:cs="Times New Roman"/>
          <w:szCs w:val="24"/>
        </w:rPr>
      </w:pPr>
    </w:p>
    <w:p w:rsidR="00632F94" w:rsidRDefault="00632F94" w:rsidP="00632F94">
      <w:pPr>
        <w:spacing w:after="0"/>
        <w:rPr>
          <w:rFonts w:ascii="Times New Roman" w:eastAsia="Times New Roman" w:hAnsi="Times New Roman" w:cs="Times New Roman"/>
          <w:szCs w:val="24"/>
        </w:rPr>
      </w:pPr>
    </w:p>
    <w:p w:rsidR="00632F94" w:rsidRDefault="00632F94" w:rsidP="00632F94">
      <w:pPr>
        <w:spacing w:after="0"/>
        <w:rPr>
          <w:rFonts w:ascii="Times New Roman" w:eastAsia="Times New Roman" w:hAnsi="Times New Roman" w:cs="Times New Roman"/>
          <w:szCs w:val="24"/>
        </w:rPr>
      </w:pPr>
    </w:p>
    <w:p w:rsidR="00632F94" w:rsidRDefault="00632F94" w:rsidP="00632F94">
      <w:pPr>
        <w:spacing w:after="0"/>
        <w:rPr>
          <w:rFonts w:ascii="Times New Roman" w:eastAsia="Times New Roman" w:hAnsi="Times New Roman" w:cs="Times New Roman"/>
          <w:szCs w:val="24"/>
        </w:rPr>
      </w:pP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0"/>
        <w:rPr>
          <w:rFonts w:ascii="Times New Roman" w:eastAsia="Times New Roman" w:hAnsi="Times New Roman" w:cs="Times New Roman"/>
          <w:b/>
          <w:bCs/>
          <w:kern w:val="36"/>
          <w:sz w:val="48"/>
          <w:szCs w:val="48"/>
        </w:rPr>
      </w:pPr>
      <w:r w:rsidRPr="0079011A">
        <w:rPr>
          <w:rFonts w:ascii="Times New Roman" w:eastAsia="Times New Roman" w:hAnsi="Times New Roman" w:cs="Times New Roman"/>
          <w:b/>
          <w:bCs/>
          <w:kern w:val="36"/>
          <w:sz w:val="48"/>
          <w:szCs w:val="48"/>
        </w:rPr>
        <w:t>ИЗВЕШТАЈ О САМОВРЕДНОВАЊУ</w:t>
      </w: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Област квалитета 2: Настава и учење</w:t>
      </w:r>
    </w:p>
    <w:p w:rsidR="00632F94"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 xml:space="preserve">Самовредновање области квалитета „Настава и учење“ реализовано је у циљу сагледавања квалитета наставног процеса, начина учења ученика, поступака вредновања, прилагођавања </w:t>
      </w:r>
      <w:r w:rsidRPr="0079011A">
        <w:rPr>
          <w:rFonts w:ascii="Times New Roman" w:eastAsia="Times New Roman" w:hAnsi="Times New Roman" w:cs="Times New Roman"/>
          <w:szCs w:val="24"/>
        </w:rPr>
        <w:lastRenderedPageBreak/>
        <w:t>наставе образовно-васпитним потребама ученика и стварања подстицајне средине за учење и напредовање сваког ученика.</w:t>
      </w:r>
    </w:p>
    <w:p w:rsidR="00632F94" w:rsidRPr="00AF61C6" w:rsidRDefault="00632F94" w:rsidP="00632F94">
      <w:pPr>
        <w:spacing w:before="100" w:beforeAutospacing="1" w:after="100" w:afterAutospacing="1"/>
        <w:rPr>
          <w:rFonts w:ascii="Times New Roman" w:eastAsia="Times New Roman" w:hAnsi="Times New Roman" w:cs="Times New Roman"/>
          <w:b/>
          <w:sz w:val="36"/>
          <w:szCs w:val="36"/>
        </w:rPr>
      </w:pPr>
      <w:r w:rsidRPr="00AF61C6">
        <w:rPr>
          <w:rFonts w:ascii="Times New Roman" w:eastAsia="Times New Roman" w:hAnsi="Times New Roman" w:cs="Times New Roman"/>
          <w:b/>
          <w:sz w:val="36"/>
          <w:szCs w:val="36"/>
        </w:rPr>
        <w:t>Формирање тима</w:t>
      </w:r>
      <w:r w:rsidRPr="00AF61C6">
        <w:rPr>
          <w:rFonts w:ascii="Times New Roman" w:eastAsia="Times New Roman" w:hAnsi="Times New Roman" w:cs="Times New Roman"/>
          <w:b/>
          <w:sz w:val="36"/>
          <w:szCs w:val="36"/>
        </w:rPr>
        <w:tab/>
      </w:r>
    </w:p>
    <w:p w:rsidR="00632F94" w:rsidRPr="001A3892" w:rsidRDefault="00632F94" w:rsidP="00632F94">
      <w:pPr>
        <w:spacing w:before="100" w:beforeAutospacing="1" w:after="100" w:afterAutospacing="1"/>
        <w:rPr>
          <w:rFonts w:ascii="Times New Roman" w:eastAsia="Times New Roman" w:hAnsi="Times New Roman" w:cs="Times New Roman"/>
          <w:szCs w:val="24"/>
        </w:rPr>
      </w:pPr>
      <w:r w:rsidRPr="001A3892">
        <w:rPr>
          <w:rFonts w:ascii="Times New Roman" w:eastAsia="Times New Roman" w:hAnsi="Times New Roman" w:cs="Times New Roman"/>
          <w:szCs w:val="24"/>
        </w:rPr>
        <w:t>Тим за самовредновање рада ОШ „Свети Сава“ у Великој Плани оформљен је на седници Наставничког већа одржаној у августу 202</w:t>
      </w:r>
      <w:r>
        <w:rPr>
          <w:rFonts w:ascii="Times New Roman" w:eastAsia="Times New Roman" w:hAnsi="Times New Roman" w:cs="Times New Roman"/>
          <w:szCs w:val="24"/>
        </w:rPr>
        <w:t>5</w:t>
      </w:r>
      <w:r w:rsidRPr="001A3892">
        <w:rPr>
          <w:rFonts w:ascii="Times New Roman" w:eastAsia="Times New Roman" w:hAnsi="Times New Roman" w:cs="Times New Roman"/>
          <w:szCs w:val="24"/>
        </w:rPr>
        <w:t>.године на предлог директора и Педагошког колегијума.</w:t>
      </w:r>
    </w:p>
    <w:p w:rsidR="00632F94" w:rsidRPr="001A3892" w:rsidRDefault="00632F94" w:rsidP="00632F94">
      <w:pPr>
        <w:spacing w:before="100" w:beforeAutospacing="1" w:after="100" w:afterAutospacing="1"/>
        <w:rPr>
          <w:rFonts w:ascii="Times New Roman" w:eastAsia="Times New Roman" w:hAnsi="Times New Roman" w:cs="Times New Roman"/>
          <w:szCs w:val="24"/>
        </w:rPr>
      </w:pPr>
    </w:p>
    <w:tbl>
      <w:tblPr>
        <w:tblStyle w:val="PlainTable12"/>
        <w:tblW w:w="0" w:type="auto"/>
        <w:tblLayout w:type="fixed"/>
        <w:tblLook w:val="01E0" w:firstRow="1" w:lastRow="1" w:firstColumn="1" w:lastColumn="1" w:noHBand="0" w:noVBand="0"/>
      </w:tblPr>
      <w:tblGrid>
        <w:gridCol w:w="4425"/>
        <w:gridCol w:w="5452"/>
      </w:tblGrid>
      <w:tr w:rsidR="00632F94" w:rsidRPr="001A3892" w:rsidTr="00632F94">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877" w:type="dxa"/>
            <w:gridSpan w:val="2"/>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Име и презиме</w:t>
            </w:r>
          </w:p>
        </w:tc>
      </w:tr>
      <w:tr w:rsidR="00632F94" w:rsidRPr="001A3892" w:rsidTr="00632F9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Марија Савић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директор школе</w:t>
            </w:r>
          </w:p>
        </w:tc>
      </w:tr>
      <w:tr w:rsidR="00632F94" w:rsidRPr="001A3892" w:rsidTr="00632F94">
        <w:trPr>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Маја Тењи - координатор</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 xml:space="preserve">педагог </w:t>
            </w:r>
          </w:p>
        </w:tc>
      </w:tr>
      <w:tr w:rsidR="00632F94" w:rsidRPr="001A3892" w:rsidTr="00632F94">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Данијела Дабовић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наставница српског језика</w:t>
            </w:r>
          </w:p>
        </w:tc>
      </w:tr>
      <w:tr w:rsidR="00632F94" w:rsidRPr="001A3892" w:rsidTr="00632F94">
        <w:trPr>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Маја Милинковић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наставница енглеског језика</w:t>
            </w:r>
          </w:p>
        </w:tc>
      </w:tr>
      <w:tr w:rsidR="00632F94" w:rsidRPr="001A3892" w:rsidTr="00632F94">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Драгана Донић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наставница разредне наставе</w:t>
            </w:r>
          </w:p>
        </w:tc>
      </w:tr>
      <w:tr w:rsidR="00632F94" w:rsidRPr="001A3892" w:rsidTr="00632F94">
        <w:trPr>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Марија Матејић-Марковић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наставница у одељењу за ученике са сметњама у развоју и инвалидитетом</w:t>
            </w:r>
          </w:p>
        </w:tc>
      </w:tr>
      <w:tr w:rsidR="00632F94" w:rsidRPr="001A3892" w:rsidTr="00632F94">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Дејан Цветковић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наставник историје</w:t>
            </w:r>
          </w:p>
        </w:tc>
      </w:tr>
      <w:tr w:rsidR="00632F94" w:rsidRPr="001A3892" w:rsidTr="00632F94">
        <w:trPr>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Мира Ивковић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наставница биологије</w:t>
            </w:r>
          </w:p>
        </w:tc>
      </w:tr>
      <w:tr w:rsidR="00632F94" w:rsidRPr="001A3892" w:rsidTr="00632F94">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Марина Стојменовић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наставница технике и технологије</w:t>
            </w:r>
          </w:p>
        </w:tc>
      </w:tr>
      <w:tr w:rsidR="00632F94" w:rsidRPr="001A3892" w:rsidTr="00632F94">
        <w:trPr>
          <w:cnfStyle w:val="010000000000" w:firstRow="0" w:lastRow="1"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4425"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Марица Првановић</w:t>
            </w:r>
          </w:p>
        </w:tc>
        <w:tc>
          <w:tcPr>
            <w:cnfStyle w:val="000100000000" w:firstRow="0" w:lastRow="0" w:firstColumn="0" w:lastColumn="1" w:oddVBand="0" w:evenVBand="0" w:oddHBand="0" w:evenHBand="0" w:firstRowFirstColumn="0" w:firstRowLastColumn="0" w:lastRowFirstColumn="0" w:lastRowLastColumn="0"/>
            <w:tcW w:w="5452" w:type="dxa"/>
          </w:tcPr>
          <w:p w:rsidR="00632F94" w:rsidRPr="001A3892" w:rsidRDefault="00632F94" w:rsidP="00632F94">
            <w:pPr>
              <w:spacing w:before="100" w:beforeAutospacing="1" w:after="100" w:afterAutospacing="1"/>
              <w:rPr>
                <w:rFonts w:ascii="Times New Roman" w:eastAsia="Times New Roman" w:hAnsi="Times New Roman" w:cs="Times New Roman"/>
                <w:i/>
                <w:szCs w:val="24"/>
              </w:rPr>
            </w:pPr>
            <w:r w:rsidRPr="001A3892">
              <w:rPr>
                <w:rFonts w:ascii="Times New Roman" w:eastAsia="Times New Roman" w:hAnsi="Times New Roman" w:cs="Times New Roman"/>
                <w:i/>
                <w:szCs w:val="24"/>
              </w:rPr>
              <w:t>чланица Савета родитеља</w:t>
            </w:r>
          </w:p>
        </w:tc>
      </w:tr>
    </w:tbl>
    <w:p w:rsidR="00632F94" w:rsidRPr="001A3892" w:rsidRDefault="00632F94" w:rsidP="00632F94">
      <w:pPr>
        <w:spacing w:before="100" w:beforeAutospacing="1" w:after="100" w:afterAutospacing="1"/>
        <w:rPr>
          <w:rFonts w:ascii="Times New Roman" w:eastAsia="Times New Roman" w:hAnsi="Times New Roman" w:cs="Times New Roman"/>
          <w:szCs w:val="24"/>
        </w:rPr>
      </w:pPr>
    </w:p>
    <w:p w:rsidR="00632F94" w:rsidRPr="001A3892" w:rsidRDefault="00632F94" w:rsidP="00632F94">
      <w:pPr>
        <w:spacing w:before="100" w:beforeAutospacing="1" w:after="100" w:afterAutospacing="1"/>
        <w:rPr>
          <w:rFonts w:ascii="Times New Roman" w:eastAsia="Times New Roman" w:hAnsi="Times New Roman" w:cs="Times New Roman"/>
          <w:szCs w:val="24"/>
        </w:rPr>
      </w:pPr>
      <w:r w:rsidRPr="001A3892">
        <w:rPr>
          <w:rFonts w:ascii="Times New Roman" w:eastAsia="Times New Roman" w:hAnsi="Times New Roman" w:cs="Times New Roman"/>
          <w:szCs w:val="24"/>
        </w:rPr>
        <w:t xml:space="preserve">           На првом састанку тима за самовредновање разматране су све потенцијалне области у новом циклусу самовредновања.Тим је одлучио да у школској 202</w:t>
      </w:r>
      <w:r>
        <w:rPr>
          <w:rFonts w:ascii="Times New Roman" w:eastAsia="Times New Roman" w:hAnsi="Times New Roman" w:cs="Times New Roman"/>
          <w:szCs w:val="24"/>
        </w:rPr>
        <w:t>5</w:t>
      </w:r>
      <w:r w:rsidRPr="001A3892">
        <w:rPr>
          <w:rFonts w:ascii="Times New Roman" w:eastAsia="Times New Roman" w:hAnsi="Times New Roman" w:cs="Times New Roman"/>
          <w:szCs w:val="24"/>
        </w:rPr>
        <w:t>/202</w:t>
      </w:r>
      <w:r>
        <w:rPr>
          <w:rFonts w:ascii="Times New Roman" w:eastAsia="Times New Roman" w:hAnsi="Times New Roman" w:cs="Times New Roman"/>
          <w:szCs w:val="24"/>
        </w:rPr>
        <w:t>6</w:t>
      </w:r>
      <w:r w:rsidRPr="001A3892">
        <w:rPr>
          <w:rFonts w:ascii="Times New Roman" w:eastAsia="Times New Roman" w:hAnsi="Times New Roman" w:cs="Times New Roman"/>
          <w:szCs w:val="24"/>
        </w:rPr>
        <w:t xml:space="preserve">.години процесом самовредновања буде обухваћена област квалитета </w:t>
      </w:r>
      <w:r>
        <w:rPr>
          <w:rFonts w:ascii="Times New Roman" w:eastAsia="Times New Roman" w:hAnsi="Times New Roman" w:cs="Times New Roman"/>
          <w:b/>
          <w:szCs w:val="24"/>
        </w:rPr>
        <w:t>2</w:t>
      </w:r>
      <w:r w:rsidRPr="001A3892">
        <w:rPr>
          <w:rFonts w:ascii="Times New Roman" w:eastAsia="Times New Roman" w:hAnsi="Times New Roman" w:cs="Times New Roman"/>
          <w:b/>
          <w:szCs w:val="24"/>
        </w:rPr>
        <w:t>:</w:t>
      </w:r>
      <w:r>
        <w:rPr>
          <w:rFonts w:ascii="Times New Roman" w:eastAsia="Times New Roman" w:hAnsi="Times New Roman" w:cs="Times New Roman"/>
          <w:b/>
          <w:i/>
          <w:szCs w:val="24"/>
        </w:rPr>
        <w:t>НАСТАВА И УЧЕЊЕ</w:t>
      </w:r>
      <w:r w:rsidRPr="001A3892">
        <w:rPr>
          <w:rFonts w:ascii="Times New Roman" w:eastAsia="Times New Roman" w:hAnsi="Times New Roman" w:cs="Times New Roman"/>
          <w:szCs w:val="24"/>
        </w:rPr>
        <w:t xml:space="preserve">. </w:t>
      </w:r>
    </w:p>
    <w:p w:rsidR="00632F94" w:rsidRPr="001A3892" w:rsidRDefault="00632F94" w:rsidP="00632F94">
      <w:pPr>
        <w:spacing w:before="100" w:beforeAutospacing="1" w:after="100" w:afterAutospacing="1"/>
        <w:rPr>
          <w:rFonts w:ascii="Times New Roman" w:eastAsia="Times New Roman" w:hAnsi="Times New Roman" w:cs="Times New Roman"/>
          <w:szCs w:val="24"/>
        </w:rPr>
      </w:pPr>
    </w:p>
    <w:p w:rsidR="00632F94" w:rsidRPr="001A3892" w:rsidRDefault="00632F94" w:rsidP="00632F94">
      <w:pPr>
        <w:spacing w:before="100" w:beforeAutospacing="1" w:after="100" w:afterAutospacing="1"/>
        <w:rPr>
          <w:rFonts w:ascii="Times New Roman" w:eastAsia="Times New Roman" w:hAnsi="Times New Roman" w:cs="Times New Roman"/>
          <w:szCs w:val="24"/>
        </w:rPr>
      </w:pPr>
      <w:r w:rsidRPr="001A3892">
        <w:rPr>
          <w:rFonts w:ascii="Times New Roman" w:eastAsia="Times New Roman" w:hAnsi="Times New Roman" w:cs="Times New Roman"/>
          <w:szCs w:val="24"/>
        </w:rPr>
        <w:t xml:space="preserve">          Тим за самовредновање је на почетку текуће школске године израдио Годишњи план рада који је, кроз планиране активности, предвиђене носиоце активности, начине реализације, временску динамику и жељене исходе, превасходно усмерен на </w:t>
      </w:r>
      <w:r w:rsidRPr="001A3892">
        <w:rPr>
          <w:rFonts w:ascii="Times New Roman" w:eastAsia="Times New Roman" w:hAnsi="Times New Roman" w:cs="Times New Roman"/>
          <w:bCs/>
          <w:szCs w:val="24"/>
        </w:rPr>
        <w:t xml:space="preserve">поступак дефинисања циљева/приоритета и праћење остварености тих циљева коришћењем одговарајућих инструмената у циљу преиспитивања и вредновања сопствене праксе. </w:t>
      </w:r>
    </w:p>
    <w:p w:rsidR="00632F94" w:rsidRPr="001A3892" w:rsidRDefault="00632F94" w:rsidP="00632F94">
      <w:pPr>
        <w:spacing w:before="100" w:beforeAutospacing="1" w:after="100" w:afterAutospacing="1"/>
        <w:rPr>
          <w:rFonts w:ascii="Times New Roman" w:eastAsia="Times New Roman" w:hAnsi="Times New Roman" w:cs="Times New Roman"/>
          <w:szCs w:val="24"/>
        </w:rPr>
      </w:pPr>
      <w:r w:rsidRPr="001A3892">
        <w:rPr>
          <w:rFonts w:ascii="Times New Roman" w:eastAsia="Times New Roman" w:hAnsi="Times New Roman" w:cs="Times New Roman"/>
          <w:szCs w:val="24"/>
        </w:rPr>
        <w:t>Анализиран је рад Тима током претходне школске године, као и ефекти и исходи рада у оквиру процеса самовредновања. Током школске године одржано је укупно 6 састанака Тима, као и неколико консултативних разговора изван оквира Тима, а по указаној потреби. Такође је остварена интензивна сарадња и са координаторима тимова за обезбеђивање квалитета и развој школе, професионални развој запослених, заштиту ученика од насиља, и са активом за школско развојно планирање и за развој школског програма.</w:t>
      </w:r>
    </w:p>
    <w:p w:rsidR="00632F94" w:rsidRDefault="00632F94" w:rsidP="00632F94">
      <w:pPr>
        <w:spacing w:before="100" w:beforeAutospacing="1" w:after="100" w:afterAutospacing="1"/>
        <w:rPr>
          <w:rFonts w:ascii="Times New Roman" w:eastAsia="Times New Roman" w:hAnsi="Times New Roman" w:cs="Times New Roman"/>
          <w:szCs w:val="24"/>
        </w:rPr>
      </w:pPr>
      <w:r w:rsidRPr="001A3892">
        <w:rPr>
          <w:rFonts w:ascii="Times New Roman" w:eastAsia="Times New Roman" w:hAnsi="Times New Roman" w:cs="Times New Roman"/>
          <w:szCs w:val="24"/>
        </w:rPr>
        <w:t>Остварена је сарадња са координатором Тима за професионални развој запослених - дат је писмени предлог акредитованих семинара за стручно усавршавање, због потребе унапређивања компетенција запослених из области васпитног рада са ученицима и рада са родитељима</w:t>
      </w:r>
      <w:r>
        <w:rPr>
          <w:rFonts w:ascii="Times New Roman" w:eastAsia="Times New Roman" w:hAnsi="Times New Roman" w:cs="Times New Roman"/>
          <w:szCs w:val="24"/>
        </w:rPr>
        <w:t xml:space="preserve">, као и </w:t>
      </w:r>
      <w:r>
        <w:rPr>
          <w:rFonts w:ascii="Times New Roman" w:eastAsia="Times New Roman" w:hAnsi="Times New Roman" w:cs="Times New Roman"/>
          <w:szCs w:val="24"/>
        </w:rPr>
        <w:lastRenderedPageBreak/>
        <w:t>рада са ученицима којима је потребна додатна подршка (индивидуализација, ИОП-1, ИОП-2)</w:t>
      </w:r>
      <w:r w:rsidRPr="001A3892">
        <w:rPr>
          <w:rFonts w:ascii="Times New Roman" w:eastAsia="Times New Roman" w:hAnsi="Times New Roman" w:cs="Times New Roman"/>
          <w:szCs w:val="24"/>
        </w:rPr>
        <w:t xml:space="preserve">. Поред овога, дат је предлог да наставници доставе предлог тема за стручно усавршавање у установи, након чега би стручни сарадници могли да припреме одговарајуће материјале и планирају активности у овој области рада. Теме нису достављене упркос сталном позивању дела наставника на недовољно развијене компетенције (ово се нарочито односи на васпитни рад са ученицима, </w:t>
      </w:r>
      <w:r>
        <w:rPr>
          <w:rFonts w:ascii="Times New Roman" w:eastAsia="Times New Roman" w:hAnsi="Times New Roman" w:cs="Times New Roman"/>
          <w:szCs w:val="24"/>
        </w:rPr>
        <w:t>инклузију, и др.</w:t>
      </w:r>
      <w:r w:rsidRPr="001A3892">
        <w:rPr>
          <w:rFonts w:ascii="Times New Roman" w:eastAsia="Times New Roman" w:hAnsi="Times New Roman" w:cs="Times New Roman"/>
          <w:szCs w:val="24"/>
        </w:rPr>
        <w:t>).</w:t>
      </w:r>
    </w:p>
    <w:p w:rsidR="00632F94" w:rsidRPr="00AF61C6" w:rsidRDefault="00632F94" w:rsidP="00632F94">
      <w:pPr>
        <w:spacing w:before="100" w:beforeAutospacing="1" w:after="100" w:afterAutospacing="1"/>
        <w:rPr>
          <w:rFonts w:ascii="Times New Roman" w:eastAsia="Times New Roman" w:hAnsi="Times New Roman" w:cs="Times New Roman"/>
          <w:sz w:val="36"/>
          <w:szCs w:val="24"/>
        </w:rPr>
      </w:pPr>
      <w:r w:rsidRPr="00AF61C6">
        <w:rPr>
          <w:rFonts w:ascii="Times New Roman" w:eastAsia="Times New Roman" w:hAnsi="Times New Roman" w:cs="Times New Roman"/>
          <w:b/>
          <w:sz w:val="36"/>
          <w:szCs w:val="24"/>
        </w:rPr>
        <w:t>Фазе самовредновања</w:t>
      </w:r>
    </w:p>
    <w:p w:rsidR="00632F94" w:rsidRPr="00AF61C6" w:rsidRDefault="00632F94" w:rsidP="00632F94">
      <w:p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ab/>
        <w:t>Самовредновање је вршено у првом и другом полугодишту школске 202</w:t>
      </w:r>
      <w:r>
        <w:rPr>
          <w:rFonts w:ascii="Times New Roman" w:eastAsia="Times New Roman" w:hAnsi="Times New Roman" w:cs="Times New Roman"/>
          <w:szCs w:val="24"/>
        </w:rPr>
        <w:t>5</w:t>
      </w:r>
      <w:r w:rsidRPr="00AF61C6">
        <w:rPr>
          <w:rFonts w:ascii="Times New Roman" w:eastAsia="Times New Roman" w:hAnsi="Times New Roman" w:cs="Times New Roman"/>
          <w:szCs w:val="24"/>
        </w:rPr>
        <w:t>/202</w:t>
      </w:r>
      <w:r>
        <w:rPr>
          <w:rFonts w:ascii="Times New Roman" w:eastAsia="Times New Roman" w:hAnsi="Times New Roman" w:cs="Times New Roman"/>
          <w:szCs w:val="24"/>
        </w:rPr>
        <w:t>6</w:t>
      </w:r>
      <w:r w:rsidRPr="00AF61C6">
        <w:rPr>
          <w:rFonts w:ascii="Times New Roman" w:eastAsia="Times New Roman" w:hAnsi="Times New Roman" w:cs="Times New Roman"/>
          <w:szCs w:val="24"/>
        </w:rPr>
        <w:t>. године кроз следеће фазе:</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Израда плана самовредновања (подела задужења)</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 xml:space="preserve">Одабир техника и инструмената,који ће се користити при вредновању области/стандарда </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Идентификовање доказа за процену остварености нивоа одређеног стандарда у свим    индикаторима</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Анализа извора доказа за област квалитета</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Израда извештаја о самовредновању за област квалитета</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Pr>
          <w:rFonts w:ascii="Times New Roman" w:eastAsia="Times New Roman" w:hAnsi="Times New Roman" w:cs="Times New Roman"/>
          <w:szCs w:val="24"/>
        </w:rPr>
        <w:t>Предлог мера за</w:t>
      </w:r>
      <w:r w:rsidRPr="00AF61C6">
        <w:rPr>
          <w:rFonts w:ascii="Times New Roman" w:eastAsia="Times New Roman" w:hAnsi="Times New Roman" w:cs="Times New Roman"/>
          <w:szCs w:val="24"/>
        </w:rPr>
        <w:t xml:space="preserve"> унапређењ</w:t>
      </w:r>
      <w:r>
        <w:rPr>
          <w:rFonts w:ascii="Times New Roman" w:eastAsia="Times New Roman" w:hAnsi="Times New Roman" w:cs="Times New Roman"/>
          <w:szCs w:val="24"/>
        </w:rPr>
        <w:t>е</w:t>
      </w:r>
      <w:r w:rsidRPr="00AF61C6">
        <w:rPr>
          <w:rFonts w:ascii="Times New Roman" w:eastAsia="Times New Roman" w:hAnsi="Times New Roman" w:cs="Times New Roman"/>
          <w:szCs w:val="24"/>
        </w:rPr>
        <w:t xml:space="preserve"> области квалитета </w:t>
      </w:r>
      <w:r>
        <w:rPr>
          <w:rFonts w:ascii="Times New Roman" w:eastAsia="Times New Roman" w:hAnsi="Times New Roman" w:cs="Times New Roman"/>
          <w:szCs w:val="24"/>
        </w:rPr>
        <w:t>2</w:t>
      </w:r>
    </w:p>
    <w:p w:rsidR="00632F94" w:rsidRPr="00AF61C6" w:rsidRDefault="00632F94" w:rsidP="00632F94">
      <w:pPr>
        <w:numPr>
          <w:ilvl w:val="0"/>
          <w:numId w:val="35"/>
        </w:numPr>
        <w:spacing w:before="100" w:beforeAutospacing="1" w:after="100" w:afterAutospacing="1"/>
        <w:rPr>
          <w:rFonts w:ascii="Times New Roman" w:eastAsia="Times New Roman" w:hAnsi="Times New Roman" w:cs="Times New Roman"/>
          <w:szCs w:val="24"/>
        </w:rPr>
      </w:pPr>
      <w:r w:rsidRPr="00AF61C6">
        <w:rPr>
          <w:rFonts w:ascii="Times New Roman" w:eastAsia="Times New Roman" w:hAnsi="Times New Roman" w:cs="Times New Roman"/>
          <w:szCs w:val="24"/>
        </w:rPr>
        <w:t xml:space="preserve">Презентовање Наставничком већу и Педагошком колегијуму извештаја о самовредновању и </w:t>
      </w:r>
      <w:r>
        <w:rPr>
          <w:rFonts w:ascii="Times New Roman" w:eastAsia="Times New Roman" w:hAnsi="Times New Roman" w:cs="Times New Roman"/>
          <w:szCs w:val="24"/>
        </w:rPr>
        <w:t xml:space="preserve">предлога мера за унапређење квалитета рада </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Методе и технике прикупљања података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Прикупљање података реализовано је применом следећих метода и техника:</w:t>
      </w:r>
    </w:p>
    <w:p w:rsidR="00632F94" w:rsidRPr="0079011A" w:rsidRDefault="00632F94" w:rsidP="00632F94">
      <w:pPr>
        <w:numPr>
          <w:ilvl w:val="0"/>
          <w:numId w:val="32"/>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посматрање наставе и других облика образовно-васпитног рада;</w:t>
      </w:r>
    </w:p>
    <w:p w:rsidR="00632F94" w:rsidRPr="0079011A" w:rsidRDefault="00632F94" w:rsidP="00632F94">
      <w:pPr>
        <w:numPr>
          <w:ilvl w:val="0"/>
          <w:numId w:val="32"/>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анализа педагошке документације;</w:t>
      </w:r>
    </w:p>
    <w:p w:rsidR="00632F94" w:rsidRPr="0079011A" w:rsidRDefault="00632F94" w:rsidP="00632F94">
      <w:pPr>
        <w:numPr>
          <w:ilvl w:val="0"/>
          <w:numId w:val="32"/>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увид у припреме наставника;</w:t>
      </w:r>
    </w:p>
    <w:p w:rsidR="00632F94" w:rsidRPr="0079011A" w:rsidRDefault="00632F94" w:rsidP="00632F94">
      <w:pPr>
        <w:numPr>
          <w:ilvl w:val="0"/>
          <w:numId w:val="32"/>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анализа ученичких радова;</w:t>
      </w:r>
    </w:p>
    <w:p w:rsidR="00632F94" w:rsidRPr="0079011A" w:rsidRDefault="00632F94" w:rsidP="00632F94">
      <w:pPr>
        <w:numPr>
          <w:ilvl w:val="0"/>
          <w:numId w:val="32"/>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разговори са наставницима и ученицима;</w:t>
      </w:r>
    </w:p>
    <w:p w:rsidR="00632F94" w:rsidRPr="0079011A" w:rsidRDefault="00632F94" w:rsidP="00632F94">
      <w:pPr>
        <w:numPr>
          <w:ilvl w:val="0"/>
          <w:numId w:val="32"/>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анализа начина оцењивања и давања повратне информације.</w:t>
      </w:r>
    </w:p>
    <w:p w:rsidR="00632F94" w:rsidRDefault="00632F94" w:rsidP="00632F94">
      <w:pPr>
        <w:spacing w:before="100" w:beforeAutospacing="1" w:after="100" w:afterAutospacing="1"/>
        <w:rPr>
          <w:rFonts w:ascii="Times New Roman" w:eastAsia="Times New Roman" w:hAnsi="Times New Roman" w:cs="Times New Roman"/>
          <w:szCs w:val="24"/>
        </w:rPr>
      </w:pP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 оквиру процеса самовредновања посматрано је укупно 30 часова, од чега:</w:t>
      </w:r>
    </w:p>
    <w:p w:rsidR="00632F94" w:rsidRPr="0079011A" w:rsidRDefault="00632F94" w:rsidP="00632F94">
      <w:pPr>
        <w:numPr>
          <w:ilvl w:val="0"/>
          <w:numId w:val="33"/>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9 часова одељењског старешине у 1, 5. и 8. разреду;</w:t>
      </w:r>
    </w:p>
    <w:p w:rsidR="00632F94" w:rsidRDefault="00632F94" w:rsidP="00632F94">
      <w:pPr>
        <w:numPr>
          <w:ilvl w:val="0"/>
          <w:numId w:val="33"/>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21 час редовне наставе различитих наставних предмета.</w:t>
      </w:r>
    </w:p>
    <w:p w:rsidR="00632F94" w:rsidRPr="00AB683C" w:rsidRDefault="00632F94" w:rsidP="00632F94">
      <w:pPr>
        <w:spacing w:line="276" w:lineRule="auto"/>
        <w:rPr>
          <w:rFonts w:ascii="Times New Roman" w:eastAsia="Times New Roman" w:hAnsi="Times New Roman" w:cs="Times New Roman"/>
        </w:rPr>
      </w:pPr>
      <w:r w:rsidRPr="00AB683C">
        <w:rPr>
          <w:rFonts w:ascii="Times New Roman" w:eastAsia="Times New Roman" w:hAnsi="Times New Roman" w:cs="Times New Roman"/>
        </w:rPr>
        <w:t xml:space="preserve">Полазна основа за самовредновања рада школе су стандарди квалитета рада образовно-васпитних установа. </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0"/>
        <w:rPr>
          <w:rFonts w:ascii="Times New Roman" w:eastAsia="Times New Roman" w:hAnsi="Times New Roman" w:cs="Times New Roman"/>
          <w:b/>
          <w:bCs/>
          <w:kern w:val="36"/>
          <w:sz w:val="48"/>
          <w:szCs w:val="48"/>
        </w:rPr>
      </w:pPr>
      <w:r w:rsidRPr="0079011A">
        <w:rPr>
          <w:rFonts w:ascii="Times New Roman" w:eastAsia="Times New Roman" w:hAnsi="Times New Roman" w:cs="Times New Roman"/>
          <w:b/>
          <w:bCs/>
          <w:kern w:val="36"/>
          <w:sz w:val="48"/>
          <w:szCs w:val="48"/>
        </w:rPr>
        <w:t>Опис и процена остварености стандарда</w:t>
      </w: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lastRenderedPageBreak/>
        <w:t>2.1. Наставник ефикасно управља процесом учења на часу</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 основу посматраних часова уочено је да већина наставника успешно организује наставни процес, јасно дефинише циљеве часа и исходе учења, као и да ученицима објашњава значај садржаја који се обрађују. Ученици углавном разумеју објашњења, упутства и кључне појмове.</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Наставници примењују различите облике и методе рада, повезују делове часа и постепено постављају захтеве различитог нивоа сложености. На већини часова присутна је интеракција међу ученицима која је у функцији учења, као и подстицање вршњачког учења.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Уочено је да наставници користе расположива наставна средства, дигиталне алате и различите изворе знања, што доприноси динамици часа и већој активности ученика.</w:t>
      </w:r>
    </w:p>
    <w:p w:rsidR="00632F94" w:rsidRPr="0079011A" w:rsidRDefault="00632F94" w:rsidP="00632F94">
      <w:pPr>
        <w:spacing w:before="100" w:beforeAutospacing="1" w:after="100" w:afterAutospacing="1"/>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t>Процењени ниво остварености стандарда: 3</w:t>
      </w: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2.2. Наставник прилагођава рад на часу образовно-васпитним потребама ученика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Наставници у значајној мери прилагођавају захтеве могућностима ученика и показују сензибилитет за различите образовне и васпитне потребе. Уочено је да се ученицима којима је потребна додатна подршка посвећује додатна пажња, као и да се примењују елементи индивидуализације и активности у складу са ИОП-ом и плановима подршке.</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 већини часова наставници прилагођавају темпо рада и начин објашњавања различитим способностима ученика. Ученици којима је потребна подршка укључени су у заједничке активности и подстиче се њихова интеракција са вршњацима.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Уочена је потреба за још доследнијом применом различитих нивоа задатака и већом употребом диференцираних наставних материјала.</w:t>
      </w:r>
    </w:p>
    <w:p w:rsidR="00632F94" w:rsidRPr="0079011A" w:rsidRDefault="00632F94" w:rsidP="00632F94">
      <w:pPr>
        <w:spacing w:before="100" w:beforeAutospacing="1" w:after="100" w:afterAutospacing="1"/>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t>Процењени ниво остварености стандарда: 3</w:t>
      </w: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2.3. Ученици стичу знања, усвајају вредности, развијају вештине и компетенције на часу</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 посматраним часовима ученици су показивали разумевање наставних садржаја и способност примене наученог. Ученици повезују нова знања са претходним искуствима и свакодневним животом, а на појединим часовима уочена је и успешна примена међупредметног повезивања.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Наставници подстичу ученике на изношење мишљења, аргументовање ставова и предлагање решења. Ученици у одређеној мери анализирају, процењују и образлажу своје одговоре.</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Уочено је да постоји простор за чешће укључивање ученика у пројектну наставу, самостално планирање активности и примену истраживачких задатака.</w:t>
      </w:r>
    </w:p>
    <w:p w:rsidR="00632F94" w:rsidRPr="0079011A" w:rsidRDefault="00632F94" w:rsidP="00632F94">
      <w:pPr>
        <w:spacing w:before="100" w:beforeAutospacing="1" w:after="100" w:afterAutospacing="1"/>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lastRenderedPageBreak/>
        <w:t>Процењени ниво остварености стандарда: 3</w:t>
      </w: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2.4. Поступци вредновања су у функцији даљег учења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Утврђено је да наставници формативно и сумативно оцењују у складу са прописима, али су уочене разлике у квалитету и учесталости примене формативног праћења ученика.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Критеријуми оцењивања су на већини часова били познати ученицима, али не увек у довољној мери разрађени и видљиви током наставног процеса. Повратне информације које наставници дају ученицима најчешће су јасне и подстицајне, али су препоруке за даље учење и самостално праћење напретка недовољно развијене.</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Уочено је да ученици у мањој мери процењују сопствени напредак и напредак вршњака, као и да се недовољно користе технике самовредновања и вршњачког вредновања.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Овај стандард процењен је као најслабије остварен у оквиру области „Настава и учење“.</w:t>
      </w:r>
    </w:p>
    <w:p w:rsidR="00632F94" w:rsidRPr="0079011A" w:rsidRDefault="00632F94" w:rsidP="00632F94">
      <w:pPr>
        <w:spacing w:before="100" w:beforeAutospacing="1" w:after="100" w:afterAutospacing="1"/>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t>Процењени ниво остварености стандарда: 2</w:t>
      </w: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2.5. Сваки ученик има прилику да буде успешан</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 часовима је уочена позитивна атмосфера и међусобно уважавање наставника и ученика. Наставници подстичу ученике на сарадњу, слободно изношење мишљења и уважавање различитости.</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Примењују се различити поступци мотивисања ученика, а наставници показују поверење у могућности ученика и позитивна очекивања у погледу њиховог успеха.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 већини часова ученици имају прилику да бирају начин рада, активности или приступ решавању задатака, што позитивно утиче на њихову мотивацију и укљученост.</w:t>
      </w:r>
    </w:p>
    <w:p w:rsidR="00632F94" w:rsidRPr="0079011A" w:rsidRDefault="00632F94" w:rsidP="00632F94">
      <w:pPr>
        <w:spacing w:before="100" w:beforeAutospacing="1" w:after="100" w:afterAutospacing="1"/>
        <w:outlineLvl w:val="2"/>
        <w:rPr>
          <w:rFonts w:ascii="Times New Roman" w:eastAsia="Times New Roman" w:hAnsi="Times New Roman" w:cs="Times New Roman"/>
          <w:b/>
          <w:bCs/>
          <w:sz w:val="27"/>
          <w:szCs w:val="27"/>
        </w:rPr>
      </w:pPr>
      <w:r w:rsidRPr="0079011A">
        <w:rPr>
          <w:rFonts w:ascii="Times New Roman" w:eastAsia="Times New Roman" w:hAnsi="Times New Roman" w:cs="Times New Roman"/>
          <w:b/>
          <w:bCs/>
          <w:sz w:val="27"/>
          <w:szCs w:val="27"/>
        </w:rPr>
        <w:t>Процењени ниво остварености стандарда: 3</w:t>
      </w:r>
    </w:p>
    <w:p w:rsidR="00632F94" w:rsidRDefault="00632F94" w:rsidP="00632F94">
      <w:pPr>
        <w:spacing w:after="0"/>
        <w:rPr>
          <w:rFonts w:ascii="Times New Roman" w:eastAsia="Times New Roman" w:hAnsi="Times New Roman" w:cs="Times New Roman"/>
          <w:szCs w:val="24"/>
        </w:rPr>
      </w:pPr>
    </w:p>
    <w:p w:rsidR="00632F94" w:rsidRDefault="00632F94" w:rsidP="00632F94">
      <w:pPr>
        <w:spacing w:after="0"/>
        <w:rPr>
          <w:rFonts w:ascii="Times New Roman" w:eastAsia="Times New Roman" w:hAnsi="Times New Roman" w:cs="Times New Roman"/>
          <w:szCs w:val="24"/>
        </w:rPr>
      </w:pP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0"/>
        <w:rPr>
          <w:rFonts w:ascii="Times New Roman" w:eastAsia="Times New Roman" w:hAnsi="Times New Roman" w:cs="Times New Roman"/>
          <w:b/>
          <w:bCs/>
          <w:kern w:val="36"/>
          <w:sz w:val="48"/>
          <w:szCs w:val="48"/>
        </w:rPr>
      </w:pPr>
      <w:r w:rsidRPr="0079011A">
        <w:rPr>
          <w:rFonts w:ascii="Times New Roman" w:eastAsia="Times New Roman" w:hAnsi="Times New Roman" w:cs="Times New Roman"/>
          <w:b/>
          <w:bCs/>
          <w:kern w:val="36"/>
          <w:sz w:val="48"/>
          <w:szCs w:val="48"/>
        </w:rPr>
        <w:t>Општа процена области квалитета „Настава и учење“</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На основу анализе прикупљених података, област квалитета „Настава и учење“ процењена је нивоом 3.</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lastRenderedPageBreak/>
        <w:t>Наставни процес у школи у великој мери обезбеђује услове за активно учење, развијање компетенција ученика и подстицајну атмосферу за рад. Наставници показују професионалност, примену различитих метода рада и спремност за прилагођавање наставе потребама ученика.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Као област коју је потребно додатно унапређивати издваја се стандард 2.4. „Поступци вредновања су у функцији даљег учења“, посебно у делу који се односи на развој формативног оцењивања, самовредновања ученика и квалитет повратне информације.</w:t>
      </w: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0"/>
        <w:rPr>
          <w:rFonts w:ascii="Times New Roman" w:eastAsia="Times New Roman" w:hAnsi="Times New Roman" w:cs="Times New Roman"/>
          <w:b/>
          <w:bCs/>
          <w:kern w:val="36"/>
          <w:sz w:val="48"/>
          <w:szCs w:val="48"/>
        </w:rPr>
      </w:pPr>
      <w:r w:rsidRPr="0079011A">
        <w:rPr>
          <w:rFonts w:ascii="Times New Roman" w:eastAsia="Times New Roman" w:hAnsi="Times New Roman" w:cs="Times New Roman"/>
          <w:b/>
          <w:bCs/>
          <w:kern w:val="36"/>
          <w:sz w:val="48"/>
          <w:szCs w:val="48"/>
        </w:rPr>
        <w:t>Предлог мера за унапређење квалитета рада школе</w:t>
      </w:r>
    </w:p>
    <w:tbl>
      <w:tblPr>
        <w:tblStyle w:val="TableGrid"/>
        <w:tblW w:w="0" w:type="auto"/>
        <w:tblLook w:val="04A0" w:firstRow="1" w:lastRow="0" w:firstColumn="1" w:lastColumn="0" w:noHBand="0" w:noVBand="1"/>
      </w:tblPr>
      <w:tblGrid>
        <w:gridCol w:w="2789"/>
        <w:gridCol w:w="2792"/>
        <w:gridCol w:w="2504"/>
        <w:gridCol w:w="1827"/>
      </w:tblGrid>
      <w:tr w:rsidR="00632F94" w:rsidRPr="0079011A" w:rsidTr="00632F94">
        <w:tc>
          <w:tcPr>
            <w:tcW w:w="0" w:type="auto"/>
            <w:hideMark/>
          </w:tcPr>
          <w:p w:rsidR="00632F94" w:rsidRPr="0079011A" w:rsidRDefault="00632F94" w:rsidP="00632F94">
            <w:pPr>
              <w:jc w:val="center"/>
              <w:rPr>
                <w:b/>
                <w:bCs/>
                <w:szCs w:val="24"/>
              </w:rPr>
            </w:pPr>
            <w:r w:rsidRPr="0079011A">
              <w:rPr>
                <w:b/>
                <w:bCs/>
                <w:szCs w:val="24"/>
              </w:rPr>
              <w:t>Предлог мера</w:t>
            </w:r>
          </w:p>
        </w:tc>
        <w:tc>
          <w:tcPr>
            <w:tcW w:w="0" w:type="auto"/>
            <w:hideMark/>
          </w:tcPr>
          <w:p w:rsidR="00632F94" w:rsidRPr="0079011A" w:rsidRDefault="00632F94" w:rsidP="00632F94">
            <w:pPr>
              <w:jc w:val="center"/>
              <w:rPr>
                <w:b/>
                <w:bCs/>
                <w:szCs w:val="24"/>
              </w:rPr>
            </w:pPr>
            <w:r w:rsidRPr="0079011A">
              <w:rPr>
                <w:b/>
                <w:bCs/>
                <w:szCs w:val="24"/>
              </w:rPr>
              <w:t>Начин реализације</w:t>
            </w:r>
          </w:p>
        </w:tc>
        <w:tc>
          <w:tcPr>
            <w:tcW w:w="0" w:type="auto"/>
            <w:hideMark/>
          </w:tcPr>
          <w:p w:rsidR="00632F94" w:rsidRPr="0079011A" w:rsidRDefault="00632F94" w:rsidP="00632F94">
            <w:pPr>
              <w:jc w:val="center"/>
              <w:rPr>
                <w:b/>
                <w:bCs/>
                <w:szCs w:val="24"/>
              </w:rPr>
            </w:pPr>
            <w:r w:rsidRPr="0079011A">
              <w:rPr>
                <w:b/>
                <w:bCs/>
                <w:szCs w:val="24"/>
              </w:rPr>
              <w:t>Носиоци активности</w:t>
            </w:r>
          </w:p>
        </w:tc>
        <w:tc>
          <w:tcPr>
            <w:tcW w:w="0" w:type="auto"/>
            <w:hideMark/>
          </w:tcPr>
          <w:p w:rsidR="00632F94" w:rsidRPr="0079011A" w:rsidRDefault="00632F94" w:rsidP="00632F94">
            <w:pPr>
              <w:jc w:val="center"/>
              <w:rPr>
                <w:b/>
                <w:bCs/>
                <w:szCs w:val="24"/>
              </w:rPr>
            </w:pPr>
            <w:r w:rsidRPr="0079011A">
              <w:rPr>
                <w:b/>
                <w:bCs/>
                <w:szCs w:val="24"/>
              </w:rPr>
              <w:t>Време реализације</w:t>
            </w:r>
          </w:p>
        </w:tc>
      </w:tr>
      <w:tr w:rsidR="00632F94" w:rsidRPr="0079011A" w:rsidTr="00632F94">
        <w:tc>
          <w:tcPr>
            <w:tcW w:w="0" w:type="auto"/>
            <w:hideMark/>
          </w:tcPr>
          <w:p w:rsidR="00632F94" w:rsidRPr="0079011A" w:rsidRDefault="00632F94" w:rsidP="00632F94">
            <w:pPr>
              <w:rPr>
                <w:szCs w:val="24"/>
              </w:rPr>
            </w:pPr>
            <w:r w:rsidRPr="0079011A">
              <w:rPr>
                <w:szCs w:val="24"/>
              </w:rPr>
              <w:t>Унапређивање формативног оцењивања</w:t>
            </w:r>
          </w:p>
        </w:tc>
        <w:tc>
          <w:tcPr>
            <w:tcW w:w="0" w:type="auto"/>
            <w:hideMark/>
          </w:tcPr>
          <w:p w:rsidR="00632F94" w:rsidRPr="0079011A" w:rsidRDefault="00632F94" w:rsidP="00632F94">
            <w:pPr>
              <w:rPr>
                <w:szCs w:val="24"/>
              </w:rPr>
            </w:pPr>
            <w:r w:rsidRPr="0079011A">
              <w:rPr>
                <w:szCs w:val="24"/>
              </w:rPr>
              <w:t>Стручно усавршавање наставника, размена примера добре праксе</w:t>
            </w:r>
          </w:p>
        </w:tc>
        <w:tc>
          <w:tcPr>
            <w:tcW w:w="0" w:type="auto"/>
            <w:hideMark/>
          </w:tcPr>
          <w:p w:rsidR="00632F94" w:rsidRPr="00AF61C6" w:rsidRDefault="00632F94" w:rsidP="00632F94">
            <w:pPr>
              <w:rPr>
                <w:szCs w:val="24"/>
              </w:rPr>
            </w:pPr>
            <w:r w:rsidRPr="0079011A">
              <w:rPr>
                <w:szCs w:val="24"/>
              </w:rPr>
              <w:t>Наставници, стручн</w:t>
            </w:r>
            <w:r>
              <w:rPr>
                <w:szCs w:val="24"/>
              </w:rPr>
              <w:t>авећа</w:t>
            </w:r>
            <w:r w:rsidRPr="0079011A">
              <w:rPr>
                <w:szCs w:val="24"/>
              </w:rPr>
              <w:t xml:space="preserve">, Тим за </w:t>
            </w:r>
            <w:r>
              <w:rPr>
                <w:szCs w:val="24"/>
              </w:rPr>
              <w:t>обезбеђивање квалитета и развој установе</w:t>
            </w:r>
          </w:p>
        </w:tc>
        <w:tc>
          <w:tcPr>
            <w:tcW w:w="0" w:type="auto"/>
            <w:hideMark/>
          </w:tcPr>
          <w:p w:rsidR="00632F94" w:rsidRPr="0079011A" w:rsidRDefault="00632F94" w:rsidP="00632F94">
            <w:pPr>
              <w:rPr>
                <w:szCs w:val="24"/>
              </w:rPr>
            </w:pPr>
            <w:r w:rsidRPr="0079011A">
              <w:rPr>
                <w:szCs w:val="24"/>
              </w:rPr>
              <w:t>Током школске године</w:t>
            </w:r>
          </w:p>
        </w:tc>
      </w:tr>
      <w:tr w:rsidR="00632F94" w:rsidRPr="0079011A" w:rsidTr="00632F94">
        <w:tc>
          <w:tcPr>
            <w:tcW w:w="0" w:type="auto"/>
            <w:hideMark/>
          </w:tcPr>
          <w:p w:rsidR="00632F94" w:rsidRPr="0079011A" w:rsidRDefault="00632F94" w:rsidP="00632F94">
            <w:pPr>
              <w:rPr>
                <w:szCs w:val="24"/>
              </w:rPr>
            </w:pPr>
            <w:r w:rsidRPr="0079011A">
              <w:rPr>
                <w:szCs w:val="24"/>
              </w:rPr>
              <w:t>Развијање техника самовредновања и вршњачког вредновања</w:t>
            </w:r>
          </w:p>
        </w:tc>
        <w:tc>
          <w:tcPr>
            <w:tcW w:w="0" w:type="auto"/>
            <w:hideMark/>
          </w:tcPr>
          <w:p w:rsidR="00632F94" w:rsidRPr="0079011A" w:rsidRDefault="00632F94" w:rsidP="00632F94">
            <w:pPr>
              <w:rPr>
                <w:szCs w:val="24"/>
              </w:rPr>
            </w:pPr>
            <w:r w:rsidRPr="0079011A">
              <w:rPr>
                <w:szCs w:val="24"/>
              </w:rPr>
              <w:t>Примена чек-листа, рубрика, евалуационих листова</w:t>
            </w:r>
          </w:p>
        </w:tc>
        <w:tc>
          <w:tcPr>
            <w:tcW w:w="0" w:type="auto"/>
            <w:hideMark/>
          </w:tcPr>
          <w:p w:rsidR="00632F94" w:rsidRPr="0079011A" w:rsidRDefault="00632F94" w:rsidP="00632F94">
            <w:pPr>
              <w:rPr>
                <w:szCs w:val="24"/>
              </w:rPr>
            </w:pPr>
            <w:r w:rsidRPr="0079011A">
              <w:rPr>
                <w:szCs w:val="24"/>
              </w:rPr>
              <w:t>Наставници</w:t>
            </w:r>
          </w:p>
        </w:tc>
        <w:tc>
          <w:tcPr>
            <w:tcW w:w="0" w:type="auto"/>
            <w:hideMark/>
          </w:tcPr>
          <w:p w:rsidR="00632F94" w:rsidRPr="0079011A" w:rsidRDefault="00632F94" w:rsidP="00632F94">
            <w:pPr>
              <w:rPr>
                <w:szCs w:val="24"/>
              </w:rPr>
            </w:pPr>
            <w:r w:rsidRPr="0079011A">
              <w:rPr>
                <w:szCs w:val="24"/>
              </w:rPr>
              <w:t>Континуирано</w:t>
            </w:r>
          </w:p>
        </w:tc>
      </w:tr>
      <w:tr w:rsidR="00632F94" w:rsidRPr="0079011A" w:rsidTr="00632F94">
        <w:tc>
          <w:tcPr>
            <w:tcW w:w="0" w:type="auto"/>
            <w:hideMark/>
          </w:tcPr>
          <w:p w:rsidR="00632F94" w:rsidRPr="0079011A" w:rsidRDefault="00632F94" w:rsidP="00632F94">
            <w:pPr>
              <w:rPr>
                <w:szCs w:val="24"/>
              </w:rPr>
            </w:pPr>
            <w:r w:rsidRPr="0079011A">
              <w:rPr>
                <w:szCs w:val="24"/>
              </w:rPr>
              <w:t>Јасније дефинисање и истицање критеријума оцењивања</w:t>
            </w:r>
          </w:p>
        </w:tc>
        <w:tc>
          <w:tcPr>
            <w:tcW w:w="0" w:type="auto"/>
            <w:hideMark/>
          </w:tcPr>
          <w:p w:rsidR="00632F94" w:rsidRPr="0079011A" w:rsidRDefault="00632F94" w:rsidP="00632F94">
            <w:pPr>
              <w:rPr>
                <w:szCs w:val="24"/>
              </w:rPr>
            </w:pPr>
            <w:r w:rsidRPr="0079011A">
              <w:rPr>
                <w:szCs w:val="24"/>
              </w:rPr>
              <w:t>Видљиво представљање критеријума ученицима на часовима</w:t>
            </w:r>
          </w:p>
        </w:tc>
        <w:tc>
          <w:tcPr>
            <w:tcW w:w="0" w:type="auto"/>
            <w:hideMark/>
          </w:tcPr>
          <w:p w:rsidR="00632F94" w:rsidRPr="0079011A" w:rsidRDefault="00632F94" w:rsidP="00632F94">
            <w:pPr>
              <w:rPr>
                <w:szCs w:val="24"/>
              </w:rPr>
            </w:pPr>
            <w:r w:rsidRPr="0079011A">
              <w:rPr>
                <w:szCs w:val="24"/>
              </w:rPr>
              <w:t>Наставници</w:t>
            </w:r>
          </w:p>
        </w:tc>
        <w:tc>
          <w:tcPr>
            <w:tcW w:w="0" w:type="auto"/>
            <w:hideMark/>
          </w:tcPr>
          <w:p w:rsidR="00632F94" w:rsidRPr="0079011A" w:rsidRDefault="00632F94" w:rsidP="00632F94">
            <w:pPr>
              <w:rPr>
                <w:szCs w:val="24"/>
              </w:rPr>
            </w:pPr>
            <w:r w:rsidRPr="0079011A">
              <w:rPr>
                <w:szCs w:val="24"/>
              </w:rPr>
              <w:t>Континуирано</w:t>
            </w:r>
          </w:p>
        </w:tc>
      </w:tr>
      <w:tr w:rsidR="00632F94" w:rsidRPr="0079011A" w:rsidTr="00632F94">
        <w:tc>
          <w:tcPr>
            <w:tcW w:w="0" w:type="auto"/>
            <w:hideMark/>
          </w:tcPr>
          <w:p w:rsidR="00632F94" w:rsidRPr="0079011A" w:rsidRDefault="00632F94" w:rsidP="00632F94">
            <w:pPr>
              <w:rPr>
                <w:szCs w:val="24"/>
              </w:rPr>
            </w:pPr>
            <w:r w:rsidRPr="0079011A">
              <w:rPr>
                <w:szCs w:val="24"/>
              </w:rPr>
              <w:t>Већа примена активних метода учења</w:t>
            </w:r>
          </w:p>
        </w:tc>
        <w:tc>
          <w:tcPr>
            <w:tcW w:w="0" w:type="auto"/>
            <w:hideMark/>
          </w:tcPr>
          <w:p w:rsidR="00632F94" w:rsidRPr="0079011A" w:rsidRDefault="00632F94" w:rsidP="00632F94">
            <w:pPr>
              <w:rPr>
                <w:szCs w:val="24"/>
              </w:rPr>
            </w:pPr>
            <w:r w:rsidRPr="0079011A">
              <w:rPr>
                <w:szCs w:val="24"/>
              </w:rPr>
              <w:t>Пројектна настава, истраживачки задаци, сарадничко учење</w:t>
            </w:r>
          </w:p>
        </w:tc>
        <w:tc>
          <w:tcPr>
            <w:tcW w:w="0" w:type="auto"/>
            <w:hideMark/>
          </w:tcPr>
          <w:p w:rsidR="00632F94" w:rsidRPr="0079011A" w:rsidRDefault="00632F94" w:rsidP="00632F94">
            <w:pPr>
              <w:rPr>
                <w:szCs w:val="24"/>
              </w:rPr>
            </w:pPr>
            <w:r w:rsidRPr="0079011A">
              <w:rPr>
                <w:szCs w:val="24"/>
              </w:rPr>
              <w:t>Наставници</w:t>
            </w:r>
          </w:p>
        </w:tc>
        <w:tc>
          <w:tcPr>
            <w:tcW w:w="0" w:type="auto"/>
            <w:hideMark/>
          </w:tcPr>
          <w:p w:rsidR="00632F94" w:rsidRPr="0079011A" w:rsidRDefault="00632F94" w:rsidP="00632F94">
            <w:pPr>
              <w:rPr>
                <w:szCs w:val="24"/>
              </w:rPr>
            </w:pPr>
            <w:r w:rsidRPr="0079011A">
              <w:rPr>
                <w:szCs w:val="24"/>
              </w:rPr>
              <w:t>Континуирано</w:t>
            </w:r>
          </w:p>
        </w:tc>
      </w:tr>
      <w:tr w:rsidR="00632F94" w:rsidRPr="0079011A" w:rsidTr="00632F94">
        <w:tc>
          <w:tcPr>
            <w:tcW w:w="0" w:type="auto"/>
            <w:hideMark/>
          </w:tcPr>
          <w:p w:rsidR="00632F94" w:rsidRPr="0079011A" w:rsidRDefault="00632F94" w:rsidP="00632F94">
            <w:pPr>
              <w:rPr>
                <w:szCs w:val="24"/>
              </w:rPr>
            </w:pPr>
            <w:r w:rsidRPr="0079011A">
              <w:rPr>
                <w:szCs w:val="24"/>
              </w:rPr>
              <w:t>Унапређивање индивидуализације наставе</w:t>
            </w:r>
          </w:p>
        </w:tc>
        <w:tc>
          <w:tcPr>
            <w:tcW w:w="0" w:type="auto"/>
            <w:hideMark/>
          </w:tcPr>
          <w:p w:rsidR="00632F94" w:rsidRPr="0079011A" w:rsidRDefault="00632F94" w:rsidP="00632F94">
            <w:pPr>
              <w:rPr>
                <w:szCs w:val="24"/>
              </w:rPr>
            </w:pPr>
            <w:r w:rsidRPr="0079011A">
              <w:rPr>
                <w:szCs w:val="24"/>
              </w:rPr>
              <w:t>Израда диференцираних материјала и задатака различитог нивоа сложености</w:t>
            </w:r>
          </w:p>
        </w:tc>
        <w:tc>
          <w:tcPr>
            <w:tcW w:w="0" w:type="auto"/>
            <w:hideMark/>
          </w:tcPr>
          <w:p w:rsidR="00632F94" w:rsidRPr="00AF61C6" w:rsidRDefault="00632F94" w:rsidP="00632F94">
            <w:pPr>
              <w:rPr>
                <w:szCs w:val="24"/>
              </w:rPr>
            </w:pPr>
            <w:r w:rsidRPr="0079011A">
              <w:rPr>
                <w:szCs w:val="24"/>
              </w:rPr>
              <w:t>Наставници, стручн</w:t>
            </w:r>
            <w:r>
              <w:rPr>
                <w:szCs w:val="24"/>
              </w:rPr>
              <w:t>авећа</w:t>
            </w:r>
          </w:p>
        </w:tc>
        <w:tc>
          <w:tcPr>
            <w:tcW w:w="0" w:type="auto"/>
            <w:hideMark/>
          </w:tcPr>
          <w:p w:rsidR="00632F94" w:rsidRPr="0079011A" w:rsidRDefault="00632F94" w:rsidP="00632F94">
            <w:pPr>
              <w:rPr>
                <w:szCs w:val="24"/>
              </w:rPr>
            </w:pPr>
            <w:r w:rsidRPr="0079011A">
              <w:rPr>
                <w:szCs w:val="24"/>
              </w:rPr>
              <w:t>Током школске године</w:t>
            </w:r>
          </w:p>
        </w:tc>
      </w:tr>
    </w:tbl>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0"/>
        <w:rPr>
          <w:rFonts w:ascii="Times New Roman" w:eastAsia="Times New Roman" w:hAnsi="Times New Roman" w:cs="Times New Roman"/>
          <w:b/>
          <w:bCs/>
          <w:kern w:val="36"/>
          <w:sz w:val="48"/>
          <w:szCs w:val="48"/>
        </w:rPr>
      </w:pPr>
      <w:r w:rsidRPr="0079011A">
        <w:rPr>
          <w:rFonts w:ascii="Times New Roman" w:eastAsia="Times New Roman" w:hAnsi="Times New Roman" w:cs="Times New Roman"/>
          <w:b/>
          <w:bCs/>
          <w:kern w:val="36"/>
          <w:sz w:val="48"/>
          <w:szCs w:val="48"/>
        </w:rPr>
        <w:t>Начини праћења остваривања предложених мера</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Остваривање предложених мера пратиће се путем:</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посете часовима и педагошко-инструктивног рада;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анализе припрема наставника;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анализе ученичких радова;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праћења примене формативног оцењивања;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праћења примене самовредновања и вршњачког вредновања;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разговора са ученицима и наставницима;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анализе извештаја стручних већа и тимова;</w:t>
      </w:r>
    </w:p>
    <w:p w:rsidR="00632F94" w:rsidRPr="0079011A" w:rsidRDefault="00632F94" w:rsidP="00632F94">
      <w:pPr>
        <w:numPr>
          <w:ilvl w:val="0"/>
          <w:numId w:val="34"/>
        </w:num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lastRenderedPageBreak/>
        <w:t>поновног самовредновања области „Настава и учење“.</w:t>
      </w:r>
    </w:p>
    <w:p w:rsidR="00632F94" w:rsidRPr="0079011A" w:rsidRDefault="00632F94" w:rsidP="00632F94">
      <w:pPr>
        <w:spacing w:after="0"/>
        <w:rPr>
          <w:rFonts w:ascii="Times New Roman" w:eastAsia="Times New Roman" w:hAnsi="Times New Roman" w:cs="Times New Roman"/>
          <w:szCs w:val="24"/>
        </w:rPr>
      </w:pPr>
    </w:p>
    <w:p w:rsidR="00632F94" w:rsidRPr="0079011A" w:rsidRDefault="00632F94" w:rsidP="00632F94">
      <w:pPr>
        <w:spacing w:before="100" w:beforeAutospacing="1" w:after="100" w:afterAutospacing="1"/>
        <w:outlineLvl w:val="1"/>
        <w:rPr>
          <w:rFonts w:ascii="Times New Roman" w:eastAsia="Times New Roman" w:hAnsi="Times New Roman" w:cs="Times New Roman"/>
          <w:b/>
          <w:bCs/>
          <w:sz w:val="36"/>
          <w:szCs w:val="36"/>
        </w:rPr>
      </w:pPr>
      <w:r w:rsidRPr="0079011A">
        <w:rPr>
          <w:rFonts w:ascii="Times New Roman" w:eastAsia="Times New Roman" w:hAnsi="Times New Roman" w:cs="Times New Roman"/>
          <w:b/>
          <w:bCs/>
          <w:sz w:val="36"/>
          <w:szCs w:val="36"/>
        </w:rPr>
        <w:t>Закључак</w:t>
      </w:r>
    </w:p>
    <w:p w:rsidR="00632F94" w:rsidRPr="0079011A" w:rsidRDefault="00632F94" w:rsidP="00632F94">
      <w:pPr>
        <w:spacing w:before="100" w:beforeAutospacing="1" w:after="100" w:afterAutospacing="1"/>
        <w:rPr>
          <w:rFonts w:ascii="Times New Roman" w:eastAsia="Times New Roman" w:hAnsi="Times New Roman" w:cs="Times New Roman"/>
          <w:szCs w:val="24"/>
        </w:rPr>
      </w:pPr>
      <w:r w:rsidRPr="0079011A">
        <w:rPr>
          <w:rFonts w:ascii="Times New Roman" w:eastAsia="Times New Roman" w:hAnsi="Times New Roman" w:cs="Times New Roman"/>
          <w:szCs w:val="24"/>
        </w:rPr>
        <w:t>Школа у великој мери обезбеђује квалитетну наставу и подстицајно окружење за учење и развој ученика. Наставници показују висок ниво професионалности, посвећености и спремности за сарадњу и усавршавање.</w:t>
      </w:r>
    </w:p>
    <w:p w:rsidR="00632F94" w:rsidRDefault="00632F94" w:rsidP="00632F94">
      <w:pPr>
        <w:rPr>
          <w:rFonts w:ascii="Times New Roman" w:eastAsia="Times New Roman" w:hAnsi="Times New Roman" w:cs="Times New Roman"/>
          <w:szCs w:val="24"/>
        </w:rPr>
      </w:pPr>
      <w:r w:rsidRPr="0079011A">
        <w:rPr>
          <w:rFonts w:ascii="Times New Roman" w:eastAsia="Times New Roman" w:hAnsi="Times New Roman" w:cs="Times New Roman"/>
          <w:szCs w:val="24"/>
        </w:rPr>
        <w:t>У наредном периоду потребно је посебну пажњу усмерити на даље развијање формативног приступа оцењивању, оснаживање ученика за самостално праћење сопственог напредовања и већу примену техника самовредновања и вршњачког вредновања, како би поступци вредновања били још више у функцији учења и напредовања сваког ученика. Такође, уочава се потреба за већом применом активних метода учења, истраживачког рада, сарадничког учења и пројектних активности, које би додатно допринеле већој укључености ученика, развоју критичког мишљења, функционалних знања и трајнијој мотивацији за учење.</w:t>
      </w:r>
    </w:p>
    <w:p w:rsidR="00A02738" w:rsidRPr="004A49E3" w:rsidRDefault="00A02738" w:rsidP="003B003E">
      <w:pPr>
        <w:rPr>
          <w:rFonts w:ascii="Times New Roman" w:hAnsi="Times New Roman" w:cs="Times New Roman"/>
          <w:highlight w:val="yellow"/>
          <w:lang w:val="sr-Latn-CS"/>
        </w:rPr>
      </w:pPr>
    </w:p>
    <w:p w:rsidR="00522A2C" w:rsidRPr="004A49E3" w:rsidRDefault="005D01AA" w:rsidP="003E1305">
      <w:pPr>
        <w:pStyle w:val="Heading2"/>
      </w:pPr>
      <w:bookmarkStart w:id="54" w:name="_Toc239430922"/>
      <w:r w:rsidRPr="00A02738">
        <w:t>5</w:t>
      </w:r>
      <w:r w:rsidR="008A0C31" w:rsidRPr="00A02738">
        <w:t>.</w:t>
      </w:r>
      <w:r w:rsidR="00947EB8" w:rsidRPr="00A02738">
        <w:t>4</w:t>
      </w:r>
      <w:r w:rsidR="00E02D85" w:rsidRPr="00A02738">
        <w:t>.</w:t>
      </w:r>
      <w:r w:rsidR="00522A2C" w:rsidRPr="00A02738">
        <w:t xml:space="preserve">Извештај </w:t>
      </w:r>
      <w:r w:rsidR="008A0C31" w:rsidRPr="00A02738">
        <w:t>т</w:t>
      </w:r>
      <w:r w:rsidR="00522A2C" w:rsidRPr="00A02738">
        <w:t>има за међупредметне компетенције и предузетништво</w:t>
      </w:r>
      <w:r w:rsidR="008A0C31" w:rsidRPr="00A02738">
        <w:t xml:space="preserve"> за школску </w:t>
      </w:r>
      <w:r w:rsidR="0067117C" w:rsidRPr="00A02738">
        <w:t>20</w:t>
      </w:r>
      <w:r w:rsidR="00594080" w:rsidRPr="00A02738">
        <w:t>2</w:t>
      </w:r>
      <w:r w:rsidR="002201F4" w:rsidRPr="00A02738">
        <w:t>5</w:t>
      </w:r>
      <w:r w:rsidR="0067117C" w:rsidRPr="00A02738">
        <w:t>/20</w:t>
      </w:r>
      <w:r w:rsidR="00594080" w:rsidRPr="00A02738">
        <w:t>2</w:t>
      </w:r>
      <w:r w:rsidR="002201F4" w:rsidRPr="00A02738">
        <w:t>6</w:t>
      </w:r>
      <w:r w:rsidR="00457500" w:rsidRPr="00A02738">
        <w:t>.г</w:t>
      </w:r>
      <w:r w:rsidR="008A0C31" w:rsidRPr="00A02738">
        <w:t>одину</w:t>
      </w:r>
      <w:bookmarkEnd w:id="53"/>
      <w:bookmarkEnd w:id="54"/>
    </w:p>
    <w:p w:rsidR="00A02738" w:rsidRPr="00A02738" w:rsidRDefault="00A02738" w:rsidP="00A02738">
      <w:pPr>
        <w:rPr>
          <w:rFonts w:ascii="Times New Roman" w:eastAsia="Times New Roman" w:hAnsi="Times New Roman" w:cs="Times New Roman"/>
          <w:szCs w:val="24"/>
          <w:lang w:val="sr-Cyrl-CS"/>
        </w:rPr>
      </w:pPr>
    </w:p>
    <w:tbl>
      <w:tblPr>
        <w:tblW w:w="492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00" w:firstRow="0" w:lastRow="0" w:firstColumn="0" w:lastColumn="0" w:noHBand="0" w:noVBand="1"/>
      </w:tblPr>
      <w:tblGrid>
        <w:gridCol w:w="3218"/>
        <w:gridCol w:w="4078"/>
        <w:gridCol w:w="2461"/>
      </w:tblGrid>
      <w:tr w:rsidR="00A02738" w:rsidRPr="00A02738" w:rsidTr="00A02738">
        <w:trPr>
          <w:cantSplit/>
          <w:trHeight w:val="340"/>
          <w:tblHeader/>
        </w:trPr>
        <w:tc>
          <w:tcPr>
            <w:tcW w:w="3653" w:type="pct"/>
            <w:gridSpan w:val="2"/>
            <w:vMerge w:val="restart"/>
          </w:tcPr>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Извештај тима за међупредметне компетенције</w:t>
            </w:r>
          </w:p>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___________________________________________________________</w:t>
            </w:r>
          </w:p>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ОШ „Свети Сава“ Велика Плана</w:t>
            </w:r>
          </w:p>
          <w:p w:rsidR="00A02738" w:rsidRPr="00A02738" w:rsidRDefault="00A02738" w:rsidP="00A02738">
            <w:pPr>
              <w:rPr>
                <w:rFonts w:ascii="Times New Roman" w:eastAsia="Times New Roman" w:hAnsi="Times New Roman" w:cs="Times New Roman"/>
                <w:szCs w:val="24"/>
                <w:lang w:val="sr-Cyrl-CS"/>
              </w:rPr>
            </w:pPr>
          </w:p>
        </w:tc>
        <w:tc>
          <w:tcPr>
            <w:tcW w:w="1347" w:type="pct"/>
          </w:tcPr>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 xml:space="preserve">Редни број састанка: </w:t>
            </w:r>
          </w:p>
        </w:tc>
      </w:tr>
      <w:tr w:rsidR="00A02738" w:rsidRPr="00A02738" w:rsidTr="00A02738">
        <w:trPr>
          <w:cantSplit/>
          <w:trHeight w:val="297"/>
          <w:tblHeader/>
        </w:trPr>
        <w:tc>
          <w:tcPr>
            <w:tcW w:w="3653" w:type="pct"/>
            <w:gridSpan w:val="2"/>
            <w:vMerge/>
          </w:tcPr>
          <w:p w:rsidR="00A02738" w:rsidRPr="00A02738" w:rsidRDefault="00A02738" w:rsidP="00A02738">
            <w:pPr>
              <w:rPr>
                <w:rFonts w:ascii="Times New Roman" w:eastAsia="Times New Roman" w:hAnsi="Times New Roman" w:cs="Times New Roman"/>
                <w:szCs w:val="24"/>
                <w:lang w:val="sr-Cyrl-CS"/>
              </w:rPr>
            </w:pPr>
          </w:p>
        </w:tc>
        <w:tc>
          <w:tcPr>
            <w:tcW w:w="1347" w:type="pct"/>
          </w:tcPr>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Датум: 18.6.2025.</w:t>
            </w:r>
          </w:p>
        </w:tc>
      </w:tr>
      <w:tr w:rsidR="00A02738" w:rsidRPr="00A02738" w:rsidTr="00A02738">
        <w:trPr>
          <w:cantSplit/>
          <w:trHeight w:val="849"/>
          <w:tblHeader/>
        </w:trPr>
        <w:tc>
          <w:tcPr>
            <w:tcW w:w="1611" w:type="pct"/>
          </w:tcPr>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 xml:space="preserve">Име и презиме, функције присутних на састанку </w:t>
            </w:r>
          </w:p>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p>
          <w:p w:rsidR="00A02738" w:rsidRPr="00A02738" w:rsidRDefault="00A02738" w:rsidP="00A02738">
            <w:pPr>
              <w:rPr>
                <w:rFonts w:ascii="Times New Roman" w:eastAsia="Times New Roman" w:hAnsi="Times New Roman" w:cs="Times New Roman"/>
                <w:szCs w:val="24"/>
                <w:lang w:val="sr-Cyrl-CS"/>
              </w:rPr>
            </w:pPr>
          </w:p>
        </w:tc>
        <w:tc>
          <w:tcPr>
            <w:tcW w:w="3389" w:type="pct"/>
            <w:gridSpan w:val="2"/>
          </w:tcPr>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 xml:space="preserve">Марија Савић, директор </w:t>
            </w:r>
          </w:p>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Милош Миљковић-координатор за развој међупредметних компетенција и предузетништва</w:t>
            </w:r>
          </w:p>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Биљана Живановић, наставник разредне наставе</w:t>
            </w:r>
          </w:p>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Сузана Николић, наставник биологије</w:t>
            </w:r>
          </w:p>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Славица Живановић, наставник математике</w:t>
            </w:r>
          </w:p>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Марија Јовановић Јаковљевић, наставник енглеског језика</w:t>
            </w:r>
          </w:p>
          <w:p w:rsidR="00A02738" w:rsidRPr="00A02738" w:rsidRDefault="00A02738" w:rsidP="00A02738">
            <w:pPr>
              <w:numPr>
                <w:ilvl w:val="0"/>
                <w:numId w:val="27"/>
              </w:num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 xml:space="preserve">Јасмина Ивановић, наставник разредне наставе    </w:t>
            </w:r>
          </w:p>
        </w:tc>
      </w:tr>
      <w:tr w:rsidR="00A02738" w:rsidRPr="00A02738" w:rsidTr="00A02738">
        <w:trPr>
          <w:cantSplit/>
          <w:trHeight w:val="467"/>
          <w:tblHeader/>
        </w:trPr>
        <w:tc>
          <w:tcPr>
            <w:tcW w:w="1611" w:type="pct"/>
          </w:tcPr>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Дневни ред састанка</w:t>
            </w:r>
          </w:p>
        </w:tc>
        <w:tc>
          <w:tcPr>
            <w:tcW w:w="3389" w:type="pct"/>
            <w:gridSpan w:val="2"/>
          </w:tcPr>
          <w:p w:rsidR="00A02738" w:rsidRPr="00A02738" w:rsidRDefault="00A02738" w:rsidP="00A02738">
            <w:pPr>
              <w:numPr>
                <w:ilvl w:val="0"/>
                <w:numId w:val="28"/>
              </w:numPr>
              <w:rPr>
                <w:rFonts w:ascii="Times New Roman" w:eastAsia="Times New Roman" w:hAnsi="Times New Roman" w:cs="Times New Roman"/>
                <w:b/>
                <w:bCs/>
                <w:szCs w:val="24"/>
                <w:lang w:val="sr-Cyrl-CS"/>
              </w:rPr>
            </w:pPr>
            <w:r w:rsidRPr="00A02738">
              <w:rPr>
                <w:rFonts w:ascii="Times New Roman" w:eastAsia="Times New Roman" w:hAnsi="Times New Roman" w:cs="Times New Roman"/>
                <w:b/>
                <w:bCs/>
                <w:szCs w:val="24"/>
                <w:lang w:val="sr-Cyrl-CS"/>
              </w:rPr>
              <w:t xml:space="preserve">Анализа досадашњих активности у претходном периоду </w:t>
            </w:r>
          </w:p>
        </w:tc>
      </w:tr>
      <w:tr w:rsidR="00A02738" w:rsidRPr="00A02738" w:rsidTr="00A02738">
        <w:trPr>
          <w:cantSplit/>
          <w:trHeight w:val="1437"/>
          <w:tblHeader/>
        </w:trPr>
        <w:tc>
          <w:tcPr>
            <w:tcW w:w="5000" w:type="pct"/>
            <w:gridSpan w:val="3"/>
          </w:tcPr>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lastRenderedPageBreak/>
              <w:t>Садржај рада:         У овој школској години, Тим за РМПК се од почетка састао шест пута. Урађен је и усвојен план за ову школску годину. Подељена су задужења члановима Тима и исти се придржавали својих обавеза. Тим је осмислио и предложио низ активности и тема које се могу реализовати у нашој школи у циљу развоја предузетништва код ученика. Наставници су добили протокол за праћење развоја међупредметних компетенција код ученика. Протокол за праћење међупредметних компетенција код ученика се у овој школској години бавио часовима који изискују веће ангажовање како наставника тако и ученика. Примену различитих метода и средстава за рад и могућност да се компетенције боље уоче, а то су часови корелације, угледни/огледни часови, радионице, тематски дани, приредбе, пројекти, изванучионична настава, излети, различите акције и сл. 35 Након анализе достављених података од стране наставника, иако сви разумеју појам КОМПЕТЕНЦИЈА, уочено је да активности које су реализоване и у предметној и у разредној настави (корелације, радионице, тематски дани, фестивали у школи и ван наше школе, приредбе, излети, пројекти, огледни часови) постоје, али садржаји активности које треба да прате присутност и оствареност одређених компетенцијама ученика, не постоје, не могу се прихватити као оствариве. Активности које су реализоване у циљу промоције школе јесу: Дан језика: ученици су организовали и извели квиз знања и промоције земаља немачког , ентглеског … говорног подручја. Активности у току Дечије недеље – ученици млађих и старијих разреда су својим учешћем развили своје комуникацијске, сарадничке, естетичке, одговоран однос према околини, одговоран однос у друштву, учење и предузетничке способности. Ученици су имали прилике да развију компет. за одг.одн.према здрављу, учешће у демократском друштву, као и одг.одн.према околини, сарадничку и естетичку. Поред компетен. за учење, развијала се сарадња, одг.одн.преам околини, одг.учешћ.у демокрт.друштву и предузетништво.-- Спортска такмичења – одг.одн.према здрављу. Хуманитарна акција – прикупљање школског прибора за ученике слабијих материјаних примања. Учили смо их сарадњом и одг.учеш.у демокр.друштву.-- „Зелендан“ – манифестација одржана у.мају у којој се радило на развоју свих компетенција Применом ес дневника, наставници су континуирано усавршавали своје дигиталне компетенције „Дан здравља“- код ученика су развијане одг.одн.према здрављу, околини, сарадња, учествовање у демократском друштву Ради бољег праћења развоја компетенција код ученика, наставницима су предочени пропусти, али и појашњен начин на који ће у наредном периоду пратити исте и дат приручник за наставнике основних и средњих школа „Сарадњом до знања“ који може помоћи у будућем планирању различитих активности и праћењу развоја компетенција код ученика. У наредном периоду радиће се на организацији разноврсних активности, избором занимљивијих часова, различитим активностима а све у циљу ангажовања свих ученика у школи и развијањем свих компетенција. Такође би се могло организовати или посетити неко стручно усавршавање за наставнике које би иницирало развијање компетенција.</w:t>
            </w:r>
          </w:p>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Рад тима и функционисање свих видова активности су изведени без већих ограничења. Све предвиђене активности су спроведене уз велико залагање ученика. Закључак је да треба наставити истим темпом и начину рада у наредној школској години, како би се наставило са развијањем међупредметних компетенција.</w:t>
            </w:r>
          </w:p>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 xml:space="preserve">   У извештајима , као и у записницима  указујемо на активности, које су се показале позитивним и којима су остварени зацртани исходи и којим асу испуњени задаци.   </w:t>
            </w:r>
          </w:p>
          <w:p w:rsidR="00A02738" w:rsidRPr="00A02738" w:rsidRDefault="00A02738" w:rsidP="00A02738">
            <w:pPr>
              <w:rPr>
                <w:rFonts w:ascii="Times New Roman" w:eastAsia="Times New Roman" w:hAnsi="Times New Roman" w:cs="Times New Roman"/>
                <w:szCs w:val="24"/>
                <w:lang w:val="sr-Cyrl-CS"/>
              </w:rPr>
            </w:pPr>
            <w:r w:rsidRPr="00A02738">
              <w:rPr>
                <w:rFonts w:ascii="Times New Roman" w:eastAsia="Times New Roman" w:hAnsi="Times New Roman" w:cs="Times New Roman"/>
                <w:szCs w:val="24"/>
                <w:lang w:val="sr-Cyrl-CS"/>
              </w:rPr>
              <w:t xml:space="preserve">    У записницима и у извештајима указујемо и на недостатке, које бисмо додатним ангажовањем могли отклонити следеће школске године.</w:t>
            </w:r>
          </w:p>
          <w:p w:rsidR="00A02738" w:rsidRPr="00A02738" w:rsidRDefault="00A02738" w:rsidP="00A02738">
            <w:pPr>
              <w:rPr>
                <w:rFonts w:ascii="Times New Roman" w:eastAsia="Times New Roman" w:hAnsi="Times New Roman" w:cs="Times New Roman"/>
                <w:szCs w:val="24"/>
                <w:lang w:val="en-GB"/>
              </w:rPr>
            </w:pPr>
            <w:r w:rsidRPr="00A02738">
              <w:rPr>
                <w:rFonts w:ascii="Times New Roman" w:eastAsia="Times New Roman" w:hAnsi="Times New Roman" w:cs="Times New Roman"/>
                <w:szCs w:val="24"/>
                <w:lang w:val="sr-Cyrl-CS"/>
              </w:rPr>
              <w:t xml:space="preserve">    Једна од ставки о којој би требало размислити је временска динамика, којом би се одвијале одређене активности. Тако би могло да се размисли о усклађивању обавеза ученика </w:t>
            </w:r>
            <w:r w:rsidRPr="00A02738">
              <w:rPr>
                <w:rFonts w:ascii="Times New Roman" w:eastAsia="Times New Roman" w:hAnsi="Times New Roman" w:cs="Times New Roman"/>
                <w:szCs w:val="24"/>
                <w:lang w:val="sr-Cyrl-CS"/>
              </w:rPr>
              <w:lastRenderedPageBreak/>
              <w:t xml:space="preserve">и наставника са њиховим осталим активностима, што би довело до потпуне посвећености свих учесника на одређеним пројектима, што сматрамо да би се показало као најделотворније. </w:t>
            </w:r>
          </w:p>
        </w:tc>
      </w:tr>
    </w:tbl>
    <w:p w:rsidR="0014204F" w:rsidRPr="004A49E3" w:rsidRDefault="005D01AA" w:rsidP="003E1305">
      <w:pPr>
        <w:pStyle w:val="Heading2"/>
        <w:rPr>
          <w:lang w:val="sr-Cyrl-CS" w:eastAsia="sr-Latn-CS"/>
        </w:rPr>
      </w:pPr>
      <w:bookmarkStart w:id="55" w:name="_Toc82521700"/>
      <w:bookmarkStart w:id="56" w:name="_Toc239430923"/>
      <w:r w:rsidRPr="00C24D9C">
        <w:rPr>
          <w:lang w:val="sr-Cyrl-BA" w:eastAsia="sr-Latn-CS"/>
        </w:rPr>
        <w:lastRenderedPageBreak/>
        <w:t>5</w:t>
      </w:r>
      <w:r w:rsidR="000458B3" w:rsidRPr="00C24D9C">
        <w:rPr>
          <w:lang w:val="sr-Cyrl-BA" w:eastAsia="sr-Latn-CS"/>
        </w:rPr>
        <w:t xml:space="preserve">.5. </w:t>
      </w:r>
      <w:r w:rsidR="00266F7B" w:rsidRPr="00C24D9C">
        <w:rPr>
          <w:lang w:eastAsia="sr-Latn-CS"/>
        </w:rPr>
        <w:t>Г</w:t>
      </w:r>
      <w:r w:rsidR="000458B3" w:rsidRPr="00C24D9C">
        <w:rPr>
          <w:lang w:eastAsia="sr-Latn-CS"/>
        </w:rPr>
        <w:t>одишњи извештај о раду тима за обезбеђивање квалитета и развој установе у школској 202</w:t>
      </w:r>
      <w:r w:rsidR="00090CA2" w:rsidRPr="00C24D9C">
        <w:rPr>
          <w:lang w:eastAsia="sr-Latn-CS"/>
        </w:rPr>
        <w:t>5</w:t>
      </w:r>
      <w:r w:rsidR="000458B3" w:rsidRPr="00C24D9C">
        <w:rPr>
          <w:lang w:eastAsia="sr-Latn-CS"/>
        </w:rPr>
        <w:t>/2</w:t>
      </w:r>
      <w:r w:rsidR="00090CA2" w:rsidRPr="00C24D9C">
        <w:rPr>
          <w:lang w:eastAsia="sr-Latn-CS"/>
        </w:rPr>
        <w:t>6</w:t>
      </w:r>
      <w:r w:rsidR="000458B3" w:rsidRPr="00C24D9C">
        <w:rPr>
          <w:lang w:eastAsia="sr-Latn-CS"/>
        </w:rPr>
        <w:t>.</w:t>
      </w:r>
      <w:bookmarkEnd w:id="55"/>
      <w:bookmarkEnd w:id="56"/>
    </w:p>
    <w:p w:rsidR="00522A2C" w:rsidRPr="004A49E3" w:rsidRDefault="00522A2C" w:rsidP="003E1305">
      <w:pPr>
        <w:pStyle w:val="Heading2"/>
        <w:rPr>
          <w:lang w:eastAsia="sr-Latn-CS"/>
        </w:rPr>
      </w:pPr>
    </w:p>
    <w:p w:rsidR="00FD6913" w:rsidRPr="003C1DA7" w:rsidRDefault="00FD6913" w:rsidP="00FD6913">
      <w:pPr>
        <w:rPr>
          <w:rFonts w:ascii="Times New Roman" w:hAnsi="Times New Roman" w:cs="Times New Roman"/>
          <w:szCs w:val="24"/>
        </w:rPr>
      </w:pPr>
      <w:bookmarkStart w:id="57" w:name="_Toc82521701"/>
      <w:r w:rsidRPr="003C1DA7">
        <w:rPr>
          <w:rFonts w:ascii="Times New Roman" w:hAnsi="Times New Roman" w:cs="Times New Roman"/>
          <w:szCs w:val="24"/>
        </w:rPr>
        <w:t>Тим</w:t>
      </w:r>
      <w:r>
        <w:rPr>
          <w:rFonts w:ascii="Times New Roman" w:hAnsi="Times New Roman" w:cs="Times New Roman"/>
          <w:szCs w:val="24"/>
        </w:rPr>
        <w:t xml:space="preserve"> </w:t>
      </w:r>
      <w:r w:rsidRPr="003C1DA7">
        <w:rPr>
          <w:rFonts w:ascii="Times New Roman" w:hAnsi="Times New Roman" w:cs="Times New Roman"/>
          <w:szCs w:val="24"/>
        </w:rPr>
        <w:t>за</w:t>
      </w:r>
      <w:r>
        <w:rPr>
          <w:rFonts w:ascii="Times New Roman" w:hAnsi="Times New Roman" w:cs="Times New Roman"/>
          <w:szCs w:val="24"/>
        </w:rPr>
        <w:t xml:space="preserve"> </w:t>
      </w:r>
      <w:r w:rsidRPr="003C1DA7">
        <w:rPr>
          <w:rFonts w:ascii="Times New Roman" w:hAnsi="Times New Roman" w:cs="Times New Roman"/>
          <w:szCs w:val="24"/>
        </w:rPr>
        <w:t>обезбеђивање</w:t>
      </w:r>
      <w:r>
        <w:rPr>
          <w:rFonts w:ascii="Times New Roman" w:hAnsi="Times New Roman" w:cs="Times New Roman"/>
          <w:szCs w:val="24"/>
        </w:rPr>
        <w:t xml:space="preserve"> </w:t>
      </w:r>
      <w:r w:rsidRPr="003C1DA7">
        <w:rPr>
          <w:rFonts w:ascii="Times New Roman" w:hAnsi="Times New Roman" w:cs="Times New Roman"/>
          <w:szCs w:val="24"/>
        </w:rPr>
        <w:t>квалитета и развој</w:t>
      </w:r>
      <w:r>
        <w:rPr>
          <w:rFonts w:ascii="Times New Roman" w:hAnsi="Times New Roman" w:cs="Times New Roman"/>
          <w:szCs w:val="24"/>
        </w:rPr>
        <w:t xml:space="preserve"> </w:t>
      </w:r>
      <w:r w:rsidRPr="003C1DA7">
        <w:rPr>
          <w:rFonts w:ascii="Times New Roman" w:hAnsi="Times New Roman" w:cs="Times New Roman"/>
          <w:szCs w:val="24"/>
        </w:rPr>
        <w:t>установе</w:t>
      </w:r>
      <w:r>
        <w:rPr>
          <w:rFonts w:ascii="Times New Roman" w:hAnsi="Times New Roman" w:cs="Times New Roman"/>
          <w:szCs w:val="24"/>
        </w:rPr>
        <w:t xml:space="preserve"> </w:t>
      </w:r>
      <w:r w:rsidRPr="003C1DA7">
        <w:rPr>
          <w:rFonts w:ascii="Times New Roman" w:hAnsi="Times New Roman" w:cs="Times New Roman"/>
          <w:szCs w:val="24"/>
        </w:rPr>
        <w:t>формиран</w:t>
      </w:r>
      <w:r>
        <w:rPr>
          <w:rFonts w:ascii="Times New Roman" w:hAnsi="Times New Roman" w:cs="Times New Roman"/>
          <w:szCs w:val="24"/>
        </w:rPr>
        <w:t xml:space="preserve"> </w:t>
      </w:r>
      <w:r w:rsidRPr="003C1DA7">
        <w:rPr>
          <w:rFonts w:ascii="Times New Roman" w:hAnsi="Times New Roman" w:cs="Times New Roman"/>
          <w:szCs w:val="24"/>
        </w:rPr>
        <w:t>је у складу</w:t>
      </w:r>
      <w:r>
        <w:rPr>
          <w:rFonts w:ascii="Times New Roman" w:hAnsi="Times New Roman" w:cs="Times New Roman"/>
          <w:szCs w:val="24"/>
        </w:rPr>
        <w:t xml:space="preserve"> </w:t>
      </w:r>
      <w:r w:rsidRPr="003C1DA7">
        <w:rPr>
          <w:rFonts w:ascii="Times New Roman" w:hAnsi="Times New Roman" w:cs="Times New Roman"/>
          <w:szCs w:val="24"/>
        </w:rPr>
        <w:t>са</w:t>
      </w:r>
      <w:r>
        <w:rPr>
          <w:rFonts w:ascii="Times New Roman" w:hAnsi="Times New Roman" w:cs="Times New Roman"/>
          <w:szCs w:val="24"/>
        </w:rPr>
        <w:t xml:space="preserve"> </w:t>
      </w:r>
      <w:r w:rsidRPr="003C1DA7">
        <w:rPr>
          <w:rFonts w:ascii="Times New Roman" w:hAnsi="Times New Roman" w:cs="Times New Roman"/>
          <w:szCs w:val="24"/>
        </w:rPr>
        <w:t>чланом 130, став 14, тачка 4.Закона о основама</w:t>
      </w:r>
      <w:r>
        <w:rPr>
          <w:rFonts w:ascii="Times New Roman" w:hAnsi="Times New Roman" w:cs="Times New Roman"/>
          <w:szCs w:val="24"/>
        </w:rPr>
        <w:t xml:space="preserve"> </w:t>
      </w:r>
      <w:r w:rsidRPr="003C1DA7">
        <w:rPr>
          <w:rFonts w:ascii="Times New Roman" w:hAnsi="Times New Roman" w:cs="Times New Roman"/>
          <w:szCs w:val="24"/>
        </w:rPr>
        <w:t>система</w:t>
      </w:r>
      <w:r>
        <w:rPr>
          <w:rFonts w:ascii="Times New Roman" w:hAnsi="Times New Roman" w:cs="Times New Roman"/>
          <w:szCs w:val="24"/>
        </w:rPr>
        <w:t xml:space="preserve"> </w:t>
      </w:r>
      <w:r w:rsidRPr="003C1DA7">
        <w:rPr>
          <w:rFonts w:ascii="Times New Roman" w:hAnsi="Times New Roman" w:cs="Times New Roman"/>
          <w:szCs w:val="24"/>
        </w:rPr>
        <w:t>образовања и васпитања („Службени</w:t>
      </w:r>
      <w:r>
        <w:rPr>
          <w:rFonts w:ascii="Times New Roman" w:hAnsi="Times New Roman" w:cs="Times New Roman"/>
          <w:szCs w:val="24"/>
        </w:rPr>
        <w:t xml:space="preserve"> </w:t>
      </w:r>
      <w:r w:rsidRPr="003C1DA7">
        <w:rPr>
          <w:rFonts w:ascii="Times New Roman" w:hAnsi="Times New Roman" w:cs="Times New Roman"/>
          <w:szCs w:val="24"/>
        </w:rPr>
        <w:t xml:space="preserve">гласник РС“ бр.88/2017, 27/2018- др.закони, 10/2019, 6/2020). </w:t>
      </w:r>
    </w:p>
    <w:p w:rsidR="00FD6913" w:rsidRPr="003C1DA7" w:rsidRDefault="00FD6913" w:rsidP="00FD6913">
      <w:pPr>
        <w:pStyle w:val="NoSpacing"/>
        <w:rPr>
          <w:rFonts w:ascii="Times New Roman" w:hAnsi="Times New Roman" w:cs="Times New Roman"/>
          <w:sz w:val="24"/>
          <w:szCs w:val="24"/>
        </w:rPr>
      </w:pPr>
      <w:r w:rsidRPr="003C1DA7">
        <w:rPr>
          <w:rFonts w:ascii="Times New Roman" w:hAnsi="Times New Roman" w:cs="Times New Roman"/>
          <w:sz w:val="24"/>
          <w:szCs w:val="24"/>
        </w:rPr>
        <w:t>Чланови</w:t>
      </w:r>
      <w:r>
        <w:rPr>
          <w:rFonts w:ascii="Times New Roman" w:hAnsi="Times New Roman" w:cs="Times New Roman"/>
          <w:sz w:val="24"/>
          <w:szCs w:val="24"/>
        </w:rPr>
        <w:t xml:space="preserve"> </w:t>
      </w:r>
      <w:r w:rsidRPr="003C1DA7">
        <w:rPr>
          <w:rFonts w:ascii="Times New Roman" w:hAnsi="Times New Roman" w:cs="Times New Roman"/>
          <w:sz w:val="24"/>
          <w:szCs w:val="24"/>
        </w:rPr>
        <w:t>Тима</w:t>
      </w:r>
      <w:r>
        <w:rPr>
          <w:rFonts w:ascii="Times New Roman" w:hAnsi="Times New Roman" w:cs="Times New Roman"/>
          <w:sz w:val="24"/>
          <w:szCs w:val="24"/>
        </w:rPr>
        <w:t xml:space="preserve"> </w:t>
      </w:r>
      <w:r w:rsidRPr="003C1DA7">
        <w:rPr>
          <w:rFonts w:ascii="Times New Roman" w:hAnsi="Times New Roman" w:cs="Times New Roman"/>
          <w:sz w:val="24"/>
          <w:szCs w:val="24"/>
        </w:rPr>
        <w:t>су:</w:t>
      </w:r>
    </w:p>
    <w:p w:rsidR="00FD6913" w:rsidRPr="003C1DA7" w:rsidRDefault="00FD6913" w:rsidP="00FD6913">
      <w:pPr>
        <w:pStyle w:val="NoSpacing"/>
        <w:rPr>
          <w:rFonts w:ascii="Times New Roman" w:hAnsi="Times New Roman" w:cs="Times New Roman"/>
          <w:sz w:val="24"/>
          <w:szCs w:val="24"/>
        </w:rPr>
      </w:pPr>
      <w:r w:rsidRPr="003C1DA7">
        <w:rPr>
          <w:rFonts w:ascii="Times New Roman" w:eastAsia="Calibri" w:hAnsi="Times New Roman" w:cs="Times New Roman"/>
          <w:sz w:val="24"/>
          <w:szCs w:val="24"/>
          <w:lang w:val="sr-Cyrl-CS"/>
        </w:rPr>
        <w:t xml:space="preserve">1. </w:t>
      </w:r>
      <w:r>
        <w:rPr>
          <w:rFonts w:ascii="Times New Roman" w:hAnsi="Times New Roman" w:cs="Times New Roman"/>
          <w:sz w:val="24"/>
          <w:szCs w:val="24"/>
          <w:lang w:val="sr-Cyrl-CS"/>
        </w:rPr>
        <w:t>Данијела Зеленика</w:t>
      </w:r>
      <w:r w:rsidRPr="003C1DA7">
        <w:rPr>
          <w:rFonts w:ascii="Times New Roman" w:hAnsi="Times New Roman" w:cs="Times New Roman"/>
          <w:sz w:val="24"/>
          <w:szCs w:val="24"/>
        </w:rPr>
        <w:t>, учитељ, координатор</w:t>
      </w:r>
    </w:p>
    <w:p w:rsidR="00FD6913" w:rsidRPr="00487D52" w:rsidRDefault="00FD6913" w:rsidP="00FD6913">
      <w:pPr>
        <w:pStyle w:val="NoSpacing"/>
        <w:rPr>
          <w:rFonts w:ascii="Times New Roman" w:hAnsi="Times New Roman" w:cs="Times New Roman"/>
          <w:sz w:val="24"/>
          <w:szCs w:val="24"/>
        </w:rPr>
      </w:pPr>
      <w:r w:rsidRPr="003C1DA7">
        <w:rPr>
          <w:rFonts w:ascii="Times New Roman" w:eastAsia="Calibri" w:hAnsi="Times New Roman" w:cs="Times New Roman"/>
          <w:sz w:val="24"/>
          <w:szCs w:val="24"/>
        </w:rPr>
        <w:t>2.</w:t>
      </w:r>
      <w:r>
        <w:rPr>
          <w:rFonts w:ascii="Times New Roman" w:eastAsia="Calibri" w:hAnsi="Times New Roman" w:cs="Times New Roman"/>
          <w:sz w:val="24"/>
          <w:szCs w:val="24"/>
          <w:lang w:val="sr-Cyrl-CS"/>
        </w:rPr>
        <w:t>Марија Савић</w:t>
      </w:r>
      <w:r w:rsidRPr="003C1DA7">
        <w:rPr>
          <w:rFonts w:ascii="Times New Roman" w:eastAsia="Calibri" w:hAnsi="Times New Roman" w:cs="Times New Roman"/>
          <w:sz w:val="24"/>
          <w:szCs w:val="24"/>
          <w:lang w:val="sr-Cyrl-CS"/>
        </w:rPr>
        <w:t>, директор</w:t>
      </w:r>
    </w:p>
    <w:p w:rsidR="00FD6913" w:rsidRPr="003C1DA7" w:rsidRDefault="00FD6913" w:rsidP="00FD6913">
      <w:pPr>
        <w:pStyle w:val="NoSpacing"/>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4. Тања Маринковић</w:t>
      </w:r>
      <w:r w:rsidRPr="003C1DA7">
        <w:rPr>
          <w:rFonts w:ascii="Times New Roman" w:eastAsia="Calibri" w:hAnsi="Times New Roman" w:cs="Times New Roman"/>
          <w:sz w:val="24"/>
          <w:szCs w:val="24"/>
          <w:lang w:val="sr-Cyrl-CS"/>
        </w:rPr>
        <w:t>, психолог</w:t>
      </w:r>
    </w:p>
    <w:p w:rsidR="00FD6913" w:rsidRPr="00861F94" w:rsidRDefault="00FD6913" w:rsidP="00FD6913">
      <w:pPr>
        <w:pStyle w:val="NoSpacing"/>
        <w:rPr>
          <w:rFonts w:ascii="Times New Roman" w:eastAsia="Calibri" w:hAnsi="Times New Roman" w:cs="Times New Roman"/>
          <w:sz w:val="24"/>
          <w:szCs w:val="24"/>
        </w:rPr>
      </w:pPr>
      <w:r>
        <w:rPr>
          <w:rFonts w:ascii="Times New Roman" w:eastAsia="Calibri" w:hAnsi="Times New Roman" w:cs="Times New Roman"/>
          <w:sz w:val="24"/>
          <w:szCs w:val="24"/>
          <w:lang w:val="sr-Cyrl-CS"/>
        </w:rPr>
        <w:t>5. Ивана Живковић</w:t>
      </w:r>
      <w:r w:rsidRPr="003C1DA7">
        <w:rPr>
          <w:rFonts w:ascii="Times New Roman" w:eastAsia="Calibri" w:hAnsi="Times New Roman" w:cs="Times New Roman"/>
          <w:sz w:val="24"/>
          <w:szCs w:val="24"/>
          <w:lang w:val="sr-Cyrl-CS"/>
        </w:rPr>
        <w:t>, наставник енглеског језика</w:t>
      </w:r>
      <w:r>
        <w:rPr>
          <w:rFonts w:ascii="Times New Roman" w:eastAsia="Calibri" w:hAnsi="Times New Roman" w:cs="Times New Roman"/>
          <w:sz w:val="24"/>
          <w:szCs w:val="24"/>
        </w:rPr>
        <w:t>, записничар</w:t>
      </w:r>
    </w:p>
    <w:p w:rsidR="00FD6913" w:rsidRPr="003C1DA7" w:rsidRDefault="00FD6913" w:rsidP="00FD6913">
      <w:pPr>
        <w:pStyle w:val="NoSpacing"/>
        <w:rPr>
          <w:rFonts w:ascii="Times New Roman" w:eastAsia="Calibri" w:hAnsi="Times New Roman" w:cs="Times New Roman"/>
          <w:sz w:val="24"/>
          <w:szCs w:val="24"/>
          <w:lang w:val="sr-Cyrl-CS"/>
        </w:rPr>
      </w:pPr>
      <w:r w:rsidRPr="003C1DA7">
        <w:rPr>
          <w:rFonts w:ascii="Times New Roman" w:eastAsia="Calibri" w:hAnsi="Times New Roman" w:cs="Times New Roman"/>
          <w:sz w:val="24"/>
          <w:szCs w:val="24"/>
          <w:lang w:val="sr-Cyrl-CS"/>
        </w:rPr>
        <w:t>6. Славица Милетић, учитељ</w:t>
      </w:r>
    </w:p>
    <w:p w:rsidR="00FD6913" w:rsidRDefault="00FD6913" w:rsidP="00FD6913">
      <w:pPr>
        <w:pStyle w:val="NoSpacing"/>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7. Виолета Петровић</w:t>
      </w:r>
      <w:r w:rsidRPr="003C1DA7">
        <w:rPr>
          <w:rFonts w:ascii="Times New Roman" w:eastAsia="Calibri" w:hAnsi="Times New Roman" w:cs="Times New Roman"/>
          <w:sz w:val="24"/>
          <w:szCs w:val="24"/>
          <w:lang w:val="sr-Cyrl-CS"/>
        </w:rPr>
        <w:t>, учитељ</w:t>
      </w:r>
    </w:p>
    <w:p w:rsidR="00FD6913" w:rsidRPr="00A672C6" w:rsidRDefault="00FD6913" w:rsidP="00FD6913">
      <w:pPr>
        <w:pStyle w:val="NoSpacing"/>
        <w:rPr>
          <w:rFonts w:ascii="Times New Roman" w:eastAsia="Calibri" w:hAnsi="Times New Roman" w:cs="Times New Roman"/>
          <w:sz w:val="24"/>
          <w:szCs w:val="24"/>
        </w:rPr>
      </w:pPr>
      <w:r>
        <w:rPr>
          <w:rFonts w:ascii="Times New Roman" w:eastAsia="Calibri" w:hAnsi="Times New Roman" w:cs="Times New Roman"/>
          <w:sz w:val="24"/>
          <w:szCs w:val="24"/>
          <w:lang w:val="sr-Cyrl-CS"/>
        </w:rPr>
        <w:t>8. Лазар Величковић, наставник верске наставе</w:t>
      </w:r>
    </w:p>
    <w:p w:rsidR="00FD6913" w:rsidRPr="003C1DA7" w:rsidRDefault="00FD6913" w:rsidP="00FD6913">
      <w:pPr>
        <w:pStyle w:val="NoSpacing"/>
        <w:rPr>
          <w:rFonts w:ascii="Times New Roman" w:eastAsia="Calibri" w:hAnsi="Times New Roman" w:cs="Times New Roman"/>
          <w:sz w:val="24"/>
          <w:szCs w:val="24"/>
          <w:lang w:val="sr-Cyrl-CS"/>
        </w:rPr>
      </w:pPr>
    </w:p>
    <w:p w:rsidR="00FD6913" w:rsidRPr="003C1DA7" w:rsidRDefault="00FD6913" w:rsidP="00FD6913">
      <w:pPr>
        <w:pStyle w:val="NoSpacing"/>
        <w:rPr>
          <w:rFonts w:ascii="Times New Roman" w:eastAsia="Calibri" w:hAnsi="Times New Roman" w:cs="Times New Roman"/>
          <w:sz w:val="24"/>
          <w:szCs w:val="24"/>
        </w:rPr>
      </w:pPr>
      <w:r w:rsidRPr="003C1DA7">
        <w:rPr>
          <w:rFonts w:ascii="Times New Roman" w:hAnsi="Times New Roman" w:cs="Times New Roman"/>
          <w:sz w:val="24"/>
          <w:szCs w:val="24"/>
        </w:rPr>
        <w:t>Тим</w:t>
      </w:r>
      <w:r>
        <w:rPr>
          <w:rFonts w:ascii="Times New Roman" w:hAnsi="Times New Roman" w:cs="Times New Roman"/>
          <w:sz w:val="24"/>
          <w:szCs w:val="24"/>
        </w:rPr>
        <w:t xml:space="preserve"> </w:t>
      </w:r>
      <w:r w:rsidRPr="003C1DA7">
        <w:rPr>
          <w:rFonts w:ascii="Times New Roman" w:hAnsi="Times New Roman" w:cs="Times New Roman"/>
          <w:sz w:val="24"/>
          <w:szCs w:val="24"/>
        </w:rPr>
        <w:t>за</w:t>
      </w:r>
      <w:r>
        <w:rPr>
          <w:rFonts w:ascii="Times New Roman" w:hAnsi="Times New Roman" w:cs="Times New Roman"/>
          <w:sz w:val="24"/>
          <w:szCs w:val="24"/>
        </w:rPr>
        <w:t xml:space="preserve"> </w:t>
      </w:r>
      <w:r w:rsidRPr="003C1DA7">
        <w:rPr>
          <w:rFonts w:ascii="Times New Roman" w:hAnsi="Times New Roman" w:cs="Times New Roman"/>
          <w:sz w:val="24"/>
          <w:szCs w:val="24"/>
        </w:rPr>
        <w:t>обезбеђивање</w:t>
      </w:r>
      <w:r>
        <w:rPr>
          <w:rFonts w:ascii="Times New Roman" w:hAnsi="Times New Roman" w:cs="Times New Roman"/>
          <w:sz w:val="24"/>
          <w:szCs w:val="24"/>
        </w:rPr>
        <w:t xml:space="preserve"> </w:t>
      </w:r>
      <w:r w:rsidRPr="003C1DA7">
        <w:rPr>
          <w:rFonts w:ascii="Times New Roman" w:hAnsi="Times New Roman" w:cs="Times New Roman"/>
          <w:sz w:val="24"/>
          <w:szCs w:val="24"/>
        </w:rPr>
        <w:t>квалитета и развој</w:t>
      </w:r>
      <w:r>
        <w:rPr>
          <w:rFonts w:ascii="Times New Roman" w:hAnsi="Times New Roman" w:cs="Times New Roman"/>
          <w:sz w:val="24"/>
          <w:szCs w:val="24"/>
        </w:rPr>
        <w:t xml:space="preserve"> </w:t>
      </w:r>
      <w:r w:rsidRPr="003C1DA7">
        <w:rPr>
          <w:rFonts w:ascii="Times New Roman" w:hAnsi="Times New Roman" w:cs="Times New Roman"/>
          <w:sz w:val="24"/>
          <w:szCs w:val="24"/>
        </w:rPr>
        <w:t>установе:</w:t>
      </w:r>
    </w:p>
    <w:p w:rsidR="00FD6913" w:rsidRPr="003C1DA7" w:rsidRDefault="00FD6913" w:rsidP="00FD6913">
      <w:pPr>
        <w:pStyle w:val="NoSpacing"/>
        <w:rPr>
          <w:rFonts w:ascii="Times New Roman" w:hAnsi="Times New Roman" w:cs="Times New Roman"/>
          <w:sz w:val="24"/>
          <w:szCs w:val="24"/>
          <w:lang w:val="sr-Cyrl-CS"/>
        </w:rPr>
      </w:pPr>
      <w:r w:rsidRPr="003C1DA7">
        <w:rPr>
          <w:rFonts w:ascii="Times New Roman" w:hAnsi="Times New Roman" w:cs="Times New Roman"/>
          <w:sz w:val="24"/>
          <w:szCs w:val="24"/>
          <w:lang w:val="sr-Cyrl-CS"/>
        </w:rPr>
        <w:t xml:space="preserve">     - обезбеђује и унапређује квалитет образовно-васпитног рада установе;</w:t>
      </w:r>
    </w:p>
    <w:p w:rsidR="00FD6913" w:rsidRPr="003C1DA7" w:rsidRDefault="00FD6913" w:rsidP="00FD6913">
      <w:pPr>
        <w:pStyle w:val="NoSpacing"/>
        <w:rPr>
          <w:rFonts w:ascii="Times New Roman" w:hAnsi="Times New Roman" w:cs="Times New Roman"/>
          <w:sz w:val="24"/>
          <w:szCs w:val="24"/>
          <w:lang w:val="sr-Cyrl-CS"/>
        </w:rPr>
      </w:pPr>
      <w:r w:rsidRPr="003C1DA7">
        <w:rPr>
          <w:rFonts w:ascii="Times New Roman" w:hAnsi="Times New Roman" w:cs="Times New Roman"/>
          <w:sz w:val="24"/>
          <w:szCs w:val="24"/>
          <w:lang w:val="sr-Cyrl-CS"/>
        </w:rPr>
        <w:t xml:space="preserve">     - прати остваривање школског програма,</w:t>
      </w:r>
    </w:p>
    <w:p w:rsidR="00FD6913" w:rsidRPr="003C1DA7" w:rsidRDefault="00FD6913" w:rsidP="00FD6913">
      <w:pPr>
        <w:pStyle w:val="NoSpacing"/>
        <w:rPr>
          <w:rFonts w:ascii="Times New Roman" w:hAnsi="Times New Roman" w:cs="Times New Roman"/>
          <w:sz w:val="24"/>
          <w:szCs w:val="24"/>
          <w:lang w:val="sr-Cyrl-CS"/>
        </w:rPr>
      </w:pPr>
      <w:r w:rsidRPr="003C1DA7">
        <w:rPr>
          <w:rFonts w:ascii="Times New Roman" w:hAnsi="Times New Roman" w:cs="Times New Roman"/>
          <w:sz w:val="24"/>
          <w:szCs w:val="24"/>
          <w:lang w:val="sr-Cyrl-CS"/>
        </w:rPr>
        <w:t xml:space="preserve">     - се стара о остваривању циљева и стандарда постигнућа,</w:t>
      </w:r>
    </w:p>
    <w:p w:rsidR="00FD6913" w:rsidRPr="003C1DA7" w:rsidRDefault="00FD6913" w:rsidP="00FD6913">
      <w:pPr>
        <w:pStyle w:val="NoSpacing"/>
        <w:rPr>
          <w:rFonts w:ascii="Times New Roman" w:hAnsi="Times New Roman" w:cs="Times New Roman"/>
          <w:sz w:val="24"/>
          <w:szCs w:val="24"/>
          <w:lang w:val="sr-Cyrl-CS"/>
        </w:rPr>
      </w:pPr>
      <w:r w:rsidRPr="003C1DA7">
        <w:rPr>
          <w:rFonts w:ascii="Times New Roman" w:hAnsi="Times New Roman" w:cs="Times New Roman"/>
          <w:sz w:val="24"/>
          <w:szCs w:val="24"/>
          <w:lang w:val="sr-Cyrl-CS"/>
        </w:rPr>
        <w:t xml:space="preserve">     - се стара о развоју компетенција,</w:t>
      </w:r>
    </w:p>
    <w:p w:rsidR="00FD6913" w:rsidRPr="003C1DA7" w:rsidRDefault="00FD6913" w:rsidP="00FD6913">
      <w:pPr>
        <w:pStyle w:val="NoSpacing"/>
        <w:rPr>
          <w:rFonts w:ascii="Times New Roman" w:hAnsi="Times New Roman" w:cs="Times New Roman"/>
          <w:sz w:val="24"/>
          <w:szCs w:val="24"/>
          <w:lang w:val="sr-Cyrl-CS"/>
        </w:rPr>
      </w:pPr>
      <w:r w:rsidRPr="003C1DA7">
        <w:rPr>
          <w:rFonts w:ascii="Times New Roman" w:hAnsi="Times New Roman" w:cs="Times New Roman"/>
          <w:sz w:val="24"/>
          <w:szCs w:val="24"/>
          <w:lang w:val="sr-Cyrl-CS"/>
        </w:rPr>
        <w:t xml:space="preserve">     - вреднује резултате рада наставника и стручног сарадника,</w:t>
      </w:r>
    </w:p>
    <w:p w:rsidR="00FD6913" w:rsidRDefault="00FD6913" w:rsidP="00FD6913">
      <w:pPr>
        <w:pStyle w:val="NoSpacing"/>
        <w:rPr>
          <w:rFonts w:ascii="Times New Roman" w:hAnsi="Times New Roman" w:cs="Times New Roman"/>
          <w:sz w:val="24"/>
          <w:szCs w:val="24"/>
          <w:lang w:val="sr-Cyrl-CS"/>
        </w:rPr>
      </w:pPr>
      <w:r w:rsidRPr="003C1DA7">
        <w:rPr>
          <w:rFonts w:ascii="Times New Roman" w:hAnsi="Times New Roman" w:cs="Times New Roman"/>
          <w:sz w:val="24"/>
          <w:szCs w:val="24"/>
          <w:lang w:val="sr-Cyrl-CS"/>
        </w:rPr>
        <w:t xml:space="preserve">     - прати и утврђује резултате рада ученика</w:t>
      </w:r>
    </w:p>
    <w:p w:rsidR="00FD6913" w:rsidRPr="003C1DA7" w:rsidRDefault="00FD6913" w:rsidP="00FD6913">
      <w:pPr>
        <w:pStyle w:val="NoSpacing"/>
        <w:rPr>
          <w:rFonts w:ascii="Times New Roman" w:hAnsi="Times New Roman" w:cs="Times New Roman"/>
          <w:sz w:val="24"/>
          <w:szCs w:val="24"/>
          <w:lang w:val="sr-Cyrl-CS"/>
        </w:rPr>
      </w:pPr>
    </w:p>
    <w:p w:rsidR="00FD6913" w:rsidRPr="003C1DA7" w:rsidRDefault="00FD6913" w:rsidP="00FD6913">
      <w:pPr>
        <w:pStyle w:val="NoSpacing"/>
        <w:rPr>
          <w:rFonts w:ascii="Times New Roman" w:hAnsi="Times New Roman" w:cs="Times New Roman"/>
          <w:sz w:val="24"/>
          <w:szCs w:val="24"/>
          <w:lang w:val="sr-Cyrl-CS"/>
        </w:rPr>
      </w:pPr>
    </w:p>
    <w:p w:rsidR="00FD6913" w:rsidRPr="00D7111E" w:rsidRDefault="00FD6913" w:rsidP="00FD6913">
      <w:pPr>
        <w:pStyle w:val="NoSpacing"/>
        <w:rPr>
          <w:rFonts w:ascii="Times New Roman" w:hAnsi="Times New Roman" w:cs="Times New Roman"/>
          <w:sz w:val="24"/>
          <w:szCs w:val="24"/>
        </w:rPr>
      </w:pPr>
      <w:r>
        <w:rPr>
          <w:rFonts w:ascii="Times New Roman" w:hAnsi="Times New Roman" w:cs="Times New Roman"/>
          <w:sz w:val="24"/>
          <w:szCs w:val="24"/>
        </w:rPr>
        <w:t>Тим је одржао четири</w:t>
      </w:r>
      <w:r>
        <w:rPr>
          <w:rFonts w:ascii="Times New Roman" w:hAnsi="Times New Roman" w:cs="Times New Roman"/>
          <w:sz w:val="24"/>
          <w:szCs w:val="24"/>
          <w:lang w:val="en-GB"/>
        </w:rPr>
        <w:t xml:space="preserve"> </w:t>
      </w:r>
      <w:r>
        <w:rPr>
          <w:rFonts w:ascii="Times New Roman" w:hAnsi="Times New Roman" w:cs="Times New Roman"/>
          <w:sz w:val="24"/>
          <w:szCs w:val="24"/>
        </w:rPr>
        <w:t>састан</w:t>
      </w:r>
      <w:r w:rsidRPr="003C1DA7">
        <w:rPr>
          <w:rFonts w:ascii="Times New Roman" w:hAnsi="Times New Roman" w:cs="Times New Roman"/>
          <w:sz w:val="24"/>
          <w:szCs w:val="24"/>
        </w:rPr>
        <w:t>ка</w:t>
      </w:r>
      <w:r>
        <w:rPr>
          <w:rFonts w:ascii="Times New Roman" w:hAnsi="Times New Roman" w:cs="Times New Roman"/>
          <w:sz w:val="24"/>
          <w:szCs w:val="24"/>
        </w:rPr>
        <w:t xml:space="preserve"> </w:t>
      </w:r>
      <w:r w:rsidRPr="003C1DA7">
        <w:rPr>
          <w:rFonts w:ascii="Times New Roman" w:hAnsi="Times New Roman" w:cs="Times New Roman"/>
          <w:sz w:val="24"/>
          <w:szCs w:val="24"/>
        </w:rPr>
        <w:t>на</w:t>
      </w:r>
      <w:r>
        <w:rPr>
          <w:rFonts w:ascii="Times New Roman" w:hAnsi="Times New Roman" w:cs="Times New Roman"/>
          <w:sz w:val="24"/>
          <w:szCs w:val="24"/>
        </w:rPr>
        <w:t xml:space="preserve"> </w:t>
      </w:r>
      <w:r w:rsidRPr="003C1DA7">
        <w:rPr>
          <w:rFonts w:ascii="Times New Roman" w:hAnsi="Times New Roman" w:cs="Times New Roman"/>
          <w:sz w:val="24"/>
          <w:szCs w:val="24"/>
        </w:rPr>
        <w:t>којима</w:t>
      </w:r>
      <w:r>
        <w:rPr>
          <w:rFonts w:ascii="Times New Roman" w:hAnsi="Times New Roman" w:cs="Times New Roman"/>
          <w:sz w:val="24"/>
          <w:szCs w:val="24"/>
        </w:rPr>
        <w:t xml:space="preserve"> </w:t>
      </w:r>
      <w:r w:rsidRPr="003C1DA7">
        <w:rPr>
          <w:rFonts w:ascii="Times New Roman" w:hAnsi="Times New Roman" w:cs="Times New Roman"/>
          <w:sz w:val="24"/>
          <w:szCs w:val="24"/>
        </w:rPr>
        <w:t>је</w:t>
      </w:r>
      <w:r>
        <w:rPr>
          <w:rFonts w:ascii="Times New Roman" w:hAnsi="Times New Roman" w:cs="Times New Roman"/>
          <w:sz w:val="24"/>
          <w:szCs w:val="24"/>
        </w:rPr>
        <w:t xml:space="preserve"> </w:t>
      </w:r>
      <w:r w:rsidRPr="003C1DA7">
        <w:rPr>
          <w:rFonts w:ascii="Times New Roman" w:hAnsi="Times New Roman" w:cs="Times New Roman"/>
          <w:sz w:val="24"/>
          <w:szCs w:val="24"/>
        </w:rPr>
        <w:t>пратио</w:t>
      </w:r>
      <w:r>
        <w:rPr>
          <w:rFonts w:ascii="Times New Roman" w:hAnsi="Times New Roman" w:cs="Times New Roman"/>
          <w:sz w:val="24"/>
          <w:szCs w:val="24"/>
        </w:rPr>
        <w:t xml:space="preserve"> </w:t>
      </w:r>
      <w:r w:rsidRPr="003C1DA7">
        <w:rPr>
          <w:rFonts w:ascii="Times New Roman" w:hAnsi="Times New Roman" w:cs="Times New Roman"/>
          <w:sz w:val="24"/>
          <w:szCs w:val="24"/>
        </w:rPr>
        <w:t>реализацију</w:t>
      </w:r>
      <w:r>
        <w:rPr>
          <w:rFonts w:ascii="Times New Roman" w:hAnsi="Times New Roman" w:cs="Times New Roman"/>
          <w:sz w:val="24"/>
          <w:szCs w:val="24"/>
        </w:rPr>
        <w:t xml:space="preserve"> </w:t>
      </w:r>
      <w:r w:rsidRPr="003C1DA7">
        <w:rPr>
          <w:rFonts w:ascii="Times New Roman" w:hAnsi="Times New Roman" w:cs="Times New Roman"/>
          <w:sz w:val="24"/>
          <w:szCs w:val="24"/>
        </w:rPr>
        <w:t>активности</w:t>
      </w:r>
      <w:r>
        <w:rPr>
          <w:rFonts w:ascii="Times New Roman" w:hAnsi="Times New Roman" w:cs="Times New Roman"/>
          <w:sz w:val="24"/>
          <w:szCs w:val="24"/>
        </w:rPr>
        <w:t xml:space="preserve"> </w:t>
      </w:r>
      <w:r w:rsidRPr="003C1DA7">
        <w:rPr>
          <w:rFonts w:ascii="Times New Roman" w:hAnsi="Times New Roman" w:cs="Times New Roman"/>
          <w:sz w:val="24"/>
          <w:szCs w:val="24"/>
        </w:rPr>
        <w:t>датих</w:t>
      </w:r>
      <w:r>
        <w:rPr>
          <w:rFonts w:ascii="Times New Roman" w:hAnsi="Times New Roman" w:cs="Times New Roman"/>
          <w:sz w:val="24"/>
          <w:szCs w:val="24"/>
        </w:rPr>
        <w:t xml:space="preserve"> </w:t>
      </w:r>
      <w:r w:rsidRPr="003C1DA7">
        <w:rPr>
          <w:rFonts w:ascii="Times New Roman" w:hAnsi="Times New Roman" w:cs="Times New Roman"/>
          <w:sz w:val="24"/>
          <w:szCs w:val="24"/>
        </w:rPr>
        <w:t>планом</w:t>
      </w:r>
      <w:r>
        <w:rPr>
          <w:rFonts w:ascii="Times New Roman" w:hAnsi="Times New Roman" w:cs="Times New Roman"/>
          <w:sz w:val="24"/>
          <w:szCs w:val="24"/>
        </w:rPr>
        <w:t xml:space="preserve"> </w:t>
      </w:r>
      <w:r w:rsidRPr="003C1DA7">
        <w:rPr>
          <w:rFonts w:ascii="Times New Roman" w:hAnsi="Times New Roman" w:cs="Times New Roman"/>
          <w:sz w:val="24"/>
          <w:szCs w:val="24"/>
        </w:rPr>
        <w:t>Тима</w:t>
      </w:r>
      <w:r>
        <w:rPr>
          <w:rFonts w:ascii="Times New Roman" w:hAnsi="Times New Roman" w:cs="Times New Roman"/>
          <w:sz w:val="24"/>
          <w:szCs w:val="24"/>
        </w:rPr>
        <w:t xml:space="preserve"> </w:t>
      </w:r>
      <w:r w:rsidRPr="003C1DA7">
        <w:rPr>
          <w:rFonts w:ascii="Times New Roman" w:hAnsi="Times New Roman" w:cs="Times New Roman"/>
          <w:sz w:val="24"/>
          <w:szCs w:val="24"/>
        </w:rPr>
        <w:t>за</w:t>
      </w:r>
      <w:r>
        <w:rPr>
          <w:rFonts w:ascii="Times New Roman" w:hAnsi="Times New Roman" w:cs="Times New Roman"/>
          <w:sz w:val="24"/>
          <w:szCs w:val="24"/>
        </w:rPr>
        <w:t xml:space="preserve"> </w:t>
      </w:r>
      <w:r w:rsidRPr="003C1DA7">
        <w:rPr>
          <w:rFonts w:ascii="Times New Roman" w:hAnsi="Times New Roman" w:cs="Times New Roman"/>
          <w:sz w:val="24"/>
          <w:szCs w:val="24"/>
        </w:rPr>
        <w:t>обезбеђивање</w:t>
      </w:r>
      <w:r>
        <w:rPr>
          <w:rFonts w:ascii="Times New Roman" w:hAnsi="Times New Roman" w:cs="Times New Roman"/>
          <w:sz w:val="24"/>
          <w:szCs w:val="24"/>
        </w:rPr>
        <w:t xml:space="preserve"> </w:t>
      </w:r>
      <w:r w:rsidRPr="003C1DA7">
        <w:rPr>
          <w:rFonts w:ascii="Times New Roman" w:hAnsi="Times New Roman" w:cs="Times New Roman"/>
          <w:sz w:val="24"/>
          <w:szCs w:val="24"/>
        </w:rPr>
        <w:t>квалитета и развој</w:t>
      </w:r>
      <w:r>
        <w:rPr>
          <w:rFonts w:ascii="Times New Roman" w:hAnsi="Times New Roman" w:cs="Times New Roman"/>
          <w:sz w:val="24"/>
          <w:szCs w:val="24"/>
        </w:rPr>
        <w:t xml:space="preserve"> </w:t>
      </w:r>
      <w:r w:rsidRPr="003C1DA7">
        <w:rPr>
          <w:rFonts w:ascii="Times New Roman" w:hAnsi="Times New Roman" w:cs="Times New Roman"/>
          <w:sz w:val="24"/>
          <w:szCs w:val="24"/>
        </w:rPr>
        <w:t>установе.</w:t>
      </w:r>
      <w:r>
        <w:rPr>
          <w:rFonts w:ascii="Times New Roman" w:hAnsi="Times New Roman" w:cs="Times New Roman"/>
          <w:sz w:val="24"/>
          <w:szCs w:val="24"/>
        </w:rPr>
        <w:t>Записници о састанцима су уредно вођени и заведени.</w:t>
      </w:r>
    </w:p>
    <w:p w:rsidR="00FD6913" w:rsidRPr="00D268FB" w:rsidRDefault="00FD6913" w:rsidP="00FD6913">
      <w:pPr>
        <w:pStyle w:val="NoSpacing"/>
        <w:rPr>
          <w:rFonts w:ascii="Times New Roman" w:hAnsi="Times New Roman" w:cs="Times New Roman"/>
          <w:sz w:val="24"/>
          <w:szCs w:val="24"/>
        </w:rPr>
      </w:pPr>
    </w:p>
    <w:p w:rsidR="00FD6913" w:rsidRDefault="00FD6913" w:rsidP="00FD6913">
      <w:pPr>
        <w:pStyle w:val="NoSpacing"/>
      </w:pPr>
      <w:r w:rsidRPr="006C1FC1">
        <w:rPr>
          <w:rFonts w:ascii="Times New Roman" w:hAnsi="Times New Roman" w:cs="Times New Roman"/>
          <w:sz w:val="24"/>
          <w:szCs w:val="24"/>
          <w:u w:val="single"/>
        </w:rPr>
        <w:t>Први</w:t>
      </w:r>
      <w:r>
        <w:rPr>
          <w:rFonts w:ascii="Times New Roman" w:hAnsi="Times New Roman" w:cs="Times New Roman"/>
          <w:sz w:val="24"/>
          <w:szCs w:val="24"/>
          <w:u w:val="single"/>
        </w:rPr>
        <w:t xml:space="preserve"> </w:t>
      </w:r>
      <w:r w:rsidRPr="006C1FC1">
        <w:rPr>
          <w:rFonts w:ascii="Times New Roman" w:hAnsi="Times New Roman" w:cs="Times New Roman"/>
          <w:sz w:val="24"/>
          <w:szCs w:val="24"/>
          <w:u w:val="single"/>
        </w:rPr>
        <w:t>састанак</w:t>
      </w:r>
      <w:r>
        <w:rPr>
          <w:rFonts w:ascii="Times New Roman" w:hAnsi="Times New Roman" w:cs="Times New Roman"/>
          <w:sz w:val="24"/>
          <w:szCs w:val="24"/>
          <w:u w:val="single"/>
        </w:rPr>
        <w:t xml:space="preserve"> </w:t>
      </w:r>
      <w:r w:rsidRPr="006C1FC1">
        <w:rPr>
          <w:rFonts w:ascii="Times New Roman" w:hAnsi="Times New Roman" w:cs="Times New Roman"/>
          <w:sz w:val="24"/>
          <w:szCs w:val="24"/>
          <w:u w:val="single"/>
        </w:rPr>
        <w:t>Тима</w:t>
      </w:r>
      <w:r>
        <w:rPr>
          <w:rFonts w:ascii="Times New Roman" w:hAnsi="Times New Roman" w:cs="Times New Roman"/>
          <w:sz w:val="24"/>
          <w:szCs w:val="24"/>
          <w:u w:val="single"/>
        </w:rPr>
        <w:t xml:space="preserve"> </w:t>
      </w:r>
      <w:r w:rsidRPr="006C1FC1">
        <w:rPr>
          <w:rFonts w:ascii="Times New Roman" w:hAnsi="Times New Roman" w:cs="Times New Roman"/>
          <w:sz w:val="24"/>
          <w:szCs w:val="24"/>
          <w:u w:val="single"/>
        </w:rPr>
        <w:t>је</w:t>
      </w:r>
      <w:r>
        <w:rPr>
          <w:rFonts w:ascii="Times New Roman" w:hAnsi="Times New Roman" w:cs="Times New Roman"/>
          <w:sz w:val="24"/>
          <w:szCs w:val="24"/>
          <w:u w:val="single"/>
        </w:rPr>
        <w:t xml:space="preserve"> </w:t>
      </w:r>
      <w:r w:rsidRPr="006C1FC1">
        <w:rPr>
          <w:rFonts w:ascii="Times New Roman" w:hAnsi="Times New Roman" w:cs="Times New Roman"/>
          <w:sz w:val="24"/>
          <w:szCs w:val="24"/>
          <w:u w:val="single"/>
        </w:rPr>
        <w:t>одржан</w:t>
      </w:r>
      <w:r>
        <w:rPr>
          <w:rFonts w:ascii="Times New Roman" w:hAnsi="Times New Roman" w:cs="Times New Roman"/>
          <w:sz w:val="24"/>
          <w:szCs w:val="24"/>
          <w:u w:val="single"/>
        </w:rPr>
        <w:t xml:space="preserve"> 29</w:t>
      </w:r>
      <w:r w:rsidRPr="006C1FC1">
        <w:rPr>
          <w:rFonts w:ascii="Times New Roman" w:hAnsi="Times New Roman" w:cs="Times New Roman"/>
          <w:sz w:val="24"/>
          <w:szCs w:val="24"/>
          <w:u w:val="single"/>
        </w:rPr>
        <w:t>.</w:t>
      </w:r>
      <w:r>
        <w:rPr>
          <w:rFonts w:ascii="Times New Roman" w:hAnsi="Times New Roman" w:cs="Times New Roman"/>
          <w:sz w:val="24"/>
          <w:szCs w:val="24"/>
          <w:u w:val="single"/>
        </w:rPr>
        <w:t>8.2025</w:t>
      </w:r>
      <w:r w:rsidRPr="006C1FC1">
        <w:rPr>
          <w:rFonts w:ascii="Times New Roman" w:hAnsi="Times New Roman" w:cs="Times New Roman"/>
          <w:sz w:val="24"/>
          <w:szCs w:val="24"/>
          <w:u w:val="single"/>
        </w:rPr>
        <w:t>.године.</w:t>
      </w:r>
      <w:r>
        <w:rPr>
          <w:rFonts w:ascii="Times New Roman" w:hAnsi="Times New Roman" w:cs="Times New Roman"/>
          <w:sz w:val="24"/>
          <w:szCs w:val="24"/>
        </w:rPr>
        <w:t>На састанку су предложени и одабрани члановиТима</w:t>
      </w:r>
      <w:r>
        <w:rPr>
          <w:rFonts w:ascii="Times New Roman" w:hAnsi="Times New Roman" w:cs="Times New Roman"/>
          <w:sz w:val="24"/>
          <w:szCs w:val="24"/>
          <w:lang w:val="sr-Cyrl-CS"/>
        </w:rPr>
        <w:t>за обезбеђивање квалитета и развој установе.То су:  Марија Савић директор школе, Тања Маринковић,  психолог школе, Ивана Живковић,  наставник енглеског језика, Славица Милетић  учитељ, Данијела Зеленика  учитељ, Виолета Петровић  учитељ, Лазар Величковић, вероучитељ, представник родитеља,  и Ученичког парламента.</w:t>
      </w:r>
    </w:p>
    <w:p w:rsidR="00FD6913" w:rsidRPr="00F23D81" w:rsidRDefault="00FD6913" w:rsidP="00FD6913">
      <w:pPr>
        <w:pStyle w:val="NoSpacing"/>
      </w:pPr>
      <w:r>
        <w:rPr>
          <w:rFonts w:ascii="Times New Roman" w:hAnsi="Times New Roman" w:cs="Times New Roman"/>
          <w:sz w:val="24"/>
          <w:szCs w:val="24"/>
          <w:lang w:val="sr-Cyrl-CS"/>
        </w:rPr>
        <w:t xml:space="preserve">Предложен је и усвојен план рада Тима за школску </w:t>
      </w:r>
      <w:r>
        <w:rPr>
          <w:rFonts w:ascii="Times New Roman" w:hAnsi="Times New Roman" w:cs="Times New Roman"/>
          <w:sz w:val="24"/>
          <w:szCs w:val="24"/>
        </w:rPr>
        <w:t>2025/2026.годину.</w:t>
      </w:r>
    </w:p>
    <w:p w:rsidR="00FD6913" w:rsidRDefault="00FD6913" w:rsidP="00FD6913">
      <w:pPr>
        <w:pStyle w:val="NoSpacing"/>
      </w:pPr>
      <w:r>
        <w:rPr>
          <w:rFonts w:ascii="Times New Roman" w:hAnsi="Times New Roman" w:cs="Times New Roman"/>
          <w:sz w:val="24"/>
          <w:szCs w:val="24"/>
        </w:rPr>
        <w:t>За координатора Тима именована је Данијела Зеленика, за записничара Ивана Живковић. Сви чланови Тима настављају да прате рад оних тимова које су пратили и прошле године.</w:t>
      </w:r>
    </w:p>
    <w:p w:rsidR="00FD6913" w:rsidRDefault="00FD6913" w:rsidP="00FD6913">
      <w:pPr>
        <w:pStyle w:val="NoSpacing"/>
      </w:pPr>
      <w:r>
        <w:rPr>
          <w:rFonts w:ascii="Times New Roman" w:hAnsi="Times New Roman" w:cs="Times New Roman"/>
          <w:sz w:val="24"/>
          <w:szCs w:val="24"/>
        </w:rPr>
        <w:t>Анализа извештаја рада тимова вршиће се квартално.</w:t>
      </w:r>
    </w:p>
    <w:p w:rsidR="00FD6913" w:rsidRDefault="00FD6913" w:rsidP="00FD6913">
      <w:pPr>
        <w:pStyle w:val="NoSpacing"/>
      </w:pPr>
      <w:r>
        <w:rPr>
          <w:rFonts w:ascii="Times New Roman" w:hAnsi="Times New Roman" w:cs="Times New Roman"/>
          <w:sz w:val="24"/>
          <w:szCs w:val="24"/>
        </w:rPr>
        <w:t>Сачињен је списак неопходних наставних средстава за рад и она ће бити прибављена у што скоријем року.</w:t>
      </w:r>
    </w:p>
    <w:p w:rsidR="00FD6913" w:rsidRDefault="00FD6913" w:rsidP="00FD6913">
      <w:pPr>
        <w:pStyle w:val="NoSpacing"/>
        <w:rPr>
          <w:rFonts w:ascii="Times New Roman" w:hAnsi="Times New Roman" w:cs="Times New Roman"/>
          <w:sz w:val="24"/>
          <w:szCs w:val="24"/>
        </w:rPr>
      </w:pPr>
    </w:p>
    <w:p w:rsidR="00FD6913" w:rsidRDefault="00FD6913" w:rsidP="00FD6913">
      <w:pPr>
        <w:pStyle w:val="NoSpacing"/>
        <w:rPr>
          <w:rFonts w:ascii="Times New Roman" w:hAnsi="Times New Roman" w:cs="Times New Roman"/>
          <w:sz w:val="24"/>
          <w:szCs w:val="24"/>
          <w:u w:val="single"/>
        </w:rPr>
      </w:pPr>
    </w:p>
    <w:p w:rsidR="00FD6913" w:rsidRDefault="00FD6913" w:rsidP="00FD6913">
      <w:pPr>
        <w:pStyle w:val="NoSpacing"/>
        <w:rPr>
          <w:rFonts w:ascii="Times New Roman" w:hAnsi="Times New Roman" w:cs="Times New Roman"/>
          <w:sz w:val="24"/>
          <w:szCs w:val="24"/>
          <w:u w:val="single"/>
        </w:rPr>
      </w:pPr>
    </w:p>
    <w:p w:rsidR="00FD6913" w:rsidRDefault="00FD6913" w:rsidP="00FD6913">
      <w:pPr>
        <w:pStyle w:val="NoSpacing"/>
        <w:rPr>
          <w:rFonts w:ascii="Times New Roman" w:hAnsi="Times New Roman" w:cs="Times New Roman"/>
          <w:sz w:val="24"/>
          <w:szCs w:val="24"/>
          <w:u w:val="single"/>
        </w:rPr>
      </w:pPr>
    </w:p>
    <w:p w:rsidR="00FD6913" w:rsidRDefault="00FD6913" w:rsidP="00FD6913">
      <w:pPr>
        <w:pStyle w:val="NoSpacing"/>
        <w:rPr>
          <w:rFonts w:ascii="Times New Roman" w:hAnsi="Times New Roman" w:cs="Times New Roman"/>
          <w:sz w:val="24"/>
          <w:szCs w:val="24"/>
          <w:u w:val="single"/>
        </w:rPr>
      </w:pPr>
    </w:p>
    <w:p w:rsidR="00FD6913" w:rsidRDefault="00FD6913" w:rsidP="00FD6913">
      <w:pPr>
        <w:pStyle w:val="NoSpacing"/>
      </w:pPr>
      <w:r>
        <w:rPr>
          <w:rFonts w:ascii="Times New Roman" w:hAnsi="Times New Roman" w:cs="Times New Roman"/>
          <w:sz w:val="24"/>
          <w:szCs w:val="24"/>
          <w:u w:val="single"/>
        </w:rPr>
        <w:lastRenderedPageBreak/>
        <w:t>Други састанак Тима је одржан 12.11.2025</w:t>
      </w:r>
      <w:r w:rsidRPr="006C1FC1">
        <w:rPr>
          <w:rFonts w:ascii="Times New Roman" w:hAnsi="Times New Roman" w:cs="Times New Roman"/>
          <w:sz w:val="24"/>
          <w:szCs w:val="24"/>
          <w:u w:val="single"/>
        </w:rPr>
        <w:t>.</w:t>
      </w:r>
      <w:r>
        <w:rPr>
          <w:rFonts w:ascii="Times New Roman" w:hAnsi="Times New Roman" w:cs="Times New Roman"/>
          <w:sz w:val="24"/>
          <w:szCs w:val="24"/>
          <w:lang w:val="sr-Cyrl-CS"/>
        </w:rPr>
        <w:t xml:space="preserve">Све активности се реализују благовремено, у складу са планираним терминима. </w:t>
      </w:r>
    </w:p>
    <w:p w:rsidR="00FD6913" w:rsidRPr="00F03AB9" w:rsidRDefault="00FD6913" w:rsidP="00FD6913">
      <w:pPr>
        <w:pStyle w:val="NoSpacing"/>
        <w:rPr>
          <w:rFonts w:ascii="Times New Roman" w:hAnsi="Times New Roman" w:cs="Times New Roman"/>
          <w:sz w:val="24"/>
          <w:szCs w:val="24"/>
        </w:rPr>
      </w:pP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Сви тимови редовно реализују планове рада и са</w:t>
      </w:r>
      <w:r>
        <w:rPr>
          <w:rFonts w:ascii="Times New Roman" w:hAnsi="Times New Roman" w:cs="Times New Roman"/>
          <w:sz w:val="24"/>
          <w:szCs w:val="24"/>
        </w:rPr>
        <w:t>стају се предвиђеном динамиком.</w:t>
      </w:r>
      <w:r w:rsidRPr="00F03AB9">
        <w:rPr>
          <w:rFonts w:ascii="Times New Roman" w:hAnsi="Times New Roman" w:cs="Times New Roman"/>
          <w:sz w:val="24"/>
          <w:szCs w:val="24"/>
        </w:rPr>
        <w:t xml:space="preserve"> Тим за безбедност се редовно састаје, реагује и води рачуна о обезбеђивању сигурног и безбедног</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окружења за реализацију наставног процеса.</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У циљу промоције и подизања угледа школе, одржане су многобројне активности и радионице:</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26. септембра одржане су радионице, квизови и изложбе поводом Европског Дана језика.</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У реализацији учествовали су наставници страних језика и ученици од првог до осмог разреда.</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У периоду од 06. до 10. октобра 2025. одржане су многобројне рад</w:t>
      </w:r>
      <w:r>
        <w:rPr>
          <w:rFonts w:ascii="Times New Roman" w:hAnsi="Times New Roman" w:cs="Times New Roman"/>
          <w:sz w:val="24"/>
          <w:szCs w:val="24"/>
        </w:rPr>
        <w:t xml:space="preserve">ионице, предавања, презентације </w:t>
      </w:r>
      <w:r w:rsidRPr="00F03AB9">
        <w:rPr>
          <w:rFonts w:ascii="Times New Roman" w:hAnsi="Times New Roman" w:cs="Times New Roman"/>
          <w:sz w:val="24"/>
          <w:szCs w:val="24"/>
        </w:rPr>
        <w:t>и активности којима је обележена Дечја недеља. У реализацији уче</w:t>
      </w:r>
      <w:r>
        <w:rPr>
          <w:rFonts w:ascii="Times New Roman" w:hAnsi="Times New Roman" w:cs="Times New Roman"/>
          <w:sz w:val="24"/>
          <w:szCs w:val="24"/>
        </w:rPr>
        <w:t xml:space="preserve">ствовали су ученици од првог до </w:t>
      </w:r>
      <w:r w:rsidRPr="00F03AB9">
        <w:rPr>
          <w:rFonts w:ascii="Times New Roman" w:hAnsi="Times New Roman" w:cs="Times New Roman"/>
          <w:sz w:val="24"/>
          <w:szCs w:val="24"/>
        </w:rPr>
        <w:t>четвртог разреда са учитељима и наставницима.</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Недеља школског спорта је такође обележена различити</w:t>
      </w:r>
      <w:r>
        <w:rPr>
          <w:rFonts w:ascii="Times New Roman" w:hAnsi="Times New Roman" w:cs="Times New Roman"/>
          <w:sz w:val="24"/>
          <w:szCs w:val="24"/>
        </w:rPr>
        <w:t xml:space="preserve">м активностима у циљу побољшања </w:t>
      </w:r>
      <w:r w:rsidRPr="00F03AB9">
        <w:rPr>
          <w:rFonts w:ascii="Times New Roman" w:hAnsi="Times New Roman" w:cs="Times New Roman"/>
          <w:sz w:val="24"/>
          <w:szCs w:val="24"/>
        </w:rPr>
        <w:t xml:space="preserve">спортског духа и здравог живота међу ученицима од првог </w:t>
      </w:r>
      <w:r>
        <w:rPr>
          <w:rFonts w:ascii="Times New Roman" w:hAnsi="Times New Roman" w:cs="Times New Roman"/>
          <w:sz w:val="24"/>
          <w:szCs w:val="24"/>
        </w:rPr>
        <w:t xml:space="preserve">до осмог разреда. У реализацији </w:t>
      </w:r>
      <w:r w:rsidRPr="00F03AB9">
        <w:rPr>
          <w:rFonts w:ascii="Times New Roman" w:hAnsi="Times New Roman" w:cs="Times New Roman"/>
          <w:sz w:val="24"/>
          <w:szCs w:val="24"/>
        </w:rPr>
        <w:t>учествовали су ученици од првог до четвртог разреда са учитељима и наставницима.</w:t>
      </w:r>
    </w:p>
    <w:p w:rsidR="00FD6913" w:rsidRPr="00F03AB9"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Представници Црвеног крста, Дома здравља као и други представници локалне заједнице</w:t>
      </w:r>
    </w:p>
    <w:p w:rsidR="00FD6913" w:rsidRDefault="00FD6913" w:rsidP="00FD6913">
      <w:pPr>
        <w:pStyle w:val="NoSpacing"/>
        <w:rPr>
          <w:rFonts w:ascii="Times New Roman" w:hAnsi="Times New Roman" w:cs="Times New Roman"/>
          <w:sz w:val="24"/>
          <w:szCs w:val="24"/>
        </w:rPr>
      </w:pPr>
      <w:r w:rsidRPr="00F03AB9">
        <w:rPr>
          <w:rFonts w:ascii="Times New Roman" w:hAnsi="Times New Roman" w:cs="Times New Roman"/>
          <w:sz w:val="24"/>
          <w:szCs w:val="24"/>
        </w:rPr>
        <w:t>учествовали су у радионицама и предавањима и помогли реализа</w:t>
      </w:r>
      <w:r>
        <w:rPr>
          <w:rFonts w:ascii="Times New Roman" w:hAnsi="Times New Roman" w:cs="Times New Roman"/>
          <w:sz w:val="24"/>
          <w:szCs w:val="24"/>
        </w:rPr>
        <w:t>цију поменутих активности.</w:t>
      </w:r>
    </w:p>
    <w:p w:rsidR="00FD6913" w:rsidRPr="00F03AB9" w:rsidRDefault="00FD6913" w:rsidP="00FD6913">
      <w:pPr>
        <w:pStyle w:val="NoSpacing"/>
        <w:rPr>
          <w:rFonts w:ascii="Times New Roman" w:hAnsi="Times New Roman" w:cs="Times New Roman"/>
          <w:sz w:val="24"/>
          <w:szCs w:val="24"/>
        </w:rPr>
      </w:pPr>
    </w:p>
    <w:p w:rsidR="00FD6913" w:rsidRDefault="00FD6913" w:rsidP="00FD6913">
      <w:pPr>
        <w:pStyle w:val="NoSpacing"/>
        <w:rPr>
          <w:rFonts w:ascii="Times New Roman" w:hAnsi="Times New Roman" w:cs="Times New Roman"/>
          <w:sz w:val="24"/>
          <w:szCs w:val="24"/>
          <w:u w:val="single"/>
        </w:rPr>
      </w:pPr>
      <w:r>
        <w:rPr>
          <w:rFonts w:ascii="Times New Roman" w:hAnsi="Times New Roman" w:cs="Times New Roman"/>
          <w:sz w:val="24"/>
          <w:szCs w:val="24"/>
          <w:u w:val="single"/>
        </w:rPr>
        <w:t>Трећи</w:t>
      </w:r>
      <w:r>
        <w:rPr>
          <w:rFonts w:ascii="Times New Roman" w:hAnsi="Times New Roman" w:cs="Times New Roman"/>
          <w:sz w:val="24"/>
          <w:szCs w:val="24"/>
          <w:u w:val="single"/>
          <w:lang w:val="en-GB"/>
        </w:rPr>
        <w:t xml:space="preserve"> </w:t>
      </w:r>
      <w:r>
        <w:rPr>
          <w:rFonts w:ascii="Times New Roman" w:hAnsi="Times New Roman" w:cs="Times New Roman"/>
          <w:sz w:val="24"/>
          <w:szCs w:val="24"/>
          <w:u w:val="single"/>
        </w:rPr>
        <w:t>састанак Тима је одржан30.3.2026</w:t>
      </w:r>
      <w:r w:rsidRPr="006C1FC1">
        <w:rPr>
          <w:rFonts w:ascii="Times New Roman" w:hAnsi="Times New Roman" w:cs="Times New Roman"/>
          <w:sz w:val="24"/>
          <w:szCs w:val="24"/>
          <w:u w:val="single"/>
        </w:rPr>
        <w:t>.</w:t>
      </w:r>
      <w:r>
        <w:rPr>
          <w:rFonts w:ascii="Times New Roman" w:hAnsi="Times New Roman" w:cs="Times New Roman"/>
          <w:sz w:val="24"/>
          <w:szCs w:val="24"/>
          <w:u w:val="single"/>
        </w:rPr>
        <w:t>године</w:t>
      </w:r>
    </w:p>
    <w:p w:rsidR="00FD6913" w:rsidRPr="00866BC3" w:rsidRDefault="00FD6913" w:rsidP="00FD6913">
      <w:pPr>
        <w:pStyle w:val="NoSpacing"/>
        <w:rPr>
          <w:rFonts w:ascii="Times New Roman" w:hAnsi="Times New Roman" w:cs="Times New Roman"/>
          <w:sz w:val="24"/>
          <w:szCs w:val="24"/>
        </w:rPr>
      </w:pPr>
      <w:r>
        <w:rPr>
          <w:rFonts w:ascii="Times New Roman" w:hAnsi="Times New Roman" w:cs="Times New Roman"/>
          <w:sz w:val="24"/>
          <w:szCs w:val="24"/>
        </w:rPr>
        <w:t>Координаторо Тима за самовредновање ће приложити</w:t>
      </w:r>
      <w:r w:rsidRPr="00866BC3">
        <w:rPr>
          <w:rFonts w:ascii="Times New Roman" w:hAnsi="Times New Roman" w:cs="Times New Roman"/>
          <w:sz w:val="24"/>
          <w:szCs w:val="24"/>
        </w:rPr>
        <w:t xml:space="preserve"> извештај о досадашњим реа</w:t>
      </w:r>
      <w:r>
        <w:rPr>
          <w:rFonts w:ascii="Times New Roman" w:hAnsi="Times New Roman" w:cs="Times New Roman"/>
          <w:sz w:val="24"/>
          <w:szCs w:val="24"/>
        </w:rPr>
        <w:t xml:space="preserve">лизованим активностима. Ученици </w:t>
      </w:r>
      <w:r w:rsidRPr="00866BC3">
        <w:rPr>
          <w:rFonts w:ascii="Times New Roman" w:hAnsi="Times New Roman" w:cs="Times New Roman"/>
          <w:sz w:val="24"/>
          <w:szCs w:val="24"/>
        </w:rPr>
        <w:t xml:space="preserve">осмог разреда су у петак и </w:t>
      </w:r>
      <w:r>
        <w:rPr>
          <w:rFonts w:ascii="Times New Roman" w:hAnsi="Times New Roman" w:cs="Times New Roman"/>
          <w:sz w:val="24"/>
          <w:szCs w:val="24"/>
        </w:rPr>
        <w:t xml:space="preserve">суботу (26.03. и 27.03.2026.) </w:t>
      </w:r>
      <w:r w:rsidRPr="00866BC3">
        <w:rPr>
          <w:rFonts w:ascii="Times New Roman" w:hAnsi="Times New Roman" w:cs="Times New Roman"/>
          <w:sz w:val="24"/>
          <w:szCs w:val="24"/>
        </w:rPr>
        <w:t xml:space="preserve">радили </w:t>
      </w:r>
      <w:r>
        <w:rPr>
          <w:rFonts w:ascii="Times New Roman" w:hAnsi="Times New Roman" w:cs="Times New Roman"/>
          <w:sz w:val="24"/>
          <w:szCs w:val="24"/>
        </w:rPr>
        <w:t xml:space="preserve">пробни завршни испит. Дежурство </w:t>
      </w:r>
      <w:r w:rsidRPr="00866BC3">
        <w:rPr>
          <w:rFonts w:ascii="Times New Roman" w:hAnsi="Times New Roman" w:cs="Times New Roman"/>
          <w:sz w:val="24"/>
          <w:szCs w:val="24"/>
        </w:rPr>
        <w:t>и сам процес израде испита п</w:t>
      </w:r>
      <w:r>
        <w:rPr>
          <w:rFonts w:ascii="Times New Roman" w:hAnsi="Times New Roman" w:cs="Times New Roman"/>
          <w:sz w:val="24"/>
          <w:szCs w:val="24"/>
        </w:rPr>
        <w:t xml:space="preserve">ротекли су без проблема, </w:t>
      </w:r>
      <w:r w:rsidRPr="00866BC3">
        <w:rPr>
          <w:rFonts w:ascii="Times New Roman" w:hAnsi="Times New Roman" w:cs="Times New Roman"/>
          <w:sz w:val="24"/>
          <w:szCs w:val="24"/>
        </w:rPr>
        <w:t>извештај са бодовима и свеукупном</w:t>
      </w:r>
      <w:r>
        <w:rPr>
          <w:rFonts w:ascii="Times New Roman" w:hAnsi="Times New Roman" w:cs="Times New Roman"/>
          <w:sz w:val="24"/>
          <w:szCs w:val="24"/>
          <w:lang w:val="en-GB"/>
        </w:rPr>
        <w:t xml:space="preserve"> </w:t>
      </w:r>
      <w:r w:rsidRPr="00866BC3">
        <w:rPr>
          <w:rFonts w:ascii="Times New Roman" w:hAnsi="Times New Roman" w:cs="Times New Roman"/>
          <w:sz w:val="24"/>
          <w:szCs w:val="24"/>
        </w:rPr>
        <w:t>постигнућу ученика на овим тестовима</w:t>
      </w:r>
      <w:r>
        <w:rPr>
          <w:rFonts w:ascii="Times New Roman" w:hAnsi="Times New Roman" w:cs="Times New Roman"/>
          <w:sz w:val="24"/>
          <w:szCs w:val="24"/>
        </w:rPr>
        <w:t xml:space="preserve"> биће достављен</w:t>
      </w:r>
      <w:r w:rsidRPr="00866BC3">
        <w:rPr>
          <w:rFonts w:ascii="Times New Roman" w:hAnsi="Times New Roman" w:cs="Times New Roman"/>
          <w:sz w:val="24"/>
          <w:szCs w:val="24"/>
        </w:rPr>
        <w:t>.</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Дежурни наставници разредне наставе редовно обезбеђују и прате дешавања и безбедност</w:t>
      </w:r>
    </w:p>
    <w:p w:rsidR="00FD6913" w:rsidRPr="00866BC3" w:rsidRDefault="00FD6913" w:rsidP="00FD6913">
      <w:pPr>
        <w:pStyle w:val="NoSpacing"/>
        <w:rPr>
          <w:rFonts w:ascii="Times New Roman" w:hAnsi="Times New Roman" w:cs="Times New Roman"/>
          <w:sz w:val="24"/>
          <w:szCs w:val="24"/>
        </w:rPr>
      </w:pPr>
      <w:r>
        <w:rPr>
          <w:rFonts w:ascii="Times New Roman" w:hAnsi="Times New Roman" w:cs="Times New Roman"/>
          <w:sz w:val="24"/>
          <w:szCs w:val="24"/>
        </w:rPr>
        <w:t>ученика у школи. Како у Т</w:t>
      </w:r>
      <w:r w:rsidRPr="00866BC3">
        <w:rPr>
          <w:rFonts w:ascii="Times New Roman" w:hAnsi="Times New Roman" w:cs="Times New Roman"/>
          <w:sz w:val="24"/>
          <w:szCs w:val="24"/>
        </w:rPr>
        <w:t>иму немамо дежурне наставнике предметне наставе, немам</w:t>
      </w:r>
      <w:r>
        <w:rPr>
          <w:rFonts w:ascii="Times New Roman" w:hAnsi="Times New Roman" w:cs="Times New Roman"/>
          <w:sz w:val="24"/>
          <w:szCs w:val="24"/>
        </w:rPr>
        <w:t xml:space="preserve">о тачан увид у активности током </w:t>
      </w:r>
      <w:r w:rsidRPr="00866BC3">
        <w:rPr>
          <w:rFonts w:ascii="Times New Roman" w:hAnsi="Times New Roman" w:cs="Times New Roman"/>
          <w:sz w:val="24"/>
          <w:szCs w:val="24"/>
        </w:rPr>
        <w:t>дежурства у тој смени.</w:t>
      </w:r>
      <w:r>
        <w:rPr>
          <w:rFonts w:ascii="Times New Roman" w:hAnsi="Times New Roman" w:cs="Times New Roman"/>
          <w:sz w:val="24"/>
          <w:szCs w:val="24"/>
        </w:rPr>
        <w:t xml:space="preserve"> Уочено је учестало састајање </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Тим</w:t>
      </w:r>
      <w:r>
        <w:rPr>
          <w:rFonts w:ascii="Times New Roman" w:hAnsi="Times New Roman" w:cs="Times New Roman"/>
          <w:sz w:val="24"/>
          <w:szCs w:val="24"/>
        </w:rPr>
        <w:t>а</w:t>
      </w:r>
      <w:r w:rsidRPr="00866BC3">
        <w:rPr>
          <w:rFonts w:ascii="Times New Roman" w:hAnsi="Times New Roman" w:cs="Times New Roman"/>
          <w:sz w:val="24"/>
          <w:szCs w:val="24"/>
        </w:rPr>
        <w:t xml:space="preserve"> за безбедност и заштиту ученика од нас</w:t>
      </w:r>
      <w:r>
        <w:rPr>
          <w:rFonts w:ascii="Times New Roman" w:hAnsi="Times New Roman" w:cs="Times New Roman"/>
          <w:sz w:val="24"/>
          <w:szCs w:val="24"/>
        </w:rPr>
        <w:t xml:space="preserve">иља и дискриминације, тражићен је њихов извештај рада на увид. </w:t>
      </w:r>
      <w:r w:rsidRPr="00866BC3">
        <w:rPr>
          <w:rFonts w:ascii="Times New Roman" w:hAnsi="Times New Roman" w:cs="Times New Roman"/>
          <w:sz w:val="24"/>
          <w:szCs w:val="24"/>
        </w:rPr>
        <w:t>Школа више нема школског полицајца тако да се врата закључа</w:t>
      </w:r>
      <w:r>
        <w:rPr>
          <w:rFonts w:ascii="Times New Roman" w:hAnsi="Times New Roman" w:cs="Times New Roman"/>
          <w:sz w:val="24"/>
          <w:szCs w:val="24"/>
        </w:rPr>
        <w:t xml:space="preserve">вају за време трајања наставе а </w:t>
      </w:r>
      <w:r w:rsidRPr="00866BC3">
        <w:rPr>
          <w:rFonts w:ascii="Times New Roman" w:hAnsi="Times New Roman" w:cs="Times New Roman"/>
          <w:sz w:val="24"/>
          <w:szCs w:val="24"/>
        </w:rPr>
        <w:t>родитељи су обавештени да своју децу чекају искључиво испред врата школе.</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Учитељи прате обуке и вебинаре у организацији КЛЕТ групе. Наставници такође редовно</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посећују семинаре ван установе. Најскорији је „Регулација стр</w:t>
      </w:r>
      <w:r>
        <w:rPr>
          <w:rFonts w:ascii="Times New Roman" w:hAnsi="Times New Roman" w:cs="Times New Roman"/>
          <w:sz w:val="24"/>
          <w:szCs w:val="24"/>
        </w:rPr>
        <w:t xml:space="preserve">еса у наставничкој професији“ у </w:t>
      </w:r>
      <w:r w:rsidRPr="00866BC3">
        <w:rPr>
          <w:rFonts w:ascii="Times New Roman" w:hAnsi="Times New Roman" w:cs="Times New Roman"/>
          <w:sz w:val="24"/>
          <w:szCs w:val="24"/>
        </w:rPr>
        <w:t>Крагујевцу.</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У циљу промоције и подизања угледа школе, разредне старе</w:t>
      </w:r>
      <w:r>
        <w:rPr>
          <w:rFonts w:ascii="Times New Roman" w:hAnsi="Times New Roman" w:cs="Times New Roman"/>
          <w:sz w:val="24"/>
          <w:szCs w:val="24"/>
        </w:rPr>
        <w:t xml:space="preserve">шине планирале су активности са </w:t>
      </w:r>
      <w:r w:rsidRPr="00866BC3">
        <w:rPr>
          <w:rFonts w:ascii="Times New Roman" w:hAnsi="Times New Roman" w:cs="Times New Roman"/>
          <w:sz w:val="24"/>
          <w:szCs w:val="24"/>
        </w:rPr>
        <w:t>родитељима ученика поводом васкршњих празника. Планир</w:t>
      </w:r>
      <w:r>
        <w:rPr>
          <w:rFonts w:ascii="Times New Roman" w:hAnsi="Times New Roman" w:cs="Times New Roman"/>
          <w:sz w:val="24"/>
          <w:szCs w:val="24"/>
        </w:rPr>
        <w:t xml:space="preserve">ана је годишња продајна изложба </w:t>
      </w:r>
      <w:r w:rsidRPr="00866BC3">
        <w:rPr>
          <w:rFonts w:ascii="Times New Roman" w:hAnsi="Times New Roman" w:cs="Times New Roman"/>
          <w:sz w:val="24"/>
          <w:szCs w:val="24"/>
        </w:rPr>
        <w:t>ученичких радова са вас</w:t>
      </w:r>
      <w:r>
        <w:rPr>
          <w:rFonts w:ascii="Times New Roman" w:hAnsi="Times New Roman" w:cs="Times New Roman"/>
          <w:sz w:val="24"/>
          <w:szCs w:val="24"/>
        </w:rPr>
        <w:t>кршњом тематиком.</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Послат је допис ПУ „Дечје царство“ за одобравање посете установи</w:t>
      </w:r>
      <w:r>
        <w:rPr>
          <w:rFonts w:ascii="Times New Roman" w:hAnsi="Times New Roman" w:cs="Times New Roman"/>
          <w:sz w:val="24"/>
          <w:szCs w:val="24"/>
        </w:rPr>
        <w:t xml:space="preserve"> крајем априла 2025. године.</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У циљу промоције и подизања угледа наше школе, предложили с</w:t>
      </w:r>
      <w:r>
        <w:rPr>
          <w:rFonts w:ascii="Times New Roman" w:hAnsi="Times New Roman" w:cs="Times New Roman"/>
          <w:sz w:val="24"/>
          <w:szCs w:val="24"/>
        </w:rPr>
        <w:t>мо да посета ПУ постане годишња активност .</w:t>
      </w:r>
      <w:r w:rsidRPr="00866BC3">
        <w:rPr>
          <w:rFonts w:ascii="Times New Roman" w:hAnsi="Times New Roman" w:cs="Times New Roman"/>
          <w:sz w:val="24"/>
          <w:szCs w:val="24"/>
        </w:rPr>
        <w:t>Током ове посете, водили бисмо разговоре са родитељима будући</w:t>
      </w:r>
      <w:r>
        <w:rPr>
          <w:rFonts w:ascii="Times New Roman" w:hAnsi="Times New Roman" w:cs="Times New Roman"/>
          <w:sz w:val="24"/>
          <w:szCs w:val="24"/>
        </w:rPr>
        <w:t xml:space="preserve">х првака и са самим полазницима </w:t>
      </w:r>
      <w:r w:rsidRPr="00866BC3">
        <w:rPr>
          <w:rFonts w:ascii="Times New Roman" w:hAnsi="Times New Roman" w:cs="Times New Roman"/>
          <w:sz w:val="24"/>
          <w:szCs w:val="24"/>
        </w:rPr>
        <w:t xml:space="preserve">првог разреда, када бисмо их упознали са активностима, начином </w:t>
      </w:r>
      <w:r>
        <w:rPr>
          <w:rFonts w:ascii="Times New Roman" w:hAnsi="Times New Roman" w:cs="Times New Roman"/>
          <w:sz w:val="24"/>
          <w:szCs w:val="24"/>
        </w:rPr>
        <w:t xml:space="preserve">реализације наставе и примерима </w:t>
      </w:r>
      <w:r w:rsidRPr="00866BC3">
        <w:rPr>
          <w:rFonts w:ascii="Times New Roman" w:hAnsi="Times New Roman" w:cs="Times New Roman"/>
          <w:sz w:val="24"/>
          <w:szCs w:val="24"/>
        </w:rPr>
        <w:t>добре праксе наше школе.</w:t>
      </w:r>
    </w:p>
    <w:p w:rsidR="00FD6913" w:rsidRPr="00866BC3" w:rsidRDefault="00FD6913" w:rsidP="00FD6913">
      <w:pPr>
        <w:pStyle w:val="NoSpacing"/>
        <w:rPr>
          <w:rFonts w:ascii="Times New Roman" w:hAnsi="Times New Roman" w:cs="Times New Roman"/>
          <w:sz w:val="24"/>
          <w:szCs w:val="24"/>
        </w:rPr>
      </w:pPr>
      <w:r w:rsidRPr="00866BC3">
        <w:rPr>
          <w:rFonts w:ascii="Times New Roman" w:hAnsi="Times New Roman" w:cs="Times New Roman"/>
          <w:sz w:val="24"/>
          <w:szCs w:val="24"/>
        </w:rPr>
        <w:t>Ову посету реализовали би будући учитељи првог разреда пр</w:t>
      </w:r>
      <w:r>
        <w:rPr>
          <w:rFonts w:ascii="Times New Roman" w:hAnsi="Times New Roman" w:cs="Times New Roman"/>
          <w:sz w:val="24"/>
          <w:szCs w:val="24"/>
        </w:rPr>
        <w:t xml:space="preserve">илоком које би представили нашу </w:t>
      </w:r>
      <w:r w:rsidRPr="00866BC3">
        <w:rPr>
          <w:rFonts w:ascii="Times New Roman" w:hAnsi="Times New Roman" w:cs="Times New Roman"/>
          <w:sz w:val="24"/>
          <w:szCs w:val="24"/>
        </w:rPr>
        <w:t>школу презентацијом која обухвата све предности наше школ</w:t>
      </w:r>
      <w:r>
        <w:rPr>
          <w:rFonts w:ascii="Times New Roman" w:hAnsi="Times New Roman" w:cs="Times New Roman"/>
          <w:sz w:val="24"/>
          <w:szCs w:val="24"/>
        </w:rPr>
        <w:t xml:space="preserve">е: одговорно и посвећено вођење </w:t>
      </w:r>
      <w:r w:rsidRPr="00866BC3">
        <w:rPr>
          <w:rFonts w:ascii="Times New Roman" w:hAnsi="Times New Roman" w:cs="Times New Roman"/>
          <w:sz w:val="24"/>
          <w:szCs w:val="24"/>
        </w:rPr>
        <w:t>наставе, праћење најновијих метода и садржаја приликом одржав</w:t>
      </w:r>
      <w:r>
        <w:rPr>
          <w:rFonts w:ascii="Times New Roman" w:hAnsi="Times New Roman" w:cs="Times New Roman"/>
          <w:sz w:val="24"/>
          <w:szCs w:val="24"/>
        </w:rPr>
        <w:t xml:space="preserve">ања наставе, продужени боравак, </w:t>
      </w:r>
      <w:r w:rsidRPr="00866BC3">
        <w:rPr>
          <w:rFonts w:ascii="Times New Roman" w:hAnsi="Times New Roman" w:cs="Times New Roman"/>
          <w:sz w:val="24"/>
          <w:szCs w:val="24"/>
        </w:rPr>
        <w:t>извођење наставе у природи, рекреативна настава, екскурзије ученика, успех ученика натакмичењима, креативне радионице, сајмови науке и технике, ст</w:t>
      </w:r>
      <w:r>
        <w:rPr>
          <w:rFonts w:ascii="Times New Roman" w:hAnsi="Times New Roman" w:cs="Times New Roman"/>
          <w:sz w:val="24"/>
          <w:szCs w:val="24"/>
        </w:rPr>
        <w:t xml:space="preserve">раних језика, продајне изложбе, </w:t>
      </w:r>
      <w:r w:rsidRPr="00866BC3">
        <w:rPr>
          <w:rFonts w:ascii="Times New Roman" w:hAnsi="Times New Roman" w:cs="Times New Roman"/>
          <w:sz w:val="24"/>
          <w:szCs w:val="24"/>
        </w:rPr>
        <w:t>манифестације хуманитарног карактера, посвећеност Дечјој недељи и Недељи школског спрта .</w:t>
      </w:r>
    </w:p>
    <w:p w:rsidR="00FD6913" w:rsidRDefault="00FD6913" w:rsidP="00FD6913">
      <w:pPr>
        <w:pStyle w:val="NoSpacing"/>
        <w:rPr>
          <w:rFonts w:ascii="Times New Roman" w:hAnsi="Times New Roman" w:cs="Times New Roman"/>
          <w:sz w:val="24"/>
          <w:szCs w:val="24"/>
        </w:rPr>
      </w:pPr>
      <w:r>
        <w:rPr>
          <w:rFonts w:ascii="Times New Roman" w:hAnsi="Times New Roman" w:cs="Times New Roman"/>
          <w:sz w:val="24"/>
          <w:szCs w:val="24"/>
        </w:rPr>
        <w:t xml:space="preserve">Предстоје </w:t>
      </w:r>
      <w:r w:rsidRPr="00866BC3">
        <w:rPr>
          <w:rFonts w:ascii="Times New Roman" w:hAnsi="Times New Roman" w:cs="Times New Roman"/>
          <w:sz w:val="24"/>
          <w:szCs w:val="24"/>
        </w:rPr>
        <w:t>активности поводом Недеље спорта и Недеље сећања и заједништва у мају.</w:t>
      </w:r>
    </w:p>
    <w:p w:rsidR="00FD6913" w:rsidRDefault="00FD6913" w:rsidP="00FD6913">
      <w:pPr>
        <w:pStyle w:val="NoSpacing"/>
        <w:rPr>
          <w:rFonts w:ascii="Times New Roman" w:hAnsi="Times New Roman" w:cs="Times New Roman"/>
          <w:sz w:val="24"/>
          <w:szCs w:val="24"/>
        </w:rPr>
      </w:pPr>
    </w:p>
    <w:p w:rsidR="00FD6913" w:rsidRDefault="00FD6913" w:rsidP="00FD6913">
      <w:pPr>
        <w:pStyle w:val="NoSpacing"/>
        <w:rPr>
          <w:rFonts w:ascii="Times New Roman" w:hAnsi="Times New Roman" w:cs="Times New Roman"/>
          <w:sz w:val="24"/>
          <w:szCs w:val="24"/>
          <w:u w:val="single"/>
        </w:rPr>
      </w:pPr>
      <w:r>
        <w:rPr>
          <w:rFonts w:ascii="Times New Roman" w:hAnsi="Times New Roman" w:cs="Times New Roman"/>
          <w:sz w:val="24"/>
          <w:szCs w:val="24"/>
          <w:u w:val="single"/>
        </w:rPr>
        <w:t>Четврти</w:t>
      </w:r>
      <w:r>
        <w:rPr>
          <w:rFonts w:ascii="Times New Roman" w:hAnsi="Times New Roman" w:cs="Times New Roman"/>
          <w:sz w:val="24"/>
          <w:szCs w:val="24"/>
          <w:u w:val="single"/>
          <w:lang w:val="en-GB"/>
        </w:rPr>
        <w:t xml:space="preserve"> </w:t>
      </w:r>
      <w:r>
        <w:rPr>
          <w:rFonts w:ascii="Times New Roman" w:hAnsi="Times New Roman" w:cs="Times New Roman"/>
          <w:sz w:val="24"/>
          <w:szCs w:val="24"/>
          <w:u w:val="single"/>
        </w:rPr>
        <w:t>састанак Тима је одржан 8.6.2026</w:t>
      </w:r>
      <w:r w:rsidRPr="006C1FC1">
        <w:rPr>
          <w:rFonts w:ascii="Times New Roman" w:hAnsi="Times New Roman" w:cs="Times New Roman"/>
          <w:sz w:val="24"/>
          <w:szCs w:val="24"/>
          <w:u w:val="single"/>
        </w:rPr>
        <w:t>.</w:t>
      </w:r>
      <w:r>
        <w:rPr>
          <w:rFonts w:ascii="Times New Roman" w:hAnsi="Times New Roman" w:cs="Times New Roman"/>
          <w:sz w:val="24"/>
          <w:szCs w:val="24"/>
          <w:u w:val="single"/>
        </w:rPr>
        <w:t>године</w:t>
      </w:r>
    </w:p>
    <w:p w:rsidR="00FD6913" w:rsidRDefault="00FD6913" w:rsidP="00FD6913">
      <w:pPr>
        <w:pStyle w:val="NoSpacing"/>
        <w:rPr>
          <w:rFonts w:ascii="Times New Roman" w:hAnsi="Times New Roman" w:cs="Times New Roman"/>
          <w:sz w:val="24"/>
          <w:szCs w:val="24"/>
        </w:rPr>
      </w:pPr>
      <w:r>
        <w:rPr>
          <w:rFonts w:ascii="Times New Roman" w:hAnsi="Times New Roman" w:cs="Times New Roman"/>
          <w:sz w:val="24"/>
          <w:szCs w:val="24"/>
        </w:rPr>
        <w:lastRenderedPageBreak/>
        <w:t>На овом састанку уместо Тање Маринковић која је на трудничком боловању, присуствовала је њена стручна замена Емилија Митић.</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Директор и ПП служба су читаве школске године редовно посећивали часове у разредној</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и предметној настави. Извештаји са анализом одржаних посета и препоруком за даљи рад</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свих наставника су сачињени благовремено и послати ме</w:t>
      </w:r>
      <w:r>
        <w:rPr>
          <w:rFonts w:ascii="Times New Roman" w:hAnsi="Times New Roman" w:cs="Times New Roman"/>
          <w:sz w:val="24"/>
          <w:szCs w:val="24"/>
        </w:rPr>
        <w:t>јлом свим наставницима на увид.</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Учитељи и наставници редовно на стручним већима извештавају о напредовању ученика.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Различити начини мотивације се примењују како би се подигла мотивисаност и жеља</w:t>
      </w:r>
    </w:p>
    <w:p w:rsidR="00FD6913" w:rsidRDefault="00FD6913" w:rsidP="00FD6913">
      <w:pPr>
        <w:pStyle w:val="NoSpacing"/>
        <w:rPr>
          <w:rFonts w:ascii="Times New Roman" w:hAnsi="Times New Roman" w:cs="Times New Roman"/>
          <w:sz w:val="24"/>
          <w:szCs w:val="24"/>
        </w:rPr>
      </w:pPr>
      <w:r>
        <w:rPr>
          <w:rFonts w:ascii="Times New Roman" w:hAnsi="Times New Roman" w:cs="Times New Roman"/>
          <w:sz w:val="24"/>
          <w:szCs w:val="24"/>
        </w:rPr>
        <w:t xml:space="preserve">ученика за рад. </w:t>
      </w:r>
      <w:r w:rsidRPr="00265B5E">
        <w:rPr>
          <w:rFonts w:ascii="Times New Roman" w:hAnsi="Times New Roman" w:cs="Times New Roman"/>
          <w:sz w:val="24"/>
          <w:szCs w:val="24"/>
        </w:rPr>
        <w:t>Мотивисаност запослених је смањена јер се об</w:t>
      </w:r>
      <w:r>
        <w:rPr>
          <w:rFonts w:ascii="Times New Roman" w:hAnsi="Times New Roman" w:cs="Times New Roman"/>
          <w:sz w:val="24"/>
          <w:szCs w:val="24"/>
        </w:rPr>
        <w:t xml:space="preserve">авезе према њима не испуњавају у смислу финансија и исплаћених дневница. </w:t>
      </w:r>
      <w:r w:rsidRPr="00265B5E">
        <w:rPr>
          <w:rFonts w:ascii="Times New Roman" w:hAnsi="Times New Roman" w:cs="Times New Roman"/>
          <w:sz w:val="24"/>
          <w:szCs w:val="24"/>
        </w:rPr>
        <w:t>Наставници и учитељи су припремали и водили ученике</w:t>
      </w:r>
      <w:r>
        <w:rPr>
          <w:rFonts w:ascii="Times New Roman" w:hAnsi="Times New Roman" w:cs="Times New Roman"/>
          <w:sz w:val="24"/>
          <w:szCs w:val="24"/>
        </w:rPr>
        <w:t xml:space="preserve"> на такмичења различитих нивоа, </w:t>
      </w:r>
      <w:r w:rsidRPr="00265B5E">
        <w:rPr>
          <w:rFonts w:ascii="Times New Roman" w:hAnsi="Times New Roman" w:cs="Times New Roman"/>
          <w:sz w:val="24"/>
          <w:szCs w:val="24"/>
        </w:rPr>
        <w:t xml:space="preserve">на којима </w:t>
      </w:r>
      <w:r>
        <w:rPr>
          <w:rFonts w:ascii="Times New Roman" w:hAnsi="Times New Roman" w:cs="Times New Roman"/>
          <w:sz w:val="24"/>
          <w:szCs w:val="24"/>
        </w:rPr>
        <w:t xml:space="preserve">су постизали завидне резултазе. </w:t>
      </w:r>
      <w:r w:rsidRPr="00265B5E">
        <w:rPr>
          <w:rFonts w:ascii="Times New Roman" w:hAnsi="Times New Roman" w:cs="Times New Roman"/>
          <w:sz w:val="24"/>
          <w:szCs w:val="24"/>
        </w:rPr>
        <w:t xml:space="preserve">Такође су пратили ученике на школске екскурзије и на </w:t>
      </w:r>
      <w:r>
        <w:rPr>
          <w:rFonts w:ascii="Times New Roman" w:hAnsi="Times New Roman" w:cs="Times New Roman"/>
          <w:sz w:val="24"/>
          <w:szCs w:val="24"/>
        </w:rPr>
        <w:t xml:space="preserve">вишедневне рекреативне наставе, </w:t>
      </w:r>
      <w:r w:rsidRPr="00265B5E">
        <w:rPr>
          <w:rFonts w:ascii="Times New Roman" w:hAnsi="Times New Roman" w:cs="Times New Roman"/>
          <w:sz w:val="24"/>
          <w:szCs w:val="24"/>
        </w:rPr>
        <w:t>старајући се о безбедности и општој добробит</w:t>
      </w:r>
      <w:r>
        <w:rPr>
          <w:rFonts w:ascii="Times New Roman" w:hAnsi="Times New Roman" w:cs="Times New Roman"/>
          <w:sz w:val="24"/>
          <w:szCs w:val="24"/>
        </w:rPr>
        <w:t>и ученика.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Извршен је одабир наградних књига за ученике који су носиоци Вукове дипломе и за ђака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генерације. Награде ће бити додељене приликом уручивања сведочанстава и ђачких</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књижица. -Ученици који су остварили резултате на такмичењима јавно су похваљени и</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обезбеђене су им дипломе са освојених места.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Притужбе су упућене од стране учитеља 4. разреда чији су уч</w:t>
      </w:r>
      <w:r>
        <w:rPr>
          <w:rFonts w:ascii="Times New Roman" w:hAnsi="Times New Roman" w:cs="Times New Roman"/>
          <w:sz w:val="24"/>
          <w:szCs w:val="24"/>
        </w:rPr>
        <w:t>еници ишли на Р</w:t>
      </w:r>
      <w:r w:rsidRPr="00265B5E">
        <w:rPr>
          <w:rFonts w:ascii="Times New Roman" w:hAnsi="Times New Roman" w:cs="Times New Roman"/>
          <w:sz w:val="24"/>
          <w:szCs w:val="24"/>
        </w:rPr>
        <w:t>епубличко</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такмичење из предмета Дигитални свет и били веома успешни. Ови ученици нису узети 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обзир за награде док ученици 5-8 разреда јесу иако су сви предмети из којих су ученици</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постигли резултате уведени у листу такмичења и смотри Минист</w:t>
      </w:r>
      <w:r>
        <w:rPr>
          <w:rFonts w:ascii="Times New Roman" w:hAnsi="Times New Roman" w:cs="Times New Roman"/>
          <w:sz w:val="24"/>
          <w:szCs w:val="24"/>
        </w:rPr>
        <w:t xml:space="preserve">арства просвете. Општина </w:t>
      </w:r>
      <w:r w:rsidRPr="00265B5E">
        <w:rPr>
          <w:rFonts w:ascii="Times New Roman" w:hAnsi="Times New Roman" w:cs="Times New Roman"/>
          <w:sz w:val="24"/>
          <w:szCs w:val="24"/>
        </w:rPr>
        <w:t>ће дописом бити обавештена о овом пропусту и очекујемо да се исти исправи.</w:t>
      </w:r>
    </w:p>
    <w:p w:rsidR="00FD6913" w:rsidRPr="00265B5E" w:rsidRDefault="00FD6913" w:rsidP="00FD6913">
      <w:pPr>
        <w:pStyle w:val="NoSpacing"/>
        <w:rPr>
          <w:rFonts w:ascii="Times New Roman" w:hAnsi="Times New Roman" w:cs="Times New Roman"/>
          <w:sz w:val="24"/>
          <w:szCs w:val="24"/>
        </w:rPr>
      </w:pP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Достављен нам је извештај Тима за безбедност и исти је анализиран.</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Пошто школа више нема школског полицајца, донета је одлука да се врата школе</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закључавају у току наставе и да родитељи не улазе унутра док чекају своју децу на крају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наставе. Ова одлука се не спроводи доследно а поједини родитељи и даље улазе у школу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и чекају децу у холу.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Очекујемо да се коначна одлука о овим поступцима спроведе међу свим запосленима и да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је се сви строго придржавају. Иста одлука ће бити саопшт</w:t>
      </w:r>
      <w:r>
        <w:rPr>
          <w:rFonts w:ascii="Times New Roman" w:hAnsi="Times New Roman" w:cs="Times New Roman"/>
          <w:sz w:val="24"/>
          <w:szCs w:val="24"/>
        </w:rPr>
        <w:t xml:space="preserve">ена и родитељима и очекујемо да </w:t>
      </w:r>
      <w:r w:rsidRPr="00265B5E">
        <w:rPr>
          <w:rFonts w:ascii="Times New Roman" w:hAnsi="Times New Roman" w:cs="Times New Roman"/>
          <w:sz w:val="24"/>
          <w:szCs w:val="24"/>
        </w:rPr>
        <w:t>је и они поштују.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 xml:space="preserve"> Школа ће из сопствених средстава набавити још камера ко</w:t>
      </w:r>
      <w:r>
        <w:rPr>
          <w:rFonts w:ascii="Times New Roman" w:hAnsi="Times New Roman" w:cs="Times New Roman"/>
          <w:sz w:val="24"/>
          <w:szCs w:val="24"/>
        </w:rPr>
        <w:t xml:space="preserve">је ће покривати сваки кутак око </w:t>
      </w:r>
      <w:r w:rsidRPr="00265B5E">
        <w:rPr>
          <w:rFonts w:ascii="Times New Roman" w:hAnsi="Times New Roman" w:cs="Times New Roman"/>
          <w:sz w:val="24"/>
          <w:szCs w:val="24"/>
        </w:rPr>
        <w:t>и унутар школе у циљу повећавања безбедности ученика и очувања школског инвентара.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Помоћним радници ће проверавати стање у школским тоалетима после сваког одмора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јер смо приметили да су тоалети, иако потпуно реновирани и опремљени пре две године, 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веома лошем стању због нередовног одржавања као и лошег поступања ученика.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Очекујемо да се хигијена побољша и санирају постојећа оштећења.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Дат је предлог и исти ће бити послат стручним већима разредне наставе на разматрање:</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да се ученицима забрани одлазак у школску продавницу током одмора у циљу смањења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гужве на ходницима и повећања безбедности ученика унутар школе. Ученици ужину могу</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понети од куће, купити је на путу до школе или се хранити у школској трпезарији.</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Директирка је најавила састанак са особљем школске трпезарије у циљу побољшања</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школске ужине и богаћењу избора оброка у трпезарији.</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Учитељи су дали предлог да се видно обележе поља на којима ученици стоје током</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постројавања за улазак у школу, како би свако одељење знало на ком месту стоји и без</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гурања и лако могло да уђе у зграду школе. Очекујемо да се исти уважи и спроведе до</w:t>
      </w:r>
    </w:p>
    <w:p w:rsidR="00FD6913" w:rsidRPr="00265B5E" w:rsidRDefault="00FD6913" w:rsidP="00FD6913">
      <w:pPr>
        <w:pStyle w:val="NoSpacing"/>
        <w:rPr>
          <w:rFonts w:ascii="Times New Roman" w:hAnsi="Times New Roman" w:cs="Times New Roman"/>
          <w:sz w:val="24"/>
          <w:szCs w:val="24"/>
        </w:rPr>
      </w:pPr>
      <w:r w:rsidRPr="00265B5E">
        <w:rPr>
          <w:rFonts w:ascii="Times New Roman" w:hAnsi="Times New Roman" w:cs="Times New Roman"/>
          <w:sz w:val="24"/>
          <w:szCs w:val="24"/>
        </w:rPr>
        <w:t>почетка наредне школске године.</w:t>
      </w:r>
    </w:p>
    <w:p w:rsidR="00090CA2" w:rsidRPr="004A49E3" w:rsidRDefault="00090CA2" w:rsidP="00090CA2">
      <w:pPr>
        <w:pStyle w:val="NoSpacing"/>
        <w:rPr>
          <w:rFonts w:ascii="Times New Roman" w:hAnsi="Times New Roman" w:cs="Times New Roman"/>
          <w:sz w:val="24"/>
          <w:szCs w:val="24"/>
        </w:rPr>
      </w:pPr>
    </w:p>
    <w:p w:rsidR="00C91632" w:rsidRPr="004A49E3" w:rsidRDefault="00C91632" w:rsidP="003E1305">
      <w:pPr>
        <w:pStyle w:val="Heading2"/>
        <w:rPr>
          <w:highlight w:val="yellow"/>
        </w:rPr>
      </w:pPr>
    </w:p>
    <w:p w:rsidR="008E2B26" w:rsidRPr="004A49E3" w:rsidRDefault="005D01AA" w:rsidP="003E1305">
      <w:pPr>
        <w:pStyle w:val="Heading2"/>
      </w:pPr>
      <w:bookmarkStart w:id="58" w:name="_Toc239430924"/>
      <w:r w:rsidRPr="00A004EA">
        <w:t>5</w:t>
      </w:r>
      <w:r w:rsidR="008A0C31" w:rsidRPr="00A004EA">
        <w:t>.</w:t>
      </w:r>
      <w:r w:rsidR="00947EB8" w:rsidRPr="00A004EA">
        <w:t>6</w:t>
      </w:r>
      <w:r w:rsidR="008A0C31" w:rsidRPr="00A004EA">
        <w:t xml:space="preserve">. Извештај рада тима за инклузивну наставу за школску </w:t>
      </w:r>
      <w:r w:rsidR="0067117C" w:rsidRPr="00A004EA">
        <w:t>20</w:t>
      </w:r>
      <w:r w:rsidR="00715582" w:rsidRPr="00A004EA">
        <w:t>2</w:t>
      </w:r>
      <w:r w:rsidR="00090CA2" w:rsidRPr="00A004EA">
        <w:t>5</w:t>
      </w:r>
      <w:r w:rsidR="0067117C" w:rsidRPr="00A004EA">
        <w:t>/202</w:t>
      </w:r>
      <w:r w:rsidR="00090CA2" w:rsidRPr="00A004EA">
        <w:t>6</w:t>
      </w:r>
      <w:r w:rsidR="008A0C31" w:rsidRPr="00A004EA">
        <w:t>. годину</w:t>
      </w:r>
      <w:bookmarkEnd w:id="57"/>
      <w:bookmarkEnd w:id="58"/>
    </w:p>
    <w:p w:rsidR="00061765" w:rsidRPr="004A49E3" w:rsidRDefault="00061765" w:rsidP="00061765">
      <w:pPr>
        <w:rPr>
          <w:rFonts w:ascii="Times New Roman" w:hAnsi="Times New Roman" w:cs="Times New Roman"/>
        </w:rPr>
      </w:pPr>
    </w:p>
    <w:p w:rsidR="00A004EA" w:rsidRDefault="00CF4CE2" w:rsidP="00A004EA">
      <w:pPr>
        <w:spacing w:after="0"/>
        <w:ind w:left="360"/>
        <w:jc w:val="both"/>
        <w:rPr>
          <w:rFonts w:ascii="Times New Roman" w:hAnsi="Times New Roman" w:cs="Times New Roman"/>
          <w:szCs w:val="24"/>
        </w:rPr>
      </w:pPr>
      <w:bookmarkStart w:id="59" w:name="_Toc82521702"/>
      <w:r w:rsidRPr="004A49E3">
        <w:rPr>
          <w:rFonts w:ascii="Times New Roman" w:hAnsi="Times New Roman" w:cs="Times New Roman"/>
          <w:szCs w:val="24"/>
        </w:rPr>
        <w:lastRenderedPageBreak/>
        <w:tab/>
      </w:r>
      <w:r w:rsidR="00A004EA">
        <w:rPr>
          <w:rFonts w:ascii="Times New Roman" w:hAnsi="Times New Roman" w:cs="Times New Roman"/>
          <w:szCs w:val="24"/>
        </w:rPr>
        <w:t>У Основној школи</w:t>
      </w:r>
      <w:r w:rsidR="00A004EA" w:rsidRPr="00FF3AF4">
        <w:rPr>
          <w:rFonts w:ascii="Times New Roman" w:hAnsi="Times New Roman" w:cs="Times New Roman"/>
          <w:szCs w:val="24"/>
        </w:rPr>
        <w:t xml:space="preserve"> "Свети Сава" за </w:t>
      </w:r>
      <w:r w:rsidR="00A004EA">
        <w:rPr>
          <w:rFonts w:ascii="Times New Roman" w:hAnsi="Times New Roman" w:cs="Times New Roman"/>
          <w:szCs w:val="24"/>
        </w:rPr>
        <w:t>школску 2025/2026. годину конституисанје Т</w:t>
      </w:r>
      <w:r w:rsidR="00A004EA" w:rsidRPr="00FF3AF4">
        <w:rPr>
          <w:rFonts w:ascii="Times New Roman" w:hAnsi="Times New Roman" w:cs="Times New Roman"/>
          <w:szCs w:val="24"/>
        </w:rPr>
        <w:t>им за инклузивно образовање у саставу:</w:t>
      </w:r>
    </w:p>
    <w:p w:rsidR="00A004EA" w:rsidRDefault="00A004EA" w:rsidP="00A004EA">
      <w:pPr>
        <w:spacing w:after="0"/>
        <w:ind w:left="360"/>
        <w:jc w:val="both"/>
        <w:rPr>
          <w:rFonts w:ascii="Times New Roman" w:hAnsi="Times New Roman" w:cs="Times New Roman"/>
          <w:szCs w:val="24"/>
        </w:rPr>
      </w:pPr>
    </w:p>
    <w:p w:rsidR="00A004EA" w:rsidRDefault="00A004EA" w:rsidP="00A004EA">
      <w:pPr>
        <w:pStyle w:val="ListParagraph"/>
        <w:numPr>
          <w:ilvl w:val="0"/>
          <w:numId w:val="9"/>
        </w:numPr>
        <w:spacing w:after="0"/>
        <w:jc w:val="both"/>
        <w:rPr>
          <w:rFonts w:ascii="Times New Roman" w:hAnsi="Times New Roman" w:cs="Times New Roman"/>
          <w:szCs w:val="24"/>
        </w:rPr>
      </w:pPr>
      <w:r>
        <w:rPr>
          <w:rFonts w:ascii="Times New Roman" w:hAnsi="Times New Roman" w:cs="Times New Roman"/>
          <w:szCs w:val="24"/>
        </w:rPr>
        <w:t xml:space="preserve">Tања Маринковић </w:t>
      </w:r>
      <w:r w:rsidRPr="005E6D88">
        <w:rPr>
          <w:rFonts w:ascii="Times New Roman" w:hAnsi="Times New Roman" w:cs="Times New Roman"/>
          <w:szCs w:val="24"/>
        </w:rPr>
        <w:t>- психолог, координатор Тима</w:t>
      </w:r>
    </w:p>
    <w:p w:rsidR="00A004EA" w:rsidRDefault="00A004EA" w:rsidP="00A004EA">
      <w:pPr>
        <w:pStyle w:val="ListParagraph"/>
        <w:numPr>
          <w:ilvl w:val="0"/>
          <w:numId w:val="9"/>
        </w:numPr>
        <w:spacing w:after="0"/>
        <w:jc w:val="both"/>
        <w:rPr>
          <w:rFonts w:ascii="Times New Roman" w:hAnsi="Times New Roman" w:cs="Times New Roman"/>
          <w:szCs w:val="24"/>
        </w:rPr>
      </w:pPr>
      <w:r>
        <w:rPr>
          <w:rFonts w:ascii="Times New Roman" w:hAnsi="Times New Roman" w:cs="Times New Roman"/>
          <w:szCs w:val="24"/>
        </w:rPr>
        <w:t>Емилија Митић - психолог на замени</w:t>
      </w:r>
    </w:p>
    <w:p w:rsidR="00A004EA" w:rsidRDefault="00A004EA" w:rsidP="00A004EA">
      <w:pPr>
        <w:pStyle w:val="ListParagraph"/>
        <w:numPr>
          <w:ilvl w:val="0"/>
          <w:numId w:val="9"/>
        </w:numPr>
        <w:spacing w:after="0"/>
        <w:jc w:val="both"/>
        <w:rPr>
          <w:rFonts w:ascii="Times New Roman" w:hAnsi="Times New Roman" w:cs="Times New Roman"/>
          <w:szCs w:val="24"/>
        </w:rPr>
      </w:pPr>
      <w:r w:rsidRPr="005E6D88">
        <w:rPr>
          <w:rFonts w:ascii="Times New Roman" w:hAnsi="Times New Roman" w:cs="Times New Roman"/>
          <w:szCs w:val="24"/>
        </w:rPr>
        <w:t>Ана Донић- дефектолог</w:t>
      </w:r>
      <w:r>
        <w:rPr>
          <w:rFonts w:ascii="Times New Roman" w:hAnsi="Times New Roman" w:cs="Times New Roman"/>
          <w:szCs w:val="24"/>
        </w:rPr>
        <w:t>, олигофренолог</w:t>
      </w:r>
    </w:p>
    <w:p w:rsidR="00A004EA" w:rsidRDefault="00A004EA" w:rsidP="00A004EA">
      <w:pPr>
        <w:pStyle w:val="ListParagraph"/>
        <w:numPr>
          <w:ilvl w:val="0"/>
          <w:numId w:val="9"/>
        </w:numPr>
        <w:spacing w:after="0"/>
        <w:jc w:val="both"/>
        <w:rPr>
          <w:rFonts w:ascii="Times New Roman" w:hAnsi="Times New Roman" w:cs="Times New Roman"/>
          <w:szCs w:val="24"/>
        </w:rPr>
      </w:pPr>
      <w:r>
        <w:rPr>
          <w:rFonts w:ascii="Times New Roman" w:hAnsi="Times New Roman" w:cs="Times New Roman"/>
          <w:szCs w:val="24"/>
        </w:rPr>
        <w:t>Марија Матејић Марковић</w:t>
      </w:r>
      <w:r w:rsidRPr="005E6D88">
        <w:rPr>
          <w:rFonts w:ascii="Times New Roman" w:hAnsi="Times New Roman" w:cs="Times New Roman"/>
          <w:szCs w:val="24"/>
        </w:rPr>
        <w:t>- дефектолог</w:t>
      </w:r>
      <w:r>
        <w:rPr>
          <w:rFonts w:ascii="Times New Roman" w:hAnsi="Times New Roman" w:cs="Times New Roman"/>
          <w:szCs w:val="24"/>
        </w:rPr>
        <w:t>, олигофренолог</w:t>
      </w:r>
    </w:p>
    <w:p w:rsidR="00A004EA" w:rsidRDefault="00A004EA" w:rsidP="00A004EA">
      <w:pPr>
        <w:pStyle w:val="ListParagraph"/>
        <w:numPr>
          <w:ilvl w:val="0"/>
          <w:numId w:val="9"/>
        </w:numPr>
        <w:spacing w:after="0"/>
        <w:jc w:val="both"/>
        <w:rPr>
          <w:rFonts w:ascii="Times New Roman" w:hAnsi="Times New Roman" w:cs="Times New Roman"/>
          <w:szCs w:val="24"/>
        </w:rPr>
      </w:pPr>
      <w:r w:rsidRPr="005E6D88">
        <w:rPr>
          <w:rFonts w:ascii="Times New Roman" w:hAnsi="Times New Roman" w:cs="Times New Roman"/>
          <w:szCs w:val="24"/>
        </w:rPr>
        <w:t>Маја Милинковић- наставница енглеског језика</w:t>
      </w:r>
    </w:p>
    <w:p w:rsidR="00A004EA" w:rsidRDefault="00A004EA" w:rsidP="00A004EA">
      <w:pPr>
        <w:pStyle w:val="ListParagraph"/>
        <w:numPr>
          <w:ilvl w:val="0"/>
          <w:numId w:val="9"/>
        </w:numPr>
        <w:spacing w:after="0"/>
        <w:jc w:val="both"/>
        <w:rPr>
          <w:rFonts w:ascii="Times New Roman" w:hAnsi="Times New Roman" w:cs="Times New Roman"/>
          <w:szCs w:val="24"/>
        </w:rPr>
      </w:pPr>
      <w:r w:rsidRPr="005E6D88">
        <w:rPr>
          <w:rFonts w:ascii="Times New Roman" w:hAnsi="Times New Roman" w:cs="Times New Roman"/>
          <w:szCs w:val="24"/>
        </w:rPr>
        <w:t>Радица Лекић</w:t>
      </w:r>
      <w:r>
        <w:rPr>
          <w:rFonts w:ascii="Times New Roman" w:hAnsi="Times New Roman" w:cs="Times New Roman"/>
          <w:szCs w:val="24"/>
        </w:rPr>
        <w:t>- наставник разредне наставе</w:t>
      </w:r>
    </w:p>
    <w:p w:rsidR="00A004EA" w:rsidRDefault="00A004EA" w:rsidP="00A004EA">
      <w:pPr>
        <w:pStyle w:val="ListParagraph"/>
        <w:numPr>
          <w:ilvl w:val="0"/>
          <w:numId w:val="9"/>
        </w:numPr>
        <w:spacing w:after="0"/>
        <w:jc w:val="both"/>
        <w:rPr>
          <w:rFonts w:ascii="Times New Roman" w:hAnsi="Times New Roman" w:cs="Times New Roman"/>
          <w:szCs w:val="24"/>
        </w:rPr>
      </w:pPr>
      <w:r w:rsidRPr="00697F26">
        <w:rPr>
          <w:rFonts w:ascii="Times New Roman" w:hAnsi="Times New Roman" w:cs="Times New Roman"/>
          <w:szCs w:val="24"/>
        </w:rPr>
        <w:t xml:space="preserve">Валентина Стевановић- </w:t>
      </w:r>
      <w:r>
        <w:rPr>
          <w:rFonts w:ascii="Times New Roman" w:hAnsi="Times New Roman" w:cs="Times New Roman"/>
          <w:szCs w:val="24"/>
        </w:rPr>
        <w:t>наставник разредне наставе</w:t>
      </w:r>
    </w:p>
    <w:p w:rsidR="00A004EA" w:rsidRDefault="00A004EA" w:rsidP="00A004EA">
      <w:pPr>
        <w:pStyle w:val="ListParagraph"/>
        <w:numPr>
          <w:ilvl w:val="0"/>
          <w:numId w:val="9"/>
        </w:numPr>
        <w:spacing w:after="0"/>
        <w:jc w:val="both"/>
        <w:rPr>
          <w:rFonts w:ascii="Times New Roman" w:hAnsi="Times New Roman" w:cs="Times New Roman"/>
          <w:szCs w:val="24"/>
        </w:rPr>
      </w:pPr>
      <w:r>
        <w:rPr>
          <w:rFonts w:ascii="Times New Roman" w:hAnsi="Times New Roman" w:cs="Times New Roman"/>
          <w:szCs w:val="24"/>
        </w:rPr>
        <w:t>Виолета Тодоровић</w:t>
      </w:r>
      <w:r w:rsidRPr="00697F26">
        <w:rPr>
          <w:rFonts w:ascii="Times New Roman" w:hAnsi="Times New Roman" w:cs="Times New Roman"/>
          <w:szCs w:val="24"/>
        </w:rPr>
        <w:t xml:space="preserve">- </w:t>
      </w:r>
      <w:r>
        <w:rPr>
          <w:rFonts w:ascii="Times New Roman" w:hAnsi="Times New Roman" w:cs="Times New Roman"/>
          <w:szCs w:val="24"/>
        </w:rPr>
        <w:t>наставник разредне наставе</w:t>
      </w:r>
    </w:p>
    <w:p w:rsidR="00A004EA" w:rsidRPr="000D53A3" w:rsidRDefault="00A004EA" w:rsidP="00A004EA">
      <w:pPr>
        <w:pStyle w:val="ListParagraph"/>
        <w:spacing w:after="0"/>
        <w:jc w:val="both"/>
        <w:rPr>
          <w:rFonts w:ascii="Times New Roman" w:hAnsi="Times New Roman" w:cs="Times New Roman"/>
          <w:szCs w:val="24"/>
        </w:rPr>
      </w:pPr>
    </w:p>
    <w:p w:rsidR="00A004EA" w:rsidRPr="005E18DC" w:rsidRDefault="00A004EA" w:rsidP="00A004EA">
      <w:pPr>
        <w:spacing w:after="0"/>
        <w:jc w:val="both"/>
        <w:rPr>
          <w:rFonts w:ascii="Times New Roman" w:hAnsi="Times New Roman" w:cs="Times New Roman"/>
          <w:szCs w:val="24"/>
        </w:rPr>
      </w:pPr>
      <w:r>
        <w:rPr>
          <w:rFonts w:ascii="Times New Roman" w:hAnsi="Times New Roman" w:cs="Times New Roman"/>
          <w:szCs w:val="24"/>
        </w:rPr>
        <w:tab/>
        <w:t>Т</w:t>
      </w:r>
      <w:r w:rsidRPr="005D7692">
        <w:rPr>
          <w:rFonts w:ascii="Times New Roman" w:hAnsi="Times New Roman" w:cs="Times New Roman"/>
          <w:szCs w:val="24"/>
        </w:rPr>
        <w:t>им за инклузивно образовање</w:t>
      </w:r>
      <w:r>
        <w:rPr>
          <w:rFonts w:ascii="Times New Roman" w:hAnsi="Times New Roman" w:cs="Times New Roman"/>
          <w:szCs w:val="24"/>
        </w:rPr>
        <w:t xml:space="preserve">је на почетку текуће школске године израдио Годишњи план рада који је, кроз планиране активности, предвиђене носиоце активности, начине реализације, временску динамику и жељене исходе, превасходно усмерен </w:t>
      </w:r>
      <w:r w:rsidRPr="005D7692">
        <w:rPr>
          <w:rFonts w:ascii="Times New Roman" w:hAnsi="Times New Roman" w:cs="Times New Roman"/>
          <w:szCs w:val="24"/>
        </w:rPr>
        <w:t>на п</w:t>
      </w:r>
      <w:r>
        <w:rPr>
          <w:rFonts w:ascii="Times New Roman" w:hAnsi="Times New Roman" w:cs="Times New Roman"/>
          <w:szCs w:val="24"/>
        </w:rPr>
        <w:t>обољшање образовног статуса ученика којима</w:t>
      </w:r>
      <w:r w:rsidRPr="005D7692">
        <w:rPr>
          <w:rFonts w:ascii="Times New Roman" w:hAnsi="Times New Roman" w:cs="Times New Roman"/>
          <w:szCs w:val="24"/>
        </w:rPr>
        <w:t xml:space="preserve"> јепотребна додатна подршка у образовању и васпитању.</w:t>
      </w:r>
      <w:r>
        <w:rPr>
          <w:rFonts w:ascii="Times New Roman" w:hAnsi="Times New Roman" w:cs="Times New Roman"/>
          <w:szCs w:val="24"/>
        </w:rPr>
        <w:t xml:space="preserve"> Образовно-васпитни процес за ове ученике реализован је</w:t>
      </w:r>
      <w:r w:rsidRPr="005D7692">
        <w:rPr>
          <w:rFonts w:ascii="Times New Roman" w:hAnsi="Times New Roman" w:cs="Times New Roman"/>
          <w:szCs w:val="24"/>
        </w:rPr>
        <w:t xml:space="preserve"> у три нивоа инклузивне наставе:</w:t>
      </w:r>
    </w:p>
    <w:p w:rsidR="00A004EA" w:rsidRPr="005D7692" w:rsidRDefault="00A004EA" w:rsidP="00A004EA">
      <w:pPr>
        <w:pStyle w:val="ListParagraph"/>
        <w:numPr>
          <w:ilvl w:val="0"/>
          <w:numId w:val="5"/>
        </w:numPr>
        <w:spacing w:after="0"/>
        <w:jc w:val="both"/>
        <w:rPr>
          <w:rFonts w:ascii="Times New Roman" w:hAnsi="Times New Roman" w:cs="Times New Roman"/>
          <w:szCs w:val="24"/>
        </w:rPr>
      </w:pPr>
      <w:r w:rsidRPr="00B61C79">
        <w:rPr>
          <w:rFonts w:ascii="Times New Roman" w:hAnsi="Times New Roman" w:cs="Times New Roman"/>
          <w:b/>
          <w:szCs w:val="24"/>
        </w:rPr>
        <w:t xml:space="preserve">индивидуализација </w:t>
      </w:r>
      <w:r>
        <w:rPr>
          <w:rFonts w:ascii="Times New Roman" w:hAnsi="Times New Roman" w:cs="Times New Roman"/>
          <w:szCs w:val="24"/>
        </w:rPr>
        <w:t>- прилагођавање метода, материјала и наставних средстава</w:t>
      </w:r>
    </w:p>
    <w:p w:rsidR="00A004EA" w:rsidRPr="005D7692" w:rsidRDefault="00A004EA" w:rsidP="00A004EA">
      <w:pPr>
        <w:pStyle w:val="ListParagraph"/>
        <w:numPr>
          <w:ilvl w:val="0"/>
          <w:numId w:val="5"/>
        </w:numPr>
        <w:spacing w:after="0"/>
        <w:jc w:val="both"/>
        <w:rPr>
          <w:rFonts w:ascii="Times New Roman" w:hAnsi="Times New Roman" w:cs="Times New Roman"/>
          <w:szCs w:val="24"/>
        </w:rPr>
      </w:pPr>
      <w:r w:rsidRPr="00B61C79">
        <w:rPr>
          <w:rFonts w:ascii="Times New Roman" w:hAnsi="Times New Roman" w:cs="Times New Roman"/>
          <w:b/>
          <w:szCs w:val="24"/>
        </w:rPr>
        <w:t>прилагођени ИОП (ИОП1)</w:t>
      </w:r>
      <w:r>
        <w:rPr>
          <w:rFonts w:ascii="Times New Roman" w:hAnsi="Times New Roman" w:cs="Times New Roman"/>
          <w:szCs w:val="24"/>
        </w:rPr>
        <w:t xml:space="preserve"> - прилагођавање простора и услова у којима се учење одвија </w:t>
      </w:r>
    </w:p>
    <w:p w:rsidR="00A004EA" w:rsidRDefault="00A004EA" w:rsidP="00A004EA">
      <w:pPr>
        <w:pStyle w:val="ListParagraph"/>
        <w:numPr>
          <w:ilvl w:val="0"/>
          <w:numId w:val="5"/>
        </w:numPr>
        <w:spacing w:after="0"/>
        <w:jc w:val="both"/>
        <w:rPr>
          <w:rFonts w:ascii="Times New Roman" w:hAnsi="Times New Roman" w:cs="Times New Roman"/>
          <w:szCs w:val="24"/>
        </w:rPr>
      </w:pPr>
      <w:r w:rsidRPr="00B61C79">
        <w:rPr>
          <w:rFonts w:ascii="Times New Roman" w:hAnsi="Times New Roman" w:cs="Times New Roman"/>
          <w:b/>
          <w:szCs w:val="24"/>
        </w:rPr>
        <w:t>измењени ИОП (ИОП2)</w:t>
      </w:r>
      <w:r>
        <w:rPr>
          <w:rFonts w:ascii="Times New Roman" w:hAnsi="Times New Roman" w:cs="Times New Roman"/>
          <w:b/>
          <w:szCs w:val="24"/>
        </w:rPr>
        <w:t xml:space="preserve"> - </w:t>
      </w:r>
      <w:r w:rsidRPr="00B61C79">
        <w:rPr>
          <w:rFonts w:ascii="Times New Roman" w:hAnsi="Times New Roman" w:cs="Times New Roman"/>
          <w:szCs w:val="24"/>
        </w:rPr>
        <w:t>измена садржаја учења</w:t>
      </w:r>
      <w:r>
        <w:rPr>
          <w:rFonts w:ascii="Times New Roman" w:hAnsi="Times New Roman" w:cs="Times New Roman"/>
          <w:szCs w:val="24"/>
        </w:rPr>
        <w:t>, исхода</w:t>
      </w:r>
      <w:r w:rsidRPr="00B61C79">
        <w:rPr>
          <w:rFonts w:ascii="Times New Roman" w:hAnsi="Times New Roman" w:cs="Times New Roman"/>
          <w:szCs w:val="24"/>
        </w:rPr>
        <w:t xml:space="preserve"> и стандарда постигнућа</w:t>
      </w:r>
    </w:p>
    <w:p w:rsidR="00A004EA" w:rsidRPr="007C1BFE" w:rsidRDefault="00A004EA" w:rsidP="00A004EA">
      <w:pPr>
        <w:pStyle w:val="ListParagraph"/>
        <w:spacing w:after="0"/>
        <w:jc w:val="both"/>
        <w:rPr>
          <w:rFonts w:ascii="Times New Roman" w:hAnsi="Times New Roman" w:cs="Times New Roman"/>
          <w:szCs w:val="24"/>
        </w:rPr>
      </w:pPr>
    </w:p>
    <w:p w:rsidR="00A004EA" w:rsidRDefault="00A004EA" w:rsidP="00A004EA">
      <w:pPr>
        <w:spacing w:after="0"/>
        <w:jc w:val="both"/>
        <w:rPr>
          <w:rFonts w:ascii="Times New Roman" w:hAnsi="Times New Roman" w:cs="Times New Roman"/>
          <w:szCs w:val="24"/>
        </w:rPr>
      </w:pPr>
      <w:r>
        <w:rPr>
          <w:rFonts w:ascii="Times New Roman" w:hAnsi="Times New Roman" w:cs="Times New Roman"/>
          <w:szCs w:val="24"/>
        </w:rPr>
        <w:tab/>
        <w:t>У школској 2025/26. години одржано је укупно пет састанака Тима за инклузивно образовање (</w:t>
      </w:r>
      <w:r>
        <w:rPr>
          <w:rFonts w:ascii="Times New Roman" w:hAnsi="Times New Roman" w:cs="Times New Roman"/>
          <w:i/>
          <w:szCs w:val="24"/>
        </w:rPr>
        <w:t>27.08.2025. године; 30.10.2025. године; 18.12.2025. године; 06.03.2026</w:t>
      </w:r>
      <w:r w:rsidRPr="00FC377A">
        <w:rPr>
          <w:rFonts w:ascii="Times New Roman" w:hAnsi="Times New Roman" w:cs="Times New Roman"/>
          <w:i/>
          <w:szCs w:val="24"/>
        </w:rPr>
        <w:t xml:space="preserve">. године и </w:t>
      </w:r>
      <w:r>
        <w:rPr>
          <w:rFonts w:ascii="Times New Roman" w:hAnsi="Times New Roman" w:cs="Times New Roman"/>
          <w:i/>
          <w:szCs w:val="24"/>
        </w:rPr>
        <w:t>02.06.2026</w:t>
      </w:r>
      <w:r w:rsidRPr="00B03C65">
        <w:rPr>
          <w:rFonts w:ascii="Times New Roman" w:hAnsi="Times New Roman" w:cs="Times New Roman"/>
          <w:i/>
          <w:szCs w:val="24"/>
        </w:rPr>
        <w:t>. године</w:t>
      </w:r>
      <w:r>
        <w:rPr>
          <w:rFonts w:ascii="Times New Roman" w:hAnsi="Times New Roman" w:cs="Times New Roman"/>
          <w:szCs w:val="24"/>
        </w:rPr>
        <w:t xml:space="preserve">), што је документовано записницима. </w:t>
      </w:r>
      <w:r w:rsidRPr="00B03C65">
        <w:rPr>
          <w:rFonts w:ascii="Times New Roman" w:hAnsi="Times New Roman" w:cs="Times New Roman"/>
          <w:szCs w:val="24"/>
        </w:rPr>
        <w:t>Записнике је</w:t>
      </w:r>
      <w:r>
        <w:rPr>
          <w:rFonts w:ascii="Times New Roman" w:hAnsi="Times New Roman" w:cs="Times New Roman"/>
          <w:szCs w:val="24"/>
        </w:rPr>
        <w:t>, сем последњег,</w:t>
      </w:r>
      <w:r w:rsidRPr="00B03C65">
        <w:rPr>
          <w:rFonts w:ascii="Times New Roman" w:hAnsi="Times New Roman" w:cs="Times New Roman"/>
          <w:szCs w:val="24"/>
        </w:rPr>
        <w:t xml:space="preserve"> водила психолог школе, координатор Тима, Тања Маринковић</w:t>
      </w:r>
      <w:r>
        <w:rPr>
          <w:rFonts w:ascii="Times New Roman" w:hAnsi="Times New Roman" w:cs="Times New Roman"/>
          <w:szCs w:val="24"/>
        </w:rPr>
        <w:t>, док је последњи записник водила Емилија Митић, психолог школе на замени</w:t>
      </w:r>
      <w:r w:rsidRPr="00B03C65">
        <w:rPr>
          <w:rFonts w:ascii="Times New Roman" w:hAnsi="Times New Roman" w:cs="Times New Roman"/>
          <w:szCs w:val="24"/>
        </w:rPr>
        <w:t>.</w:t>
      </w:r>
      <w:r>
        <w:rPr>
          <w:rFonts w:ascii="Times New Roman" w:hAnsi="Times New Roman" w:cs="Times New Roman"/>
          <w:szCs w:val="24"/>
        </w:rPr>
        <w:t xml:space="preserve"> Поред редовних састанака, одржано је и неколико консултативних разговора изван оквира Тима, а по указаној потреби. На последњем састанку Тима анализиран је рад Тима током школске године, као и ефекти и исходи рада са ученицима који су током школске године били обухваћени инклузивним образовањем. У сарадњи са предметним наставницима, одељенским старешинама, стручним већима на почетку школске године мапирани су ученици који показују потребу за додатном подршком и за њих је израђена законом предвиђена </w:t>
      </w:r>
      <w:r w:rsidRPr="005D7692">
        <w:rPr>
          <w:rFonts w:ascii="Times New Roman" w:hAnsi="Times New Roman" w:cs="Times New Roman"/>
          <w:szCs w:val="24"/>
        </w:rPr>
        <w:t>документација (педагошки профили, план мера индивидуализације, планови активности</w:t>
      </w:r>
      <w:r>
        <w:rPr>
          <w:rFonts w:ascii="Times New Roman" w:hAnsi="Times New Roman" w:cs="Times New Roman"/>
          <w:szCs w:val="24"/>
        </w:rPr>
        <w:t>, образац сагласности родитеља/дзз, план транзиције, план превенције раног напуштања образовања</w:t>
      </w:r>
      <w:r w:rsidRPr="005D7692">
        <w:rPr>
          <w:rFonts w:ascii="Times New Roman" w:hAnsi="Times New Roman" w:cs="Times New Roman"/>
          <w:szCs w:val="24"/>
        </w:rPr>
        <w:t>)</w:t>
      </w:r>
      <w:r>
        <w:rPr>
          <w:rFonts w:ascii="Times New Roman" w:hAnsi="Times New Roman" w:cs="Times New Roman"/>
          <w:szCs w:val="24"/>
        </w:rPr>
        <w:t xml:space="preserve">. </w:t>
      </w:r>
      <w:r w:rsidRPr="005D7692">
        <w:rPr>
          <w:rFonts w:ascii="Times New Roman" w:hAnsi="Times New Roman" w:cs="Times New Roman"/>
          <w:szCs w:val="24"/>
        </w:rPr>
        <w:t xml:space="preserve">Ученици који раде по измењеном ИОП-у </w:t>
      </w:r>
      <w:r>
        <w:rPr>
          <w:rFonts w:ascii="Times New Roman" w:hAnsi="Times New Roman" w:cs="Times New Roman"/>
          <w:szCs w:val="24"/>
        </w:rPr>
        <w:t xml:space="preserve">(ИОП2) </w:t>
      </w:r>
      <w:r w:rsidRPr="005D7692">
        <w:rPr>
          <w:rFonts w:ascii="Times New Roman" w:hAnsi="Times New Roman" w:cs="Times New Roman"/>
          <w:szCs w:val="24"/>
        </w:rPr>
        <w:t>упућени</w:t>
      </w:r>
      <w:r>
        <w:rPr>
          <w:rFonts w:ascii="Times New Roman" w:hAnsi="Times New Roman" w:cs="Times New Roman"/>
          <w:szCs w:val="24"/>
        </w:rPr>
        <w:t xml:space="preserve"> су</w:t>
      </w:r>
      <w:r w:rsidRPr="005D7692">
        <w:rPr>
          <w:rFonts w:ascii="Times New Roman" w:hAnsi="Times New Roman" w:cs="Times New Roman"/>
          <w:szCs w:val="24"/>
        </w:rPr>
        <w:t xml:space="preserve"> на Интерресорну комисију уз претходно добије</w:t>
      </w:r>
      <w:r>
        <w:rPr>
          <w:rFonts w:ascii="Times New Roman" w:hAnsi="Times New Roman" w:cs="Times New Roman"/>
          <w:szCs w:val="24"/>
        </w:rPr>
        <w:t>ну сагласност родитеља/дзз</w:t>
      </w:r>
      <w:r w:rsidRPr="005D7692">
        <w:rPr>
          <w:rFonts w:ascii="Times New Roman" w:hAnsi="Times New Roman" w:cs="Times New Roman"/>
          <w:szCs w:val="24"/>
        </w:rPr>
        <w:t xml:space="preserve">. </w:t>
      </w:r>
      <w:r>
        <w:rPr>
          <w:rFonts w:ascii="Times New Roman" w:hAnsi="Times New Roman" w:cs="Times New Roman"/>
          <w:szCs w:val="24"/>
        </w:rPr>
        <w:t xml:space="preserve">По добијању мишљења комисије Тим за инклузивно образовање је упутио предлоге Педагошком колегијуму на усвајање индивидуалног образовног плана за ове ученике, а потом у складу са мишљењем Тимови за пружање подршке су дефинисали и предвидели конкретне мере додатне образовне подршке, након чега је започет </w:t>
      </w:r>
      <w:r w:rsidRPr="005D7692">
        <w:rPr>
          <w:rFonts w:ascii="Times New Roman" w:hAnsi="Times New Roman" w:cs="Times New Roman"/>
          <w:szCs w:val="24"/>
        </w:rPr>
        <w:t>/настављен/ревидиран инклузивни</w:t>
      </w:r>
      <w:r>
        <w:rPr>
          <w:rFonts w:ascii="Times New Roman" w:hAnsi="Times New Roman" w:cs="Times New Roman"/>
          <w:szCs w:val="24"/>
        </w:rPr>
        <w:t xml:space="preserve"> рад са овим ученицима</w:t>
      </w:r>
      <w:r w:rsidRPr="005D7692">
        <w:rPr>
          <w:rFonts w:ascii="Times New Roman" w:hAnsi="Times New Roman" w:cs="Times New Roman"/>
          <w:szCs w:val="24"/>
        </w:rPr>
        <w:t xml:space="preserve">. </w:t>
      </w:r>
      <w:r>
        <w:rPr>
          <w:rFonts w:ascii="Times New Roman" w:hAnsi="Times New Roman" w:cs="Times New Roman"/>
          <w:szCs w:val="24"/>
        </w:rPr>
        <w:t>Ученици који се образују по иопу током целог циклуса нису упућивани на процену ИРК, сем ако прелазе из првог у други образовни циклус. У мањем броју случајева, у којима се јавио проблем изостанка сарадње са родитељима који се нису одазивали на позиве школе и нису дали писмену сагласност, те је школи било онемогућено упућивање захтева на процену ИРК, затражена је подршка Центра за социјални рад као надлежне установе.</w:t>
      </w:r>
    </w:p>
    <w:p w:rsidR="00A004EA" w:rsidRPr="007C1BFE" w:rsidRDefault="00A004EA" w:rsidP="00A004EA">
      <w:pPr>
        <w:spacing w:after="0"/>
        <w:jc w:val="both"/>
        <w:rPr>
          <w:rFonts w:ascii="Times New Roman" w:hAnsi="Times New Roman" w:cs="Times New Roman"/>
          <w:szCs w:val="24"/>
        </w:rPr>
      </w:pPr>
      <w:r>
        <w:rPr>
          <w:rFonts w:ascii="Times New Roman" w:hAnsi="Times New Roman" w:cs="Times New Roman"/>
          <w:szCs w:val="24"/>
        </w:rPr>
        <w:tab/>
      </w:r>
      <w:r w:rsidRPr="007C1BFE">
        <w:rPr>
          <w:rFonts w:ascii="Times New Roman" w:hAnsi="Times New Roman" w:cs="Times New Roman"/>
          <w:szCs w:val="24"/>
        </w:rPr>
        <w:t xml:space="preserve">У току школске године континуирано је праћено напредовање ученика који су укључени у инклузивно образовање и идентификовани су ученици са различитим тешкоћама на основу чега је Тим, у складу са проценама, давао предлоге за ревидирање нивоа инклузивног образовања, укључивање ученика у ИОП, или престанак спровођења ИОП-а.Тим је израдио </w:t>
      </w:r>
      <w:r w:rsidRPr="007C1BFE">
        <w:rPr>
          <w:rFonts w:ascii="Times New Roman" w:hAnsi="Times New Roman" w:cs="Times New Roman"/>
          <w:i/>
          <w:szCs w:val="24"/>
        </w:rPr>
        <w:t>Процедуру за идентификацију ученика са изузетним способностима - ИОП3</w:t>
      </w:r>
      <w:r w:rsidRPr="007C1BFE">
        <w:rPr>
          <w:rFonts w:ascii="Times New Roman" w:hAnsi="Times New Roman" w:cs="Times New Roman"/>
          <w:szCs w:val="24"/>
        </w:rPr>
        <w:t xml:space="preserve">, коју је уз </w:t>
      </w:r>
      <w:r w:rsidRPr="007C1BFE">
        <w:rPr>
          <w:rFonts w:ascii="Times New Roman" w:hAnsi="Times New Roman" w:cs="Times New Roman"/>
          <w:i/>
          <w:szCs w:val="24"/>
        </w:rPr>
        <w:t xml:space="preserve">Стручно упутство </w:t>
      </w:r>
      <w:r w:rsidRPr="007C1BFE">
        <w:rPr>
          <w:rFonts w:ascii="Times New Roman" w:hAnsi="Times New Roman" w:cs="Times New Roman"/>
          <w:bCs/>
          <w:i/>
          <w:szCs w:val="24"/>
        </w:rPr>
        <w:t>за препознавање, подршку и праћење образовања и васпитања ученика/ца сa изузетним/посебним способностима</w:t>
      </w:r>
      <w:r w:rsidRPr="007C1BFE">
        <w:rPr>
          <w:rFonts w:ascii="Times New Roman" w:hAnsi="Times New Roman" w:cs="Times New Roman"/>
          <w:szCs w:val="24"/>
        </w:rPr>
        <w:t xml:space="preserve"> упутио свим наставницима разредне и предметне наставе.</w:t>
      </w:r>
    </w:p>
    <w:p w:rsidR="00A004EA" w:rsidRPr="007C1BFE" w:rsidRDefault="00A004EA" w:rsidP="00A004EA">
      <w:pPr>
        <w:pStyle w:val="Default"/>
        <w:jc w:val="both"/>
      </w:pPr>
      <w:r>
        <w:lastRenderedPageBreak/>
        <w:tab/>
        <w:t xml:space="preserve">На последњем састанку Тима, у оквиру акционог плана за планирање, организовање и реализацију завршног испита, разматрана су питања услова, садржаја и спровођења завршног испита за ученике којима је потребна додатна подршка. </w:t>
      </w:r>
      <w:r w:rsidRPr="00B837B3">
        <w:t xml:space="preserve">Тим је утврдио да ове школске године укупно </w:t>
      </w:r>
      <w:r>
        <w:t>четворо</w:t>
      </w:r>
      <w:r w:rsidRPr="00B837B3">
        <w:t xml:space="preserve"> ученика полаже завршни испит по ИОП-у 2, односно за које Тим за додатну подршку ученицима припрема и израђује посебне тестове</w:t>
      </w:r>
      <w:r>
        <w:t xml:space="preserve"> за српски језик и математику и из изабраних предмета са комбинованог теста (географија и биологија), </w:t>
      </w:r>
      <w:r w:rsidRPr="00B837B3">
        <w:t xml:space="preserve">у складу са циљевима и исходима иоп-а. </w:t>
      </w:r>
      <w:r>
        <w:t>Дефинисан је начин бодовања на завршном тесту за ове ученике,  да ће ученици испит полагати у посебној просторији, као и да ће се у складу са школским календаром завршни испит реализовати 15, 16. и 17. јуна 2026. године.</w:t>
      </w:r>
    </w:p>
    <w:p w:rsidR="00A004EA" w:rsidRPr="007C1BFE" w:rsidRDefault="00A004EA" w:rsidP="00A004EA">
      <w:pPr>
        <w:spacing w:after="0"/>
        <w:jc w:val="both"/>
        <w:rPr>
          <w:rFonts w:ascii="Times New Roman" w:hAnsi="Times New Roman" w:cs="Times New Roman"/>
          <w:szCs w:val="24"/>
          <w:u w:val="single"/>
        </w:rPr>
      </w:pPr>
      <w:r w:rsidRPr="007C1BFE">
        <w:rPr>
          <w:rFonts w:ascii="Times New Roman" w:hAnsi="Times New Roman" w:cs="Times New Roman"/>
          <w:szCs w:val="24"/>
          <w:u w:val="single"/>
        </w:rPr>
        <w:t>Редовна настава:</w:t>
      </w:r>
    </w:p>
    <w:p w:rsidR="00A004EA" w:rsidRDefault="00A004EA" w:rsidP="00A004EA">
      <w:pPr>
        <w:spacing w:after="0"/>
        <w:jc w:val="both"/>
        <w:rPr>
          <w:rFonts w:ascii="Times New Roman" w:hAnsi="Times New Roman" w:cs="Times New Roman"/>
          <w:szCs w:val="24"/>
        </w:rPr>
      </w:pPr>
      <w:r>
        <w:rPr>
          <w:rFonts w:ascii="Times New Roman" w:hAnsi="Times New Roman" w:cs="Times New Roman"/>
          <w:szCs w:val="24"/>
        </w:rPr>
        <w:t>Ученик Н.П. одељење 8.1 - по ИОП2 полаже српски језик, математику и географију;</w:t>
      </w:r>
    </w:p>
    <w:p w:rsidR="00A004EA" w:rsidRDefault="00A004EA" w:rsidP="00A004EA">
      <w:pPr>
        <w:spacing w:after="0"/>
        <w:jc w:val="both"/>
        <w:rPr>
          <w:rFonts w:ascii="Times New Roman" w:hAnsi="Times New Roman" w:cs="Times New Roman"/>
          <w:szCs w:val="24"/>
        </w:rPr>
      </w:pPr>
      <w:r>
        <w:rPr>
          <w:rFonts w:ascii="Times New Roman" w:hAnsi="Times New Roman" w:cs="Times New Roman"/>
          <w:szCs w:val="24"/>
        </w:rPr>
        <w:t>Ученица Н.П. одељење 8.1 -  по ИОП2 полаже само математику;</w:t>
      </w:r>
    </w:p>
    <w:p w:rsidR="00A004EA" w:rsidRPr="007C1BFE" w:rsidRDefault="00A004EA" w:rsidP="00A004EA">
      <w:pPr>
        <w:spacing w:after="0"/>
        <w:jc w:val="both"/>
        <w:rPr>
          <w:rFonts w:ascii="Times New Roman" w:hAnsi="Times New Roman" w:cs="Times New Roman"/>
          <w:szCs w:val="24"/>
          <w:u w:val="single"/>
        </w:rPr>
      </w:pPr>
      <w:r w:rsidRPr="007C1BFE">
        <w:rPr>
          <w:rFonts w:ascii="Times New Roman" w:hAnsi="Times New Roman" w:cs="Times New Roman"/>
          <w:szCs w:val="24"/>
          <w:u w:val="single"/>
        </w:rPr>
        <w:t>Одељење за ученике са сметњама у развоју и инвалидитетом:</w:t>
      </w:r>
    </w:p>
    <w:p w:rsidR="00A004EA" w:rsidRDefault="00A004EA" w:rsidP="00A004EA">
      <w:pPr>
        <w:spacing w:after="0"/>
        <w:jc w:val="both"/>
        <w:rPr>
          <w:rFonts w:ascii="Times New Roman" w:hAnsi="Times New Roman" w:cs="Times New Roman"/>
          <w:szCs w:val="24"/>
        </w:rPr>
      </w:pPr>
      <w:r>
        <w:rPr>
          <w:rFonts w:ascii="Times New Roman" w:hAnsi="Times New Roman" w:cs="Times New Roman"/>
          <w:szCs w:val="24"/>
        </w:rPr>
        <w:t>Ученик Ј.Б. - по ИОП2 полаже српски језик, математику и биологију;</w:t>
      </w:r>
    </w:p>
    <w:p w:rsidR="00A004EA" w:rsidRDefault="00A004EA" w:rsidP="00A004EA">
      <w:pPr>
        <w:spacing w:after="0"/>
        <w:jc w:val="both"/>
        <w:rPr>
          <w:rFonts w:ascii="Times New Roman" w:hAnsi="Times New Roman" w:cs="Times New Roman"/>
          <w:szCs w:val="24"/>
        </w:rPr>
      </w:pPr>
      <w:r>
        <w:rPr>
          <w:rFonts w:ascii="Times New Roman" w:hAnsi="Times New Roman" w:cs="Times New Roman"/>
          <w:szCs w:val="24"/>
        </w:rPr>
        <w:t>Ученик Д.М. - по ИОП2 полаже српски језик, математику и биологију;</w:t>
      </w:r>
    </w:p>
    <w:p w:rsidR="00A004EA" w:rsidRPr="005344D8" w:rsidRDefault="00A004EA" w:rsidP="00A004EA">
      <w:pPr>
        <w:pStyle w:val="Default"/>
        <w:jc w:val="both"/>
      </w:pPr>
      <w:r>
        <w:tab/>
        <w:t xml:space="preserve">У другом полугодишту започета је и реализована процедура професионалне оријентације ученика осмог разреда који се образују по ИОП-у у циљу уписа ових ученика у средњу школу и распоређивања у образовне профиле који су у складу са жељама, али пре свега са могућностима и капацитетима ученика. Психолог школе је у ову сврху обавила информативно-саветодавне разговоре са ученицима и  родитељима/дзз ученика, при чему су дефинисане листе жеља за наставак њиховог образовања.Сви ученици који ове године полажу завршни тест образовање ће наставити у некој од жељених </w:t>
      </w:r>
      <w:r w:rsidRPr="003B4A9F">
        <w:t>редовних школа на територији општине</w:t>
      </w:r>
      <w:r>
        <w:t>. Листе жеља са пратећом документацијом прослеђене су на разматрање Окружној уписној комисији у Смедереву.</w:t>
      </w:r>
    </w:p>
    <w:p w:rsidR="00A004EA" w:rsidRPr="00F138B6" w:rsidRDefault="00A004EA" w:rsidP="00A004EA">
      <w:pPr>
        <w:autoSpaceDE w:val="0"/>
        <w:autoSpaceDN w:val="0"/>
        <w:adjustRightInd w:val="0"/>
        <w:spacing w:after="0"/>
        <w:jc w:val="both"/>
        <w:rPr>
          <w:rFonts w:ascii="Times New Roman" w:hAnsi="Times New Roman" w:cs="Times New Roman"/>
          <w:szCs w:val="24"/>
        </w:rPr>
      </w:pPr>
      <w:r>
        <w:rPr>
          <w:rFonts w:ascii="Times New Roman" w:hAnsi="Times New Roman"/>
          <w:szCs w:val="24"/>
        </w:rPr>
        <w:tab/>
        <w:t xml:space="preserve">Школа за потребе образовања за ученике са сметњама у развоју и инвалидитетом има два одељења у којима наставу реализују дефектолози - олигофренолози. На почетку школске године, када је у питању реализација наставе у овим одељењима, предвиђени су критеријуми који су узети у обзир приликом формирања састава одељења овог облика наставе.Групе су формиране водећи рачуна о специфичностима и карактеристикама личности, понашања и степену тешкоћа које ученици испољавају. </w:t>
      </w:r>
      <w:r>
        <w:rPr>
          <w:rFonts w:ascii="Times New Roman" w:hAnsi="Times New Roman" w:cs="Times New Roman"/>
          <w:szCs w:val="24"/>
        </w:rPr>
        <w:t>З</w:t>
      </w:r>
      <w:r w:rsidRPr="007E787E">
        <w:rPr>
          <w:rFonts w:ascii="Times New Roman" w:hAnsi="Times New Roman" w:cs="Times New Roman"/>
          <w:szCs w:val="24"/>
        </w:rPr>
        <w:t>бог спе</w:t>
      </w:r>
      <w:r>
        <w:rPr>
          <w:rFonts w:ascii="Times New Roman" w:hAnsi="Times New Roman" w:cs="Times New Roman"/>
          <w:szCs w:val="24"/>
        </w:rPr>
        <w:t xml:space="preserve">цифичности здравственог стања и функционалних психомоторних тешкоћа, у складу са вишеструким дијагнозама, од укупног броја ученика који наставу похађају у оквиру одељења ученика са сметњама у развоју и инвлидитетом, 6 ученика се образује по типу образовања у породици (тзв. кућне наставе); </w:t>
      </w:r>
      <w:r w:rsidRPr="006E543A">
        <w:rPr>
          <w:rFonts w:ascii="Times New Roman" w:hAnsi="Times New Roman" w:cs="Times New Roman"/>
          <w:i/>
          <w:szCs w:val="24"/>
        </w:rPr>
        <w:t xml:space="preserve">по разредима: </w:t>
      </w:r>
      <w:r>
        <w:rPr>
          <w:rFonts w:ascii="Times New Roman" w:hAnsi="Times New Roman" w:cs="Times New Roman"/>
          <w:i/>
          <w:szCs w:val="24"/>
        </w:rPr>
        <w:t>1</w:t>
      </w:r>
      <w:r w:rsidRPr="006E543A">
        <w:rPr>
          <w:rFonts w:ascii="Times New Roman" w:hAnsi="Times New Roman" w:cs="Times New Roman"/>
          <w:i/>
          <w:szCs w:val="24"/>
        </w:rPr>
        <w:t>. разред - један ученик, 4. разред- један ученик, 5. разред</w:t>
      </w:r>
      <w:r>
        <w:rPr>
          <w:rFonts w:ascii="Times New Roman" w:hAnsi="Times New Roman" w:cs="Times New Roman"/>
          <w:i/>
          <w:szCs w:val="24"/>
        </w:rPr>
        <w:t xml:space="preserve"> - један ученик, 6. разред - двоје</w:t>
      </w:r>
      <w:r w:rsidRPr="006E543A">
        <w:rPr>
          <w:rFonts w:ascii="Times New Roman" w:hAnsi="Times New Roman" w:cs="Times New Roman"/>
          <w:i/>
          <w:szCs w:val="24"/>
        </w:rPr>
        <w:t xml:space="preserve"> ученик</w:t>
      </w:r>
      <w:r>
        <w:rPr>
          <w:rFonts w:ascii="Times New Roman" w:hAnsi="Times New Roman" w:cs="Times New Roman"/>
          <w:i/>
          <w:szCs w:val="24"/>
        </w:rPr>
        <w:t>а и 7. разред - један ученик</w:t>
      </w:r>
      <w:r w:rsidRPr="006E543A">
        <w:rPr>
          <w:rFonts w:ascii="Times New Roman" w:hAnsi="Times New Roman" w:cs="Times New Roman"/>
          <w:i/>
          <w:szCs w:val="24"/>
        </w:rPr>
        <w:t>.</w:t>
      </w:r>
      <w:r>
        <w:rPr>
          <w:rFonts w:ascii="Times New Roman" w:hAnsi="Times New Roman" w:cs="Times New Roman"/>
          <w:szCs w:val="24"/>
        </w:rPr>
        <w:t xml:space="preserve"> Са њима наставу у кућним условима реализују дефектолози - олигофренолози. Овај вид наставе је током школске године реализован успешно </w:t>
      </w:r>
      <w:r w:rsidRPr="00965126">
        <w:rPr>
          <w:rFonts w:ascii="Times New Roman" w:hAnsi="Times New Roman" w:cs="Times New Roman"/>
          <w:szCs w:val="24"/>
        </w:rPr>
        <w:t>уз</w:t>
      </w:r>
      <w:r>
        <w:rPr>
          <w:rFonts w:ascii="Times New Roman" w:hAnsi="Times New Roman" w:cs="Times New Roman"/>
          <w:szCs w:val="24"/>
        </w:rPr>
        <w:t xml:space="preserve"> препоруку Интерресорне комисије и</w:t>
      </w:r>
      <w:r w:rsidRPr="00965126">
        <w:rPr>
          <w:rFonts w:ascii="Times New Roman" w:hAnsi="Times New Roman" w:cs="Times New Roman"/>
          <w:szCs w:val="24"/>
        </w:rPr>
        <w:t xml:space="preserve"> сагласност Министарства</w:t>
      </w:r>
      <w:r>
        <w:rPr>
          <w:rFonts w:ascii="Times New Roman" w:hAnsi="Times New Roman" w:cs="Times New Roman"/>
          <w:szCs w:val="24"/>
        </w:rPr>
        <w:t xml:space="preserve"> просвете.</w:t>
      </w:r>
    </w:p>
    <w:p w:rsidR="00A004EA" w:rsidRPr="00B03C65" w:rsidRDefault="00A004EA" w:rsidP="00A004EA">
      <w:pPr>
        <w:spacing w:after="0"/>
        <w:jc w:val="both"/>
        <w:rPr>
          <w:rFonts w:ascii="Times New Roman" w:hAnsi="Times New Roman"/>
          <w:szCs w:val="24"/>
        </w:rPr>
      </w:pPr>
      <w:r w:rsidRPr="00B03C65">
        <w:rPr>
          <w:rFonts w:ascii="Times New Roman" w:hAnsi="Times New Roman"/>
          <w:szCs w:val="24"/>
          <w:u w:val="single"/>
        </w:rPr>
        <w:t>Одељење дефектолога Ане Донић</w:t>
      </w:r>
      <w:r w:rsidRPr="00B03C65">
        <w:rPr>
          <w:rFonts w:ascii="Times New Roman" w:hAnsi="Times New Roman"/>
          <w:szCs w:val="24"/>
        </w:rPr>
        <w:t xml:space="preserve">: 1, 2, 4, 5. и 8. разред (укупно: 8 ученика). </w:t>
      </w:r>
      <w:r w:rsidRPr="007D5C30">
        <w:rPr>
          <w:rFonts w:ascii="Times New Roman" w:hAnsi="Times New Roman"/>
          <w:szCs w:val="24"/>
        </w:rPr>
        <w:t>Образовање у породици је реализовала са учеником који је у школској 2024/25. години похађао 4. разред;</w:t>
      </w:r>
    </w:p>
    <w:p w:rsidR="00A004EA" w:rsidRPr="00B03C65" w:rsidRDefault="00A004EA" w:rsidP="00A004EA">
      <w:pPr>
        <w:spacing w:after="0"/>
        <w:jc w:val="both"/>
        <w:rPr>
          <w:rFonts w:ascii="Times New Roman" w:hAnsi="Times New Roman"/>
          <w:szCs w:val="24"/>
        </w:rPr>
      </w:pPr>
      <w:r w:rsidRPr="00B03C65">
        <w:rPr>
          <w:rFonts w:ascii="Times New Roman" w:hAnsi="Times New Roman"/>
          <w:szCs w:val="24"/>
          <w:u w:val="single"/>
        </w:rPr>
        <w:t>Одељење дефектолога Марије Матејић Марковић</w:t>
      </w:r>
      <w:r w:rsidRPr="00B03C65">
        <w:rPr>
          <w:rFonts w:ascii="Times New Roman" w:hAnsi="Times New Roman"/>
          <w:szCs w:val="24"/>
        </w:rPr>
        <w:t>: 3, 5, 6. и 7. разред (укупно: 11 ученика).</w:t>
      </w:r>
      <w:r w:rsidRPr="007D5C30">
        <w:rPr>
          <w:rFonts w:ascii="Times New Roman" w:hAnsi="Times New Roman"/>
          <w:szCs w:val="24"/>
        </w:rPr>
        <w:t>Образовање у породици је реализовала са учеником који је у школској 2024/25. години похађао 7. разред.</w:t>
      </w:r>
    </w:p>
    <w:p w:rsidR="00A004EA" w:rsidRDefault="00A004EA" w:rsidP="00A004EA">
      <w:pPr>
        <w:spacing w:after="0"/>
        <w:jc w:val="both"/>
        <w:rPr>
          <w:rFonts w:ascii="Times New Roman" w:hAnsi="Times New Roman"/>
          <w:szCs w:val="24"/>
        </w:rPr>
      </w:pPr>
      <w:r w:rsidRPr="00B03C65">
        <w:rPr>
          <w:rFonts w:ascii="Times New Roman" w:hAnsi="Times New Roman"/>
          <w:szCs w:val="24"/>
          <w:u w:val="single"/>
        </w:rPr>
        <w:t xml:space="preserve">Образовање у породици </w:t>
      </w:r>
      <w:r w:rsidRPr="00B03C65">
        <w:rPr>
          <w:rFonts w:ascii="Times New Roman" w:hAnsi="Times New Roman"/>
          <w:szCs w:val="24"/>
        </w:rPr>
        <w:t xml:space="preserve">са ученицима који су у школској 2024/25. години похађали </w:t>
      </w:r>
      <w:r>
        <w:rPr>
          <w:rFonts w:ascii="Times New Roman" w:hAnsi="Times New Roman"/>
          <w:szCs w:val="24"/>
        </w:rPr>
        <w:t>1, 5. и 6</w:t>
      </w:r>
      <w:r w:rsidRPr="00B03C65">
        <w:rPr>
          <w:rFonts w:ascii="Times New Roman" w:hAnsi="Times New Roman"/>
          <w:szCs w:val="24"/>
        </w:rPr>
        <w:t>. разред, реализовала је дефектолог-олигофренолог, Јелена Тодоровић.</w:t>
      </w:r>
    </w:p>
    <w:p w:rsidR="00A004EA" w:rsidRPr="005344D8" w:rsidRDefault="00A004EA" w:rsidP="00A004EA">
      <w:pPr>
        <w:spacing w:after="0"/>
        <w:jc w:val="both"/>
        <w:rPr>
          <w:rFonts w:ascii="Times New Roman" w:hAnsi="Times New Roman"/>
          <w:szCs w:val="24"/>
        </w:rPr>
      </w:pPr>
    </w:p>
    <w:p w:rsidR="00A004EA" w:rsidRPr="006E543A" w:rsidRDefault="00A004EA" w:rsidP="00A004EA">
      <w:pPr>
        <w:spacing w:after="0"/>
        <w:jc w:val="both"/>
        <w:rPr>
          <w:rFonts w:ascii="Times New Roman" w:hAnsi="Times New Roman" w:cs="Times New Roman"/>
          <w:b/>
          <w:szCs w:val="24"/>
        </w:rPr>
      </w:pPr>
      <w:r>
        <w:rPr>
          <w:rFonts w:ascii="Times New Roman" w:hAnsi="Times New Roman" w:cs="Times New Roman"/>
          <w:szCs w:val="24"/>
        </w:rPr>
        <w:tab/>
      </w:r>
      <w:r w:rsidRPr="006E543A">
        <w:rPr>
          <w:rFonts w:ascii="Times New Roman" w:hAnsi="Times New Roman" w:cs="Times New Roman"/>
          <w:b/>
          <w:szCs w:val="24"/>
        </w:rPr>
        <w:t xml:space="preserve">На крају </w:t>
      </w:r>
      <w:r>
        <w:rPr>
          <w:rFonts w:ascii="Times New Roman" w:hAnsi="Times New Roman" w:cs="Times New Roman"/>
          <w:b/>
          <w:szCs w:val="24"/>
        </w:rPr>
        <w:t>школске 2025</w:t>
      </w:r>
      <w:r w:rsidRPr="006E543A">
        <w:rPr>
          <w:rFonts w:ascii="Times New Roman" w:hAnsi="Times New Roman" w:cs="Times New Roman"/>
          <w:b/>
          <w:szCs w:val="24"/>
        </w:rPr>
        <w:t>/202</w:t>
      </w:r>
      <w:r>
        <w:rPr>
          <w:rFonts w:ascii="Times New Roman" w:hAnsi="Times New Roman" w:cs="Times New Roman"/>
          <w:b/>
          <w:szCs w:val="24"/>
        </w:rPr>
        <w:t>6</w:t>
      </w:r>
      <w:r w:rsidRPr="006E543A">
        <w:rPr>
          <w:rFonts w:ascii="Times New Roman" w:hAnsi="Times New Roman" w:cs="Times New Roman"/>
          <w:b/>
          <w:szCs w:val="24"/>
        </w:rPr>
        <w:t>. године квантитивни приказ заступљености пружања индивидуалне образовне подршке ученицима је следећи:</w:t>
      </w:r>
    </w:p>
    <w:p w:rsidR="00A004EA" w:rsidRPr="003F178F" w:rsidRDefault="00A004EA" w:rsidP="00A004EA">
      <w:pPr>
        <w:pStyle w:val="ListParagraph"/>
        <w:numPr>
          <w:ilvl w:val="0"/>
          <w:numId w:val="5"/>
        </w:numPr>
        <w:spacing w:after="0"/>
        <w:jc w:val="both"/>
        <w:rPr>
          <w:rFonts w:ascii="Times New Roman" w:hAnsi="Times New Roman" w:cs="Times New Roman"/>
          <w:szCs w:val="24"/>
        </w:rPr>
      </w:pPr>
      <w:r w:rsidRPr="003F178F">
        <w:rPr>
          <w:rFonts w:ascii="Times New Roman" w:hAnsi="Times New Roman" w:cs="Times New Roman"/>
          <w:szCs w:val="24"/>
          <w:u w:val="single"/>
        </w:rPr>
        <w:t>индивидуализација</w:t>
      </w:r>
      <w:r w:rsidRPr="003F178F">
        <w:rPr>
          <w:rFonts w:ascii="Times New Roman" w:hAnsi="Times New Roman" w:cs="Times New Roman"/>
          <w:szCs w:val="24"/>
        </w:rPr>
        <w:t xml:space="preserve"> - 2 ученика(по полу: 2 дечака)</w:t>
      </w:r>
    </w:p>
    <w:p w:rsidR="00A004EA" w:rsidRPr="003F178F" w:rsidRDefault="00A004EA" w:rsidP="00A004EA">
      <w:pPr>
        <w:pStyle w:val="ListParagraph"/>
        <w:numPr>
          <w:ilvl w:val="0"/>
          <w:numId w:val="5"/>
        </w:numPr>
        <w:spacing w:after="0"/>
        <w:jc w:val="both"/>
        <w:rPr>
          <w:rFonts w:ascii="Times New Roman" w:hAnsi="Times New Roman" w:cs="Times New Roman"/>
          <w:szCs w:val="24"/>
        </w:rPr>
      </w:pPr>
      <w:r w:rsidRPr="003F178F">
        <w:rPr>
          <w:rFonts w:ascii="Times New Roman" w:hAnsi="Times New Roman" w:cs="Times New Roman"/>
          <w:szCs w:val="24"/>
          <w:u w:val="single"/>
        </w:rPr>
        <w:t>прилагођени ИОП (ИОП1)</w:t>
      </w:r>
      <w:r w:rsidRPr="003F178F">
        <w:rPr>
          <w:rFonts w:ascii="Times New Roman" w:hAnsi="Times New Roman" w:cs="Times New Roman"/>
          <w:szCs w:val="24"/>
        </w:rPr>
        <w:t xml:space="preserve"> - 3 ученика(по полу: 3 дечака)</w:t>
      </w:r>
    </w:p>
    <w:p w:rsidR="00A004EA" w:rsidRPr="003F178F" w:rsidRDefault="00A004EA" w:rsidP="00A004EA">
      <w:pPr>
        <w:pStyle w:val="ListParagraph"/>
        <w:numPr>
          <w:ilvl w:val="0"/>
          <w:numId w:val="5"/>
        </w:numPr>
        <w:spacing w:after="0"/>
        <w:jc w:val="both"/>
        <w:rPr>
          <w:rFonts w:ascii="Times New Roman" w:hAnsi="Times New Roman" w:cs="Times New Roman"/>
          <w:szCs w:val="24"/>
        </w:rPr>
      </w:pPr>
      <w:r w:rsidRPr="003F178F">
        <w:rPr>
          <w:rFonts w:ascii="Times New Roman" w:hAnsi="Times New Roman" w:cs="Times New Roman"/>
          <w:szCs w:val="24"/>
          <w:u w:val="single"/>
        </w:rPr>
        <w:t>измењени ИОП (ИОП2) редовна настава</w:t>
      </w:r>
      <w:r w:rsidRPr="003F178F">
        <w:rPr>
          <w:rFonts w:ascii="Times New Roman" w:hAnsi="Times New Roman" w:cs="Times New Roman"/>
          <w:szCs w:val="24"/>
        </w:rPr>
        <w:t xml:space="preserve"> - 14 ученика(по полу: 7 дечака и 7 девојчица)</w:t>
      </w:r>
    </w:p>
    <w:p w:rsidR="00A004EA" w:rsidRPr="003F178F" w:rsidRDefault="00A004EA" w:rsidP="00A004EA">
      <w:pPr>
        <w:pStyle w:val="ListParagraph"/>
        <w:numPr>
          <w:ilvl w:val="0"/>
          <w:numId w:val="5"/>
        </w:numPr>
        <w:spacing w:after="0"/>
        <w:jc w:val="both"/>
        <w:rPr>
          <w:rFonts w:ascii="Times New Roman" w:hAnsi="Times New Roman" w:cs="Times New Roman"/>
          <w:szCs w:val="24"/>
        </w:rPr>
      </w:pPr>
      <w:r w:rsidRPr="003F178F">
        <w:rPr>
          <w:rFonts w:ascii="Times New Roman" w:hAnsi="Times New Roman" w:cs="Times New Roman"/>
          <w:szCs w:val="24"/>
          <w:u w:val="single"/>
        </w:rPr>
        <w:lastRenderedPageBreak/>
        <w:t>измењени ИОП (ИОП2) одељења ученика са сметњама у развоју</w:t>
      </w:r>
      <w:r w:rsidRPr="003F178F">
        <w:rPr>
          <w:rFonts w:ascii="Times New Roman" w:hAnsi="Times New Roman" w:cs="Times New Roman"/>
          <w:szCs w:val="24"/>
        </w:rPr>
        <w:t xml:space="preserve"> - 10 ученика (по полу: 6 дечака и 4 девојчица).</w:t>
      </w:r>
    </w:p>
    <w:p w:rsidR="00A004EA" w:rsidRPr="008655E0" w:rsidRDefault="00A004EA" w:rsidP="00A004EA">
      <w:pPr>
        <w:autoSpaceDE w:val="0"/>
        <w:autoSpaceDN w:val="0"/>
        <w:adjustRightInd w:val="0"/>
        <w:spacing w:after="0"/>
        <w:jc w:val="both"/>
        <w:rPr>
          <w:rFonts w:ascii="Times New Roman" w:hAnsi="Times New Roman" w:cs="Times New Roman"/>
          <w:szCs w:val="24"/>
        </w:rPr>
      </w:pPr>
      <w:r>
        <w:rPr>
          <w:rFonts w:ascii="Times New Roman" w:hAnsi="Times New Roman" w:cs="Times New Roman"/>
          <w:szCs w:val="24"/>
        </w:rPr>
        <w:tab/>
        <w:t>Став Тима за инклузивно образовање и даље је такав да је основна мањкавост инклузивне праксе у свим школама на територији наше општине, па и нашој, немогућност реализације додатних мерa подршке коју препоручује и предвиђа решењем и Интерресорна комисија, а односи се на ангажовање личних пратиоца, додатну дефектолошку подршку, односно ангажовање педагошких асистената. Ова могућност би допринела већем квалитету образовно-васпитног рада ученика који се образују инклузивно и умногоме би олакшала њихов напредак кроз наставни процес, рад наставника и стручних сарадника са овим ученицима и обезбедила обухватнију подршку породицама ученика.</w:t>
      </w:r>
    </w:p>
    <w:p w:rsidR="00A004EA" w:rsidRPr="0042636B" w:rsidRDefault="00A004EA" w:rsidP="00A004EA">
      <w:pPr>
        <w:spacing w:after="0"/>
        <w:jc w:val="both"/>
        <w:rPr>
          <w:rFonts w:ascii="Times New Roman" w:hAnsi="Times New Roman" w:cs="Times New Roman"/>
          <w:szCs w:val="24"/>
        </w:rPr>
      </w:pPr>
      <w:r>
        <w:rPr>
          <w:rFonts w:ascii="Times New Roman" w:hAnsi="Times New Roman" w:cs="Times New Roman"/>
          <w:szCs w:val="24"/>
        </w:rPr>
        <w:tab/>
        <w:t>Праћењем и вредновањем ИОП-а, односно евалуацијом ефеката примењених мера у оквиру предвиђених планова активности, дошло се до закључка да је већина ученика који се образују по ИОП-у потпуно или делимично остварила планиране исходе, па ће се на основу евалуација (препорука о врстама подршке у наставку образовања) у овиру припрема за наредну школску годину дефинисати нови захтеви за процену потреба за подршком који ће бити упућени Интерресорној комисији на разматрање.</w:t>
      </w:r>
    </w:p>
    <w:p w:rsidR="00090CA2" w:rsidRPr="004A49E3" w:rsidRDefault="00090CA2" w:rsidP="00A004EA">
      <w:pPr>
        <w:spacing w:after="0"/>
        <w:ind w:left="360"/>
        <w:jc w:val="both"/>
        <w:rPr>
          <w:rFonts w:ascii="Times New Roman" w:hAnsi="Times New Roman" w:cs="Times New Roman"/>
          <w:szCs w:val="24"/>
        </w:rPr>
      </w:pPr>
    </w:p>
    <w:p w:rsidR="00090CA2" w:rsidRPr="004A49E3" w:rsidRDefault="00090CA2" w:rsidP="00090CA2">
      <w:pPr>
        <w:spacing w:after="120"/>
        <w:jc w:val="both"/>
        <w:rPr>
          <w:rFonts w:ascii="Times New Roman" w:hAnsi="Times New Roman" w:cs="Times New Roman"/>
          <w:szCs w:val="24"/>
        </w:rPr>
      </w:pPr>
    </w:p>
    <w:p w:rsidR="001A5924" w:rsidRPr="004A49E3" w:rsidRDefault="005D01AA" w:rsidP="003E1305">
      <w:pPr>
        <w:pStyle w:val="Heading2"/>
      </w:pPr>
      <w:bookmarkStart w:id="60" w:name="_Toc239430925"/>
      <w:r w:rsidRPr="00A004EA">
        <w:t>5</w:t>
      </w:r>
      <w:r w:rsidR="008A0C31" w:rsidRPr="00A004EA">
        <w:t>.</w:t>
      </w:r>
      <w:r w:rsidR="00947EB8" w:rsidRPr="00A004EA">
        <w:t>7</w:t>
      </w:r>
      <w:r w:rsidR="008A0C31" w:rsidRPr="00A004EA">
        <w:t xml:space="preserve">. </w:t>
      </w:r>
      <w:r w:rsidR="001A5924" w:rsidRPr="00A004EA">
        <w:t>Извештај тима за заштиту ученика од насиља</w:t>
      </w:r>
      <w:r w:rsidR="0082445C" w:rsidRPr="00A004EA">
        <w:t>, злостављања и занемаривања</w:t>
      </w:r>
      <w:r w:rsidR="001A5924" w:rsidRPr="00A004EA">
        <w:t xml:space="preserve"> за школску </w:t>
      </w:r>
      <w:r w:rsidR="0067117C" w:rsidRPr="00A004EA">
        <w:t>20</w:t>
      </w:r>
      <w:r w:rsidR="003C68AE" w:rsidRPr="00A004EA">
        <w:t>2</w:t>
      </w:r>
      <w:r w:rsidR="00CB7695" w:rsidRPr="00A004EA">
        <w:t>5</w:t>
      </w:r>
      <w:r w:rsidR="0067117C" w:rsidRPr="00A004EA">
        <w:t>/202</w:t>
      </w:r>
      <w:r w:rsidR="00CB7695" w:rsidRPr="00A004EA">
        <w:t>6</w:t>
      </w:r>
      <w:r w:rsidR="001A5924" w:rsidRPr="00A004EA">
        <w:t>. годину</w:t>
      </w:r>
      <w:bookmarkEnd w:id="59"/>
      <w:bookmarkEnd w:id="60"/>
    </w:p>
    <w:tbl>
      <w:tblPr>
        <w:tblW w:w="5000" w:type="pct"/>
        <w:tblCellMar>
          <w:left w:w="40" w:type="dxa"/>
          <w:right w:w="40" w:type="dxa"/>
        </w:tblCellMar>
        <w:tblLook w:val="04A0" w:firstRow="1" w:lastRow="0" w:firstColumn="1" w:lastColumn="0" w:noHBand="0" w:noVBand="1"/>
      </w:tblPr>
      <w:tblGrid>
        <w:gridCol w:w="2316"/>
        <w:gridCol w:w="4628"/>
        <w:gridCol w:w="2962"/>
      </w:tblGrid>
      <w:tr w:rsidR="00A004EA" w:rsidRPr="00D76630" w:rsidTr="00A004EA">
        <w:trPr>
          <w:cantSplit/>
          <w:trHeight w:val="843"/>
        </w:trPr>
        <w:tc>
          <w:tcPr>
            <w:tcW w:w="3505" w:type="pct"/>
            <w:gridSpan w:val="2"/>
            <w:vMerge w:val="restart"/>
            <w:tcBorders>
              <w:top w:val="single" w:sz="6" w:space="0" w:color="auto"/>
              <w:left w:val="single" w:sz="6" w:space="0" w:color="auto"/>
              <w:bottom w:val="single" w:sz="6" w:space="0" w:color="auto"/>
              <w:right w:val="single" w:sz="6" w:space="0" w:color="auto"/>
            </w:tcBorders>
          </w:tcPr>
          <w:p w:rsidR="00A004EA" w:rsidRPr="003830B8" w:rsidRDefault="00A004EA" w:rsidP="007B5A75">
            <w:pPr>
              <w:rPr>
                <w:rFonts w:ascii="Times New Roman" w:eastAsia="Calibri" w:hAnsi="Times New Roman" w:cs="Times New Roman"/>
                <w:color w:val="000000"/>
                <w:lang w:val="sr-Cyrl-CS"/>
              </w:rPr>
            </w:pPr>
            <w:r>
              <w:rPr>
                <w:rFonts w:ascii="Times New Roman" w:eastAsia="Calibri" w:hAnsi="Times New Roman" w:cs="Times New Roman"/>
                <w:color w:val="000000"/>
              </w:rPr>
              <w:t xml:space="preserve">Извештај </w:t>
            </w:r>
            <w:r w:rsidRPr="003830B8">
              <w:rPr>
                <w:rFonts w:ascii="Times New Roman" w:eastAsia="Calibri" w:hAnsi="Times New Roman" w:cs="Times New Roman"/>
                <w:color w:val="000000"/>
                <w:lang w:val="sr-Cyrl-CS"/>
              </w:rPr>
              <w:t>са састанка:</w:t>
            </w:r>
          </w:p>
          <w:p w:rsidR="00A004EA" w:rsidRPr="003830B8" w:rsidRDefault="00A004EA" w:rsidP="007B5A75">
            <w:pPr>
              <w:jc w:val="center"/>
              <w:rPr>
                <w:rFonts w:ascii="Times New Roman" w:eastAsia="Calibri" w:hAnsi="Times New Roman" w:cs="Times New Roman"/>
                <w:b/>
                <w:color w:val="000000"/>
                <w:lang w:val="sr-Cyrl-CS"/>
              </w:rPr>
            </w:pPr>
            <w:r>
              <w:rPr>
                <w:rFonts w:ascii="Arial" w:eastAsia="Calibri" w:hAnsi="Arial" w:cs="Arial"/>
                <w:b/>
                <w:color w:val="000000"/>
                <w:szCs w:val="24"/>
                <w:lang w:val="sr-Cyrl-CS"/>
              </w:rPr>
              <w:t>ТИМА ЗА ЗАШТИТУ</w:t>
            </w:r>
            <w:r>
              <w:rPr>
                <w:rFonts w:ascii="Arial" w:eastAsia="Calibri" w:hAnsi="Arial" w:cs="Arial"/>
                <w:b/>
                <w:color w:val="000000"/>
                <w:szCs w:val="24"/>
              </w:rPr>
              <w:t xml:space="preserve"> УЧЕНИКА ОД</w:t>
            </w:r>
            <w:r>
              <w:rPr>
                <w:rFonts w:ascii="Arial" w:eastAsia="Calibri" w:hAnsi="Arial" w:cs="Arial"/>
                <w:b/>
                <w:color w:val="000000"/>
                <w:szCs w:val="24"/>
                <w:lang w:val="sr-Cyrl-CS"/>
              </w:rPr>
              <w:t xml:space="preserve"> </w:t>
            </w:r>
            <w:r w:rsidRPr="00866DEB">
              <w:rPr>
                <w:rFonts w:ascii="Arial" w:eastAsia="Calibri" w:hAnsi="Arial" w:cs="Arial"/>
                <w:b/>
                <w:color w:val="000000"/>
                <w:szCs w:val="24"/>
              </w:rPr>
              <w:t xml:space="preserve">ДИСКРИМИНАЦИЈЕ, НАСИЉА, </w:t>
            </w:r>
            <w:r w:rsidRPr="0032542B">
              <w:rPr>
                <w:rFonts w:ascii="Arial" w:eastAsia="Calibri" w:hAnsi="Arial" w:cs="Arial"/>
                <w:b/>
                <w:color w:val="000000"/>
                <w:szCs w:val="24"/>
                <w:lang w:val="sr-Cyrl-CS"/>
              </w:rPr>
              <w:t>ЗЛОСТАВЉАЊА И ЗАНЕМАРИВАЊА</w:t>
            </w:r>
          </w:p>
          <w:p w:rsidR="00A004EA" w:rsidRPr="003830B8" w:rsidRDefault="00A004EA" w:rsidP="007B5A75">
            <w:pPr>
              <w:spacing w:after="0"/>
              <w:jc w:val="center"/>
              <w:rPr>
                <w:rFonts w:ascii="Times New Roman" w:eastAsia="Calibri" w:hAnsi="Times New Roman" w:cs="Times New Roman"/>
                <w:color w:val="000000"/>
                <w:u w:val="single"/>
                <w:lang w:val="ru-RU"/>
              </w:rPr>
            </w:pPr>
            <w:r w:rsidRPr="003830B8">
              <w:rPr>
                <w:rFonts w:ascii="Times New Roman" w:eastAsia="Calibri" w:hAnsi="Times New Roman" w:cs="Times New Roman"/>
                <w:color w:val="000000"/>
                <w:u w:val="single"/>
                <w:lang w:val="ru-RU"/>
              </w:rPr>
              <w:t>ОШ „СВЕТИ САВА“ ВЕЛИКА ПЛАНА</w:t>
            </w:r>
          </w:p>
          <w:p w:rsidR="00A004EA" w:rsidRPr="003830B8" w:rsidRDefault="00A004EA" w:rsidP="007B5A75">
            <w:pPr>
              <w:rPr>
                <w:rFonts w:ascii="Times New Roman" w:eastAsia="Calibri" w:hAnsi="Times New Roman" w:cs="Times New Roman"/>
                <w:color w:val="000000"/>
                <w:lang w:val="ru-RU"/>
              </w:rPr>
            </w:pPr>
            <w:r w:rsidRPr="003830B8">
              <w:rPr>
                <w:rFonts w:ascii="Times New Roman" w:eastAsia="Calibri" w:hAnsi="Times New Roman" w:cs="Times New Roman"/>
                <w:color w:val="000000"/>
                <w:lang w:val="sr-Cyrl-CS"/>
              </w:rPr>
              <w:t xml:space="preserve">                                                  </w:t>
            </w:r>
          </w:p>
        </w:tc>
        <w:tc>
          <w:tcPr>
            <w:tcW w:w="1495" w:type="pct"/>
            <w:tcBorders>
              <w:top w:val="single" w:sz="6" w:space="0" w:color="auto"/>
              <w:left w:val="single" w:sz="6" w:space="0" w:color="auto"/>
              <w:bottom w:val="single" w:sz="6" w:space="0" w:color="auto"/>
              <w:right w:val="single" w:sz="6" w:space="0" w:color="auto"/>
            </w:tcBorders>
            <w:hideMark/>
          </w:tcPr>
          <w:p w:rsidR="00A004EA" w:rsidRPr="00D76630" w:rsidRDefault="00A004EA" w:rsidP="007B5A75">
            <w:pPr>
              <w:spacing w:after="0"/>
              <w:rPr>
                <w:rFonts w:ascii="Times New Roman" w:eastAsia="Calibri" w:hAnsi="Times New Roman" w:cs="Times New Roman"/>
                <w:color w:val="000000"/>
              </w:rPr>
            </w:pPr>
            <w:r>
              <w:rPr>
                <w:rFonts w:ascii="Times New Roman" w:eastAsia="Calibri" w:hAnsi="Times New Roman" w:cs="Times New Roman"/>
                <w:b/>
                <w:color w:val="000000"/>
              </w:rPr>
              <w:t xml:space="preserve">Годишњи </w:t>
            </w:r>
            <w:r>
              <w:rPr>
                <w:rFonts w:ascii="Times New Roman" w:eastAsia="Calibri" w:hAnsi="Times New Roman" w:cs="Times New Roman"/>
                <w:b/>
                <w:color w:val="000000"/>
                <w:lang w:val="sr-Cyrl-CS"/>
              </w:rPr>
              <w:t xml:space="preserve"> извештај</w:t>
            </w:r>
          </w:p>
        </w:tc>
      </w:tr>
      <w:tr w:rsidR="00A004EA" w:rsidRPr="007A15EF" w:rsidTr="00A004EA">
        <w:trPr>
          <w:cantSplit/>
          <w:trHeight w:val="885"/>
        </w:trPr>
        <w:tc>
          <w:tcPr>
            <w:tcW w:w="3505" w:type="pct"/>
            <w:gridSpan w:val="2"/>
            <w:vMerge/>
            <w:tcBorders>
              <w:top w:val="single" w:sz="6" w:space="0" w:color="auto"/>
              <w:left w:val="single" w:sz="6" w:space="0" w:color="auto"/>
              <w:bottom w:val="single" w:sz="6" w:space="0" w:color="auto"/>
              <w:right w:val="single" w:sz="6" w:space="0" w:color="auto"/>
            </w:tcBorders>
            <w:vAlign w:val="center"/>
            <w:hideMark/>
          </w:tcPr>
          <w:p w:rsidR="00A004EA" w:rsidRPr="007A15EF" w:rsidRDefault="00A004EA" w:rsidP="007B5A75">
            <w:pPr>
              <w:rPr>
                <w:rFonts w:ascii="Times New Roman" w:eastAsia="Calibri" w:hAnsi="Times New Roman" w:cs="Times New Roman"/>
                <w:color w:val="000000"/>
              </w:rPr>
            </w:pPr>
          </w:p>
        </w:tc>
        <w:tc>
          <w:tcPr>
            <w:tcW w:w="1495" w:type="pct"/>
            <w:tcBorders>
              <w:top w:val="single" w:sz="6" w:space="0" w:color="auto"/>
              <w:left w:val="single" w:sz="6" w:space="0" w:color="auto"/>
              <w:bottom w:val="single" w:sz="6" w:space="0" w:color="auto"/>
              <w:right w:val="single" w:sz="6" w:space="0" w:color="auto"/>
            </w:tcBorders>
            <w:hideMark/>
          </w:tcPr>
          <w:p w:rsidR="00A004EA" w:rsidRPr="007A15EF" w:rsidRDefault="00A004EA" w:rsidP="007B5A75">
            <w:pPr>
              <w:rPr>
                <w:rFonts w:ascii="Times New Roman" w:eastAsia="Calibri" w:hAnsi="Times New Roman" w:cs="Times New Roman"/>
                <w:color w:val="000000"/>
              </w:rPr>
            </w:pPr>
            <w:r w:rsidRPr="007A15EF">
              <w:rPr>
                <w:rFonts w:ascii="Times New Roman" w:eastAsia="Calibri" w:hAnsi="Times New Roman" w:cs="Times New Roman"/>
                <w:b/>
                <w:color w:val="000000"/>
                <w:lang w:val="sr-Cyrl-CS"/>
              </w:rPr>
              <w:t>Датум:</w:t>
            </w:r>
            <w:r>
              <w:rPr>
                <w:rFonts w:ascii="Times New Roman" w:eastAsia="Calibri" w:hAnsi="Times New Roman" w:cs="Times New Roman"/>
                <w:color w:val="000000"/>
                <w:lang w:val="sr-Cyrl-CS"/>
              </w:rPr>
              <w:t xml:space="preserve"> </w:t>
            </w:r>
            <w:r>
              <w:rPr>
                <w:rFonts w:ascii="Times New Roman" w:eastAsia="Calibri" w:hAnsi="Times New Roman" w:cs="Times New Roman"/>
                <w:color w:val="000000"/>
              </w:rPr>
              <w:t>18</w:t>
            </w:r>
            <w:r>
              <w:rPr>
                <w:rFonts w:ascii="Times New Roman" w:eastAsia="Calibri" w:hAnsi="Times New Roman" w:cs="Times New Roman"/>
                <w:color w:val="000000"/>
                <w:lang w:val="sr-Cyrl-CS"/>
              </w:rPr>
              <w:t>.</w:t>
            </w:r>
            <w:r>
              <w:rPr>
                <w:rFonts w:ascii="Times New Roman" w:eastAsia="Calibri" w:hAnsi="Times New Roman" w:cs="Times New Roman"/>
                <w:color w:val="000000"/>
              </w:rPr>
              <w:t>06</w:t>
            </w:r>
            <w:r w:rsidRPr="007A15EF">
              <w:rPr>
                <w:rFonts w:ascii="Times New Roman" w:eastAsia="Calibri" w:hAnsi="Times New Roman" w:cs="Times New Roman"/>
                <w:color w:val="000000"/>
                <w:lang w:val="sr-Cyrl-CS"/>
              </w:rPr>
              <w:t>.20</w:t>
            </w:r>
            <w:r w:rsidRPr="007A15EF">
              <w:rPr>
                <w:rFonts w:ascii="Times New Roman" w:eastAsia="Calibri" w:hAnsi="Times New Roman" w:cs="Times New Roman"/>
                <w:color w:val="000000"/>
              </w:rPr>
              <w:t>2</w:t>
            </w:r>
            <w:r>
              <w:rPr>
                <w:rFonts w:ascii="Times New Roman" w:eastAsia="Calibri" w:hAnsi="Times New Roman" w:cs="Times New Roman"/>
                <w:color w:val="000000"/>
              </w:rPr>
              <w:t>6</w:t>
            </w:r>
            <w:r w:rsidRPr="007A15EF">
              <w:rPr>
                <w:rFonts w:ascii="Times New Roman" w:eastAsia="Calibri" w:hAnsi="Times New Roman" w:cs="Times New Roman"/>
                <w:color w:val="000000"/>
                <w:lang w:val="sr-Cyrl-CS"/>
              </w:rPr>
              <w:t>.године</w:t>
            </w:r>
          </w:p>
        </w:tc>
      </w:tr>
      <w:tr w:rsidR="00A004EA" w:rsidRPr="003830B8" w:rsidTr="00A004EA">
        <w:trPr>
          <w:trHeight w:val="1497"/>
        </w:trPr>
        <w:tc>
          <w:tcPr>
            <w:tcW w:w="1169" w:type="pct"/>
            <w:tcBorders>
              <w:top w:val="single" w:sz="6" w:space="0" w:color="auto"/>
              <w:left w:val="single" w:sz="6" w:space="0" w:color="auto"/>
              <w:bottom w:val="single" w:sz="6" w:space="0" w:color="auto"/>
              <w:right w:val="single" w:sz="6" w:space="0" w:color="auto"/>
            </w:tcBorders>
            <w:hideMark/>
          </w:tcPr>
          <w:p w:rsidR="00A004EA" w:rsidRPr="003830B8" w:rsidRDefault="00A004EA" w:rsidP="007B5A75">
            <w:pPr>
              <w:rPr>
                <w:rFonts w:ascii="Times New Roman" w:eastAsia="Calibri" w:hAnsi="Times New Roman" w:cs="Times New Roman"/>
                <w:color w:val="000000"/>
                <w:lang w:val="sr-Cyrl-CS"/>
              </w:rPr>
            </w:pPr>
            <w:r w:rsidRPr="003830B8">
              <w:rPr>
                <w:rFonts w:ascii="Times New Roman" w:eastAsia="Calibri" w:hAnsi="Times New Roman" w:cs="Times New Roman"/>
                <w:color w:val="000000"/>
                <w:lang w:val="sr-Cyrl-CS"/>
              </w:rPr>
              <w:t xml:space="preserve">Име и презиме, функције присутних на састанку </w:t>
            </w:r>
          </w:p>
        </w:tc>
        <w:tc>
          <w:tcPr>
            <w:tcW w:w="3831" w:type="pct"/>
            <w:gridSpan w:val="2"/>
            <w:tcBorders>
              <w:top w:val="single" w:sz="6" w:space="0" w:color="auto"/>
              <w:left w:val="single" w:sz="6" w:space="0" w:color="auto"/>
              <w:bottom w:val="single" w:sz="6" w:space="0" w:color="auto"/>
              <w:right w:val="single" w:sz="6" w:space="0" w:color="auto"/>
            </w:tcBorders>
          </w:tcPr>
          <w:p w:rsidR="00A004EA" w:rsidRPr="003830B8" w:rsidRDefault="00A004EA" w:rsidP="007B5A75">
            <w:pPr>
              <w:spacing w:after="0"/>
              <w:jc w:val="center"/>
              <w:rPr>
                <w:rFonts w:ascii="Times New Roman" w:eastAsia="Calibri" w:hAnsi="Times New Roman" w:cs="Times New Roman"/>
                <w:color w:val="000000"/>
                <w:lang w:val="ru-RU"/>
              </w:rPr>
            </w:pPr>
            <w:r>
              <w:rPr>
                <w:rFonts w:ascii="Times New Roman" w:eastAsia="Calibri" w:hAnsi="Times New Roman" w:cs="Times New Roman"/>
                <w:color w:val="000000"/>
                <w:lang w:val="ru-RU"/>
              </w:rPr>
              <w:t>Мирјана Доганџић</w:t>
            </w:r>
            <w:r w:rsidRPr="003830B8">
              <w:rPr>
                <w:rFonts w:ascii="Times New Roman" w:eastAsia="Calibri" w:hAnsi="Times New Roman" w:cs="Times New Roman"/>
                <w:color w:val="000000"/>
                <w:lang w:val="ru-RU"/>
              </w:rPr>
              <w:t>- координатор тима</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lang w:val="ru-RU"/>
              </w:rPr>
              <w:t>Чланови тима:</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Марија Савић-директор школе</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Милош Велимировић-помоћник директора</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Сузана Ристић-секретар школе</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Сандра Радивојевић-наставник математике</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Зоран Петровић-учитељ</w:t>
            </w:r>
          </w:p>
          <w:p w:rsidR="00A004EA" w:rsidRPr="00B255F6"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Љиљана Ковачевић-учитељ</w:t>
            </w:r>
          </w:p>
          <w:p w:rsidR="00A004EA" w:rsidRPr="00B255F6"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Маја Тењи-педагог школе</w:t>
            </w:r>
          </w:p>
          <w:p w:rsidR="00A004EA" w:rsidRPr="00B255F6"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Тања Маринковић</w:t>
            </w:r>
            <w:r w:rsidRPr="00B255F6">
              <w:rPr>
                <w:rFonts w:ascii="Times New Roman" w:eastAsia="Calibri" w:hAnsi="Times New Roman" w:cs="Times New Roman"/>
                <w:color w:val="000000"/>
              </w:rPr>
              <w:t>-психолог</w:t>
            </w:r>
          </w:p>
          <w:p w:rsidR="00A004EA" w:rsidRDefault="00A004EA" w:rsidP="007B5A75">
            <w:pPr>
              <w:spacing w:after="0"/>
              <w:rPr>
                <w:rFonts w:ascii="Times New Roman" w:eastAsia="Calibri" w:hAnsi="Times New Roman" w:cs="Times New Roman"/>
                <w:color w:val="000000"/>
              </w:rPr>
            </w:pPr>
            <w:r w:rsidRPr="00B255F6">
              <w:rPr>
                <w:rFonts w:ascii="Times New Roman" w:eastAsia="Calibri" w:hAnsi="Times New Roman" w:cs="Times New Roman"/>
                <w:color w:val="000000"/>
              </w:rPr>
              <w:t>Марко Радојковић-наставник физичког и здрв.васпитања</w:t>
            </w:r>
          </w:p>
          <w:p w:rsidR="00A004EA"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Сузана Петров-наставник српског језика и књижевности</w:t>
            </w:r>
          </w:p>
          <w:p w:rsidR="00A004EA"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Наташа Арсић-наставник српског језика и књижевности</w:t>
            </w:r>
          </w:p>
          <w:p w:rsidR="00A004EA" w:rsidRPr="00B255F6"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 xml:space="preserve">Марија  Јовановић Јаковљевић-наставник енглеског језика </w:t>
            </w:r>
          </w:p>
          <w:p w:rsidR="00A004EA"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Биљана Живановић-учитељ</w:t>
            </w:r>
          </w:p>
          <w:p w:rsidR="00A004EA"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Драгана Перић-учитељ</w:t>
            </w:r>
          </w:p>
          <w:p w:rsidR="00A004EA"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Јелена Ђурић-наставник српског језика и књижевности</w:t>
            </w:r>
          </w:p>
          <w:p w:rsidR="00A004EA" w:rsidRPr="00B255F6" w:rsidRDefault="00A004EA" w:rsidP="007B5A75">
            <w:pPr>
              <w:spacing w:after="0"/>
              <w:rPr>
                <w:rFonts w:ascii="Times New Roman" w:eastAsia="Calibri" w:hAnsi="Times New Roman" w:cs="Times New Roman"/>
                <w:color w:val="000000"/>
              </w:rPr>
            </w:pPr>
            <w:r>
              <w:rPr>
                <w:rFonts w:ascii="Times New Roman" w:eastAsia="Calibri" w:hAnsi="Times New Roman" w:cs="Times New Roman"/>
                <w:color w:val="000000"/>
              </w:rPr>
              <w:t>Милана Илић-наставник математике</w:t>
            </w:r>
          </w:p>
          <w:p w:rsidR="00A004EA" w:rsidRPr="003830B8" w:rsidRDefault="00A004EA" w:rsidP="007B5A75">
            <w:pPr>
              <w:spacing w:after="0"/>
              <w:rPr>
                <w:rFonts w:ascii="Times New Roman" w:eastAsia="Calibri" w:hAnsi="Times New Roman" w:cs="Times New Roman"/>
                <w:color w:val="000000"/>
                <w:lang w:val="ru-RU"/>
              </w:rPr>
            </w:pPr>
          </w:p>
        </w:tc>
      </w:tr>
      <w:tr w:rsidR="00A004EA" w:rsidRPr="001E18F4" w:rsidTr="00A004EA">
        <w:trPr>
          <w:trHeight w:val="824"/>
        </w:trPr>
        <w:tc>
          <w:tcPr>
            <w:tcW w:w="1169" w:type="pct"/>
            <w:tcBorders>
              <w:top w:val="single" w:sz="6" w:space="0" w:color="auto"/>
              <w:left w:val="single" w:sz="6" w:space="0" w:color="auto"/>
              <w:bottom w:val="single" w:sz="6" w:space="0" w:color="auto"/>
              <w:right w:val="single" w:sz="6" w:space="0" w:color="auto"/>
            </w:tcBorders>
            <w:hideMark/>
          </w:tcPr>
          <w:p w:rsidR="00A004EA" w:rsidRPr="007A15EF" w:rsidRDefault="00A004EA" w:rsidP="007B5A75">
            <w:pPr>
              <w:rPr>
                <w:rFonts w:ascii="Times New Roman" w:eastAsia="Calibri" w:hAnsi="Times New Roman" w:cs="Times New Roman"/>
                <w:color w:val="000000"/>
                <w:lang w:val="sr-Cyrl-CS"/>
              </w:rPr>
            </w:pPr>
            <w:r w:rsidRPr="007A15EF">
              <w:rPr>
                <w:rFonts w:ascii="Times New Roman" w:eastAsia="Calibri" w:hAnsi="Times New Roman" w:cs="Times New Roman"/>
                <w:color w:val="000000"/>
                <w:lang w:val="sr-Cyrl-CS"/>
              </w:rPr>
              <w:t>Дневни ред састанка</w:t>
            </w:r>
          </w:p>
        </w:tc>
        <w:tc>
          <w:tcPr>
            <w:tcW w:w="3831" w:type="pct"/>
            <w:gridSpan w:val="2"/>
            <w:tcBorders>
              <w:top w:val="single" w:sz="6" w:space="0" w:color="auto"/>
              <w:left w:val="single" w:sz="6" w:space="0" w:color="auto"/>
              <w:bottom w:val="single" w:sz="6" w:space="0" w:color="auto"/>
              <w:right w:val="single" w:sz="6" w:space="0" w:color="auto"/>
            </w:tcBorders>
          </w:tcPr>
          <w:p w:rsidR="00A004EA" w:rsidRDefault="00A004EA" w:rsidP="007B5A75">
            <w:pPr>
              <w:spacing w:after="0"/>
              <w:rPr>
                <w:rFonts w:ascii="Times New Roman" w:eastAsia="Calibri" w:hAnsi="Times New Roman" w:cs="Times New Roman"/>
                <w:color w:val="000000"/>
                <w:lang w:val="sr-Cyrl-CS"/>
              </w:rPr>
            </w:pPr>
            <w:r>
              <w:rPr>
                <w:rFonts w:ascii="Times New Roman" w:eastAsia="Calibri" w:hAnsi="Times New Roman" w:cs="Times New Roman"/>
                <w:color w:val="000000"/>
                <w:lang w:val="sr-Cyrl-CS"/>
              </w:rPr>
              <w:t xml:space="preserve">             Дневни ред</w:t>
            </w:r>
          </w:p>
          <w:p w:rsidR="00A004EA" w:rsidRDefault="00A004EA" w:rsidP="00A004EA">
            <w:pPr>
              <w:numPr>
                <w:ilvl w:val="0"/>
                <w:numId w:val="12"/>
              </w:numPr>
              <w:spacing w:after="120"/>
              <w:rPr>
                <w:rFonts w:ascii="Times New Roman" w:eastAsia="Calibri" w:hAnsi="Times New Roman" w:cs="Times New Roman"/>
                <w:color w:val="000000"/>
                <w:lang w:val="sr-Cyrl-CS"/>
              </w:rPr>
            </w:pPr>
            <w:r>
              <w:rPr>
                <w:rFonts w:ascii="Times New Roman" w:eastAsia="Calibri" w:hAnsi="Times New Roman" w:cs="Times New Roman"/>
                <w:color w:val="000000"/>
                <w:lang w:val="sr-Cyrl-CS"/>
              </w:rPr>
              <w:t xml:space="preserve">Анализа рада Тима у току школске 2025-2026 године </w:t>
            </w:r>
          </w:p>
          <w:p w:rsidR="00A004EA" w:rsidRDefault="00A004EA" w:rsidP="00A004EA">
            <w:pPr>
              <w:numPr>
                <w:ilvl w:val="0"/>
                <w:numId w:val="12"/>
              </w:numPr>
              <w:spacing w:after="120"/>
              <w:rPr>
                <w:rFonts w:ascii="Times New Roman" w:eastAsia="Calibri" w:hAnsi="Times New Roman" w:cs="Times New Roman"/>
                <w:color w:val="000000"/>
                <w:lang w:val="sr-Cyrl-CS"/>
              </w:rPr>
            </w:pPr>
            <w:r>
              <w:rPr>
                <w:rFonts w:ascii="Times New Roman" w:eastAsia="Calibri" w:hAnsi="Times New Roman" w:cs="Times New Roman"/>
                <w:color w:val="000000"/>
                <w:lang w:val="sr-Cyrl-CS"/>
              </w:rPr>
              <w:t>Планирање даљег рада Тима</w:t>
            </w:r>
          </w:p>
          <w:p w:rsidR="00A004EA" w:rsidRPr="001E18F4" w:rsidRDefault="00A004EA" w:rsidP="007B5A75">
            <w:pPr>
              <w:spacing w:line="276" w:lineRule="auto"/>
              <w:rPr>
                <w:rFonts w:ascii="Times New Roman" w:eastAsia="Calibri" w:hAnsi="Times New Roman" w:cs="Times New Roman"/>
                <w:color w:val="000000"/>
                <w:lang w:val="sr-Cyrl-CS"/>
              </w:rPr>
            </w:pPr>
          </w:p>
          <w:p w:rsidR="00A004EA" w:rsidRPr="001E18F4" w:rsidRDefault="00A004EA" w:rsidP="007B5A75">
            <w:pPr>
              <w:spacing w:after="0"/>
              <w:rPr>
                <w:rFonts w:ascii="Times New Roman" w:eastAsia="Calibri" w:hAnsi="Times New Roman" w:cs="Times New Roman"/>
                <w:color w:val="000000"/>
              </w:rPr>
            </w:pPr>
          </w:p>
        </w:tc>
      </w:tr>
      <w:tr w:rsidR="00A004EA" w:rsidRPr="007A15EF" w:rsidTr="00A004EA">
        <w:trPr>
          <w:trHeight w:val="393"/>
        </w:trPr>
        <w:tc>
          <w:tcPr>
            <w:tcW w:w="5000" w:type="pct"/>
            <w:gridSpan w:val="3"/>
            <w:tcBorders>
              <w:top w:val="single" w:sz="6" w:space="0" w:color="auto"/>
              <w:left w:val="single" w:sz="6" w:space="0" w:color="auto"/>
              <w:bottom w:val="single" w:sz="6" w:space="0" w:color="auto"/>
              <w:right w:val="single" w:sz="6" w:space="0" w:color="auto"/>
            </w:tcBorders>
            <w:hideMark/>
          </w:tcPr>
          <w:p w:rsidR="00A004EA" w:rsidRPr="007A15EF" w:rsidRDefault="00A004EA" w:rsidP="007B5A75">
            <w:pPr>
              <w:spacing w:after="120"/>
              <w:rPr>
                <w:rFonts w:ascii="Times New Roman" w:eastAsia="Calibri" w:hAnsi="Times New Roman" w:cs="Times New Roman"/>
                <w:color w:val="000000"/>
                <w:lang w:val="sr-Cyrl-CS"/>
              </w:rPr>
            </w:pPr>
            <w:r w:rsidRPr="007A15EF">
              <w:rPr>
                <w:rFonts w:ascii="Times New Roman" w:eastAsia="Calibri" w:hAnsi="Times New Roman" w:cs="Times New Roman"/>
                <w:color w:val="000000"/>
                <w:lang w:val="sr-Cyrl-CS"/>
              </w:rPr>
              <w:lastRenderedPageBreak/>
              <w:t>Садржај дискусије и договорене активности:</w:t>
            </w:r>
          </w:p>
        </w:tc>
      </w:tr>
      <w:tr w:rsidR="00A004EA" w:rsidRPr="007A15EF" w:rsidTr="00A004EA">
        <w:trPr>
          <w:trHeight w:val="6594"/>
        </w:trPr>
        <w:tc>
          <w:tcPr>
            <w:tcW w:w="5000" w:type="pct"/>
            <w:gridSpan w:val="3"/>
            <w:tcBorders>
              <w:top w:val="single" w:sz="6" w:space="0" w:color="auto"/>
              <w:left w:val="single" w:sz="6" w:space="0" w:color="auto"/>
              <w:bottom w:val="single" w:sz="6" w:space="0" w:color="auto"/>
              <w:right w:val="single" w:sz="6" w:space="0" w:color="auto"/>
            </w:tcBorders>
          </w:tcPr>
          <w:p w:rsidR="00A004EA" w:rsidRDefault="00A004EA" w:rsidP="007B5A75">
            <w:pPr>
              <w:spacing w:after="0"/>
              <w:rPr>
                <w:rFonts w:ascii="Times New Roman" w:eastAsia="Calibri" w:hAnsi="Times New Roman" w:cs="Times New Roman"/>
                <w:color w:val="000000"/>
                <w:lang w:val="sr-Cyrl-CS"/>
              </w:rPr>
            </w:pPr>
          </w:p>
          <w:p w:rsidR="00A004EA" w:rsidRDefault="00A004EA" w:rsidP="00A004EA">
            <w:pPr>
              <w:numPr>
                <w:ilvl w:val="0"/>
                <w:numId w:val="29"/>
              </w:numPr>
              <w:spacing w:after="160" w:line="259" w:lineRule="auto"/>
              <w:rPr>
                <w:rFonts w:ascii="Times New Roman" w:eastAsia="Calibri" w:hAnsi="Times New Roman" w:cs="Times New Roman"/>
                <w:color w:val="000000"/>
                <w:lang w:val="sr-Cyrl-CS"/>
              </w:rPr>
            </w:pPr>
            <w:r w:rsidRPr="00E57CDF">
              <w:rPr>
                <w:rFonts w:ascii="Times New Roman" w:eastAsia="Calibri" w:hAnsi="Times New Roman" w:cs="Times New Roman"/>
                <w:color w:val="000000"/>
                <w:lang w:val="sr-Cyrl-CS"/>
              </w:rPr>
              <w:t xml:space="preserve">Тим се </w:t>
            </w:r>
            <w:r>
              <w:rPr>
                <w:rFonts w:ascii="Times New Roman" w:eastAsia="Calibri" w:hAnsi="Times New Roman" w:cs="Times New Roman"/>
                <w:color w:val="000000"/>
              </w:rPr>
              <w:t xml:space="preserve">током школске године редовно састајао у складу са потребама школе. </w:t>
            </w:r>
            <w:r>
              <w:rPr>
                <w:rFonts w:ascii="Times New Roman" w:eastAsia="Calibri" w:hAnsi="Times New Roman" w:cs="Times New Roman"/>
                <w:color w:val="000000"/>
                <w:lang w:val="sr-Cyrl-CS"/>
              </w:rPr>
              <w:t>.</w:t>
            </w:r>
            <w:r w:rsidRPr="00866DEB">
              <w:rPr>
                <w:rFonts w:ascii="Times New Roman" w:eastAsia="Calibri" w:hAnsi="Times New Roman" w:cs="Times New Roman"/>
                <w:color w:val="000000"/>
                <w:lang w:val="sr-Cyrl-CS"/>
              </w:rPr>
              <w:t xml:space="preserve">Састанцима су присуствовали </w:t>
            </w:r>
            <w:r>
              <w:rPr>
                <w:rFonts w:ascii="Times New Roman" w:eastAsia="Calibri" w:hAnsi="Times New Roman" w:cs="Times New Roman"/>
                <w:color w:val="000000"/>
                <w:lang w:val="sr-Cyrl-CS"/>
              </w:rPr>
              <w:t>чланови тима,вођени су састанци</w:t>
            </w:r>
            <w:r w:rsidRPr="00866DEB">
              <w:rPr>
                <w:rFonts w:ascii="Times New Roman" w:eastAsia="Calibri" w:hAnsi="Times New Roman" w:cs="Times New Roman"/>
                <w:color w:val="000000"/>
                <w:lang w:val="sr-Cyrl-CS"/>
              </w:rPr>
              <w:t xml:space="preserve"> о конкретним случајевима и доношене одлуке на основу закључка које је Тим усвајао.</w:t>
            </w:r>
          </w:p>
          <w:p w:rsidR="00A004EA" w:rsidRPr="00866DEB" w:rsidRDefault="00A004EA" w:rsidP="00A004EA">
            <w:pPr>
              <w:numPr>
                <w:ilvl w:val="0"/>
                <w:numId w:val="29"/>
              </w:numPr>
              <w:spacing w:after="160" w:line="259" w:lineRule="auto"/>
              <w:rPr>
                <w:rFonts w:ascii="Times New Roman" w:eastAsia="Calibri" w:hAnsi="Times New Roman" w:cs="Times New Roman"/>
                <w:color w:val="000000"/>
                <w:lang w:val="sr-Cyrl-CS"/>
              </w:rPr>
            </w:pPr>
            <w:r>
              <w:rPr>
                <w:rFonts w:ascii="Times New Roman" w:eastAsia="Calibri" w:hAnsi="Times New Roman" w:cs="Times New Roman"/>
                <w:color w:val="000000"/>
                <w:lang w:val="sr-Cyrl-CS"/>
              </w:rPr>
              <w:t>Тим је поступао у складу са прописаним процедурама, сарађивао са ученицима, родитељима и запосленима и предузимао активности у циљу обезбеђивања безбедног и подстицајног  школског окружења .Током школске године евидентиран је један случај насиља трећег нивоа док су остали захтевали мере појачаног васпитног рада и мере подршке за ученике.</w:t>
            </w:r>
          </w:p>
          <w:p w:rsidR="00A004EA" w:rsidRPr="00E57CDF" w:rsidRDefault="00A004EA" w:rsidP="007B5A75">
            <w:pPr>
              <w:rPr>
                <w:rFonts w:ascii="Times New Roman" w:eastAsia="Calibri" w:hAnsi="Times New Roman" w:cs="Times New Roman"/>
                <w:color w:val="000000"/>
                <w:lang w:val="sr-Cyrl-CS"/>
              </w:rPr>
            </w:pPr>
            <w:r w:rsidRPr="00E57CDF">
              <w:rPr>
                <w:rFonts w:ascii="Times New Roman" w:eastAsia="Calibri" w:hAnsi="Times New Roman" w:cs="Times New Roman"/>
                <w:color w:val="000000"/>
                <w:lang w:val="sr-Cyrl-CS"/>
              </w:rPr>
              <w:t>Све одлуке Тима су доношене на основу изнетих чињеница у сарадњи са педагошко-пс</w:t>
            </w:r>
            <w:r>
              <w:rPr>
                <w:rFonts w:ascii="Times New Roman" w:eastAsia="Calibri" w:hAnsi="Times New Roman" w:cs="Times New Roman"/>
                <w:color w:val="000000"/>
                <w:lang w:val="sr-Cyrl-CS"/>
              </w:rPr>
              <w:t>ихолошком службом.</w:t>
            </w:r>
          </w:p>
          <w:p w:rsidR="00A004EA" w:rsidRPr="00E57CDF" w:rsidRDefault="00A004EA" w:rsidP="007B5A75">
            <w:pPr>
              <w:rPr>
                <w:rFonts w:ascii="Times New Roman" w:eastAsia="Calibri" w:hAnsi="Times New Roman" w:cs="Times New Roman"/>
                <w:color w:val="000000"/>
                <w:lang w:val="sr-Cyrl-CS"/>
              </w:rPr>
            </w:pPr>
            <w:r w:rsidRPr="00E57CDF">
              <w:rPr>
                <w:rFonts w:ascii="Times New Roman" w:eastAsia="Calibri" w:hAnsi="Times New Roman" w:cs="Times New Roman"/>
                <w:color w:val="000000"/>
                <w:lang w:val="sr-Cyrl-CS"/>
              </w:rPr>
              <w:t>2.Постигнут је договор о</w:t>
            </w:r>
            <w:r>
              <w:rPr>
                <w:rFonts w:ascii="Times New Roman" w:eastAsia="Calibri" w:hAnsi="Times New Roman" w:cs="Times New Roman"/>
                <w:color w:val="000000"/>
                <w:lang w:val="sr-Cyrl-CS"/>
              </w:rPr>
              <w:t xml:space="preserve"> даљем раду </w:t>
            </w:r>
            <w:r w:rsidRPr="00E57CDF">
              <w:rPr>
                <w:rFonts w:ascii="Times New Roman" w:eastAsia="Calibri" w:hAnsi="Times New Roman" w:cs="Times New Roman"/>
                <w:color w:val="000000"/>
                <w:lang w:val="sr-Cyrl-CS"/>
              </w:rPr>
              <w:t xml:space="preserve"> на основу већ планираних активности.</w:t>
            </w:r>
            <w:r>
              <w:rPr>
                <w:rFonts w:ascii="Times New Roman" w:eastAsia="Calibri" w:hAnsi="Times New Roman" w:cs="Times New Roman"/>
                <w:color w:val="000000"/>
                <w:lang w:val="sr-Cyrl-CS"/>
              </w:rPr>
              <w:t>У току другог полугодишта за ученике  петог  разреда ораганизоване су радионице у циљу превенције насиља међу ученицима. Тим ће и у наредној школској години наставити са превентивним активностима у циљу унапређивања безбедности ученика и запослених у школи.</w:t>
            </w:r>
          </w:p>
          <w:p w:rsidR="00A004EA" w:rsidRDefault="00A004EA" w:rsidP="007B5A75">
            <w:pPr>
              <w:spacing w:line="276" w:lineRule="auto"/>
              <w:rPr>
                <w:rFonts w:ascii="Times New Roman" w:eastAsia="Calibri" w:hAnsi="Times New Roman" w:cs="Times New Roman"/>
                <w:color w:val="000000"/>
                <w:lang w:val="sr-Cyrl-CS"/>
              </w:rPr>
            </w:pPr>
          </w:p>
          <w:p w:rsidR="00A004EA" w:rsidRPr="00B255F6" w:rsidRDefault="00A004EA" w:rsidP="007B5A75">
            <w:pPr>
              <w:spacing w:line="276" w:lineRule="auto"/>
              <w:rPr>
                <w:rFonts w:ascii="Times New Roman" w:eastAsia="Calibri" w:hAnsi="Times New Roman" w:cs="Times New Roman"/>
                <w:color w:val="000000"/>
                <w:u w:val="single"/>
                <w:lang w:val="sr-Cyrl-CS"/>
              </w:rPr>
            </w:pPr>
          </w:p>
          <w:p w:rsidR="00A004EA" w:rsidRPr="003830B8" w:rsidRDefault="00A004EA" w:rsidP="007B5A75">
            <w:pPr>
              <w:rPr>
                <w:rFonts w:ascii="Times New Roman" w:eastAsia="Times New Roman" w:hAnsi="Times New Roman" w:cs="Times New Roman"/>
                <w:color w:val="000000"/>
                <w:lang w:val="sr-Cyrl-CS"/>
              </w:rPr>
            </w:pPr>
            <w:r w:rsidRPr="003830B8">
              <w:rPr>
                <w:rFonts w:ascii="Times New Roman" w:eastAsia="Times New Roman" w:hAnsi="Times New Roman" w:cs="Times New Roman"/>
                <w:color w:val="000000"/>
                <w:lang w:val="sr-Cyrl-CS"/>
              </w:rPr>
              <w:t xml:space="preserve">                                        </w:t>
            </w:r>
          </w:p>
          <w:p w:rsidR="00A004EA" w:rsidRPr="007A15EF" w:rsidRDefault="00A004EA" w:rsidP="007B5A75">
            <w:pPr>
              <w:rPr>
                <w:rFonts w:ascii="Times New Roman" w:eastAsia="Calibri" w:hAnsi="Times New Roman" w:cs="Times New Roman"/>
                <w:color w:val="000000"/>
                <w:lang w:val="sr-Cyrl-CS"/>
              </w:rPr>
            </w:pPr>
          </w:p>
          <w:p w:rsidR="00A004EA" w:rsidRDefault="00A004EA" w:rsidP="007B5A75">
            <w:pPr>
              <w:rPr>
                <w:rFonts w:ascii="Times New Roman" w:eastAsia="Calibri" w:hAnsi="Times New Roman" w:cs="Times New Roman"/>
                <w:color w:val="000000"/>
                <w:lang w:val="sr-Cyrl-CS"/>
              </w:rPr>
            </w:pPr>
            <w:r>
              <w:rPr>
                <w:rFonts w:ascii="Times New Roman" w:eastAsia="Calibri" w:hAnsi="Times New Roman" w:cs="Times New Roman"/>
                <w:color w:val="000000"/>
                <w:lang w:val="sr-Cyrl-CS"/>
              </w:rPr>
              <w:t xml:space="preserve">                                                                                              </w:t>
            </w:r>
            <w:r>
              <w:rPr>
                <w:rFonts w:ascii="Times New Roman" w:hAnsi="Times New Roman"/>
                <w:lang w:val="sr-Cyrl-CS"/>
              </w:rPr>
              <w:t xml:space="preserve">                 </w:t>
            </w:r>
            <w:r>
              <w:rPr>
                <w:rFonts w:ascii="Times New Roman" w:eastAsia="Calibri" w:hAnsi="Times New Roman" w:cs="Times New Roman"/>
                <w:color w:val="000000"/>
                <w:lang w:val="sr-Cyrl-CS"/>
              </w:rPr>
              <w:t xml:space="preserve">    Потпис носиоца активности</w:t>
            </w:r>
          </w:p>
          <w:p w:rsidR="00A004EA" w:rsidRPr="007A15EF" w:rsidRDefault="00A004EA" w:rsidP="007B5A75">
            <w:pPr>
              <w:rPr>
                <w:rFonts w:ascii="Times New Roman" w:eastAsia="Calibri" w:hAnsi="Times New Roman" w:cs="Times New Roman"/>
                <w:color w:val="000000"/>
                <w:lang w:val="sr-Cyrl-CS"/>
              </w:rPr>
            </w:pPr>
            <w:r>
              <w:rPr>
                <w:rFonts w:ascii="Times New Roman" w:eastAsia="Calibri" w:hAnsi="Times New Roman" w:cs="Times New Roman"/>
                <w:color w:val="000000"/>
                <w:lang w:val="sr-Cyrl-CS"/>
              </w:rPr>
              <w:t xml:space="preserve">                                                                                                             </w:t>
            </w:r>
            <w:r>
              <w:rPr>
                <w:rFonts w:ascii="Times New Roman" w:hAnsi="Times New Roman"/>
                <w:lang w:val="sr-Cyrl-CS"/>
              </w:rPr>
              <w:t xml:space="preserve">                </w:t>
            </w:r>
            <w:r>
              <w:rPr>
                <w:rFonts w:ascii="Times New Roman" w:eastAsia="Calibri" w:hAnsi="Times New Roman" w:cs="Times New Roman"/>
                <w:color w:val="000000"/>
                <w:lang w:val="sr-Cyrl-CS"/>
              </w:rPr>
              <w:t>Мирјана Доганџић</w:t>
            </w:r>
          </w:p>
          <w:p w:rsidR="00A004EA" w:rsidRPr="007A15EF" w:rsidRDefault="00A004EA" w:rsidP="007B5A75">
            <w:pPr>
              <w:rPr>
                <w:rFonts w:ascii="Times New Roman" w:eastAsia="Calibri" w:hAnsi="Times New Roman" w:cs="Times New Roman"/>
                <w:color w:val="000000"/>
                <w:lang w:val="ru-RU"/>
              </w:rPr>
            </w:pPr>
          </w:p>
        </w:tc>
      </w:tr>
    </w:tbl>
    <w:p w:rsidR="00DA3B5C" w:rsidRPr="004A49E3" w:rsidRDefault="00DA3B5C" w:rsidP="00DA3B5C">
      <w:pPr>
        <w:rPr>
          <w:rFonts w:ascii="Times New Roman" w:hAnsi="Times New Roman" w:cs="Times New Roman"/>
          <w:lang w:val="sr-Latn-CS"/>
        </w:rPr>
      </w:pPr>
    </w:p>
    <w:p w:rsidR="0067303F" w:rsidRPr="004A49E3" w:rsidRDefault="005D01AA" w:rsidP="003E1305">
      <w:pPr>
        <w:pStyle w:val="Heading2"/>
      </w:pPr>
      <w:bookmarkStart w:id="61" w:name="_Toc82521703"/>
      <w:bookmarkStart w:id="62" w:name="_Toc239430926"/>
      <w:r w:rsidRPr="00A004EA">
        <w:t>5</w:t>
      </w:r>
      <w:r w:rsidR="0067303F" w:rsidRPr="00A004EA">
        <w:t>.</w:t>
      </w:r>
      <w:r w:rsidR="00947EB8" w:rsidRPr="00A004EA">
        <w:t>8</w:t>
      </w:r>
      <w:r w:rsidR="0067303F" w:rsidRPr="00A004EA">
        <w:t>. Извештај тима за развојно планирање</w:t>
      </w:r>
      <w:r w:rsidR="00922BDC" w:rsidRPr="00A004EA">
        <w:t xml:space="preserve"> за</w:t>
      </w:r>
      <w:r w:rsidR="0067303F" w:rsidRPr="00A004EA">
        <w:t xml:space="preserve"> 202</w:t>
      </w:r>
      <w:r w:rsidR="008E54FB" w:rsidRPr="00A004EA">
        <w:t>5</w:t>
      </w:r>
      <w:r w:rsidR="0067303F" w:rsidRPr="00A004EA">
        <w:t>/202</w:t>
      </w:r>
      <w:r w:rsidR="008E54FB" w:rsidRPr="00A004EA">
        <w:t>6</w:t>
      </w:r>
      <w:r w:rsidR="0067303F" w:rsidRPr="00A004EA">
        <w:t>. годину</w:t>
      </w:r>
      <w:bookmarkEnd w:id="61"/>
      <w:bookmarkEnd w:id="62"/>
    </w:p>
    <w:p w:rsidR="008E54FB" w:rsidRPr="004A49E3" w:rsidRDefault="008E54FB" w:rsidP="008E54FB">
      <w:pPr>
        <w:rPr>
          <w:rFonts w:ascii="Times New Roman" w:hAnsi="Times New Roman" w:cs="Times New Roman"/>
        </w:rPr>
      </w:pPr>
      <w:bookmarkStart w:id="63" w:name="_Toc461616283"/>
      <w:bookmarkStart w:id="64" w:name="_Toc461616435"/>
      <w:bookmarkStart w:id="65" w:name="_Toc461616587"/>
      <w:bookmarkStart w:id="66" w:name="_Toc82521704"/>
    </w:p>
    <w:p w:rsidR="00A004EA" w:rsidRPr="007A6479" w:rsidRDefault="00A004EA" w:rsidP="00A004EA">
      <w:pPr>
        <w:jc w:val="center"/>
        <w:rPr>
          <w:rFonts w:ascii="Calibri" w:eastAsia="Calibri" w:hAnsi="Calibri" w:cs="Calibri"/>
          <w:color w:val="000000"/>
        </w:rPr>
      </w:pPr>
      <w:r w:rsidRPr="007A6479">
        <w:rPr>
          <w:rFonts w:ascii="Calibri" w:eastAsia="Calibri" w:hAnsi="Calibri" w:cs="Calibri"/>
          <w:color w:val="000000"/>
        </w:rPr>
        <w:t>Тима за развојно планирање</w:t>
      </w:r>
    </w:p>
    <w:p w:rsidR="00A004EA" w:rsidRPr="007A6479" w:rsidRDefault="00A004EA" w:rsidP="00A004EA">
      <w:pPr>
        <w:rPr>
          <w:rFonts w:ascii="Calibri" w:eastAsia="Calibri" w:hAnsi="Calibri" w:cs="Calibri"/>
          <w:color w:val="000000"/>
        </w:rPr>
      </w:pPr>
      <w:r w:rsidRPr="007A6479">
        <w:rPr>
          <w:rFonts w:ascii="Calibri" w:eastAsia="Calibri" w:hAnsi="Calibri" w:cs="Calibri"/>
          <w:color w:val="000000"/>
        </w:rPr>
        <w:t>Тим је у току првог полугодишта школске 2025/26.године одржао 2 састанка а присуствовали су сви чланови тима као и директор школе.</w:t>
      </w:r>
    </w:p>
    <w:p w:rsidR="00A004EA" w:rsidRPr="007A6479" w:rsidRDefault="00A004EA" w:rsidP="00A004EA">
      <w:pPr>
        <w:pStyle w:val="ListParagraph"/>
        <w:ind w:left="0"/>
        <w:jc w:val="center"/>
        <w:rPr>
          <w:rFonts w:ascii="Calibri" w:eastAsia="Calibri" w:hAnsi="Calibri" w:cs="Calibri"/>
          <w:b/>
          <w:color w:val="000000"/>
        </w:rPr>
      </w:pPr>
      <w:r w:rsidRPr="007A6479">
        <w:rPr>
          <w:rFonts w:ascii="Calibri" w:eastAsia="Calibri" w:hAnsi="Calibri" w:cs="Calibri"/>
          <w:b/>
          <w:color w:val="000000"/>
        </w:rPr>
        <w:t>Реализоване  активности:</w:t>
      </w:r>
    </w:p>
    <w:p w:rsidR="00A004EA" w:rsidRPr="007A6479" w:rsidRDefault="00A004EA" w:rsidP="00A004EA">
      <w:pPr>
        <w:pStyle w:val="ListParagraph"/>
        <w:ind w:left="0"/>
        <w:rPr>
          <w:rFonts w:ascii="Calibri" w:eastAsia="Calibri" w:hAnsi="Calibri" w:cs="Calibri"/>
          <w:b/>
          <w:color w:val="000000"/>
        </w:rPr>
      </w:pPr>
      <w:r w:rsidRPr="007A6479">
        <w:rPr>
          <w:rFonts w:ascii="Calibri" w:eastAsia="Calibri" w:hAnsi="Calibri" w:cs="Calibri"/>
          <w:b/>
          <w:color w:val="000000"/>
        </w:rPr>
        <w:t xml:space="preserve">1. </w:t>
      </w:r>
      <w:r w:rsidRPr="007A6479">
        <w:rPr>
          <w:rFonts w:ascii="Calibri" w:eastAsia="Calibri" w:hAnsi="Calibri" w:cs="Calibri"/>
          <w:b/>
          <w:color w:val="000000"/>
        </w:rPr>
        <w:tab/>
        <w:t>У току овог полугодишта тим је учествовао у припреми за креирање документа под називом Развојни план школе.</w:t>
      </w:r>
    </w:p>
    <w:p w:rsidR="00A004EA" w:rsidRPr="007A6479" w:rsidRDefault="00A004EA" w:rsidP="00A004EA">
      <w:pPr>
        <w:pStyle w:val="ListParagraph"/>
        <w:ind w:left="0"/>
        <w:rPr>
          <w:rFonts w:ascii="Calibri" w:eastAsia="Calibri" w:hAnsi="Calibri" w:cs="Calibri"/>
          <w:color w:val="000000"/>
        </w:rPr>
      </w:pPr>
      <w:r w:rsidRPr="007A6479">
        <w:rPr>
          <w:rFonts w:ascii="Calibri" w:eastAsia="Calibri" w:hAnsi="Calibri" w:cs="Calibri"/>
          <w:b/>
          <w:color w:val="000000"/>
        </w:rPr>
        <w:t>2. У овом полугодишту реализован је један циљ у оквиру области квалитета Етос као и један  циљ у оквиру области вредновања Организација рада школе, управљање људским и материјалним ресурсима</w:t>
      </w:r>
      <w:r w:rsidRPr="007A6479">
        <w:rPr>
          <w:rFonts w:ascii="Calibri" w:eastAsia="Calibri" w:hAnsi="Calibri" w:cs="Calibri"/>
          <w:color w:val="000000"/>
        </w:rPr>
        <w:t>.</w:t>
      </w:r>
    </w:p>
    <w:p w:rsidR="00A004EA" w:rsidRPr="007A6479" w:rsidRDefault="00A004EA" w:rsidP="00A004EA">
      <w:pPr>
        <w:pStyle w:val="ListParagraph"/>
        <w:tabs>
          <w:tab w:val="center" w:pos="4680"/>
          <w:tab w:val="left" w:pos="8625"/>
        </w:tabs>
        <w:ind w:left="0"/>
        <w:rPr>
          <w:rFonts w:ascii="Calibri" w:eastAsia="Calibri" w:hAnsi="Calibri" w:cs="Calibri"/>
          <w:color w:val="000000"/>
        </w:rPr>
      </w:pPr>
      <w:r w:rsidRPr="007A6479">
        <w:rPr>
          <w:rFonts w:ascii="Calibri" w:eastAsia="Calibri" w:hAnsi="Calibri" w:cs="Calibri"/>
          <w:color w:val="000000"/>
        </w:rPr>
        <w:tab/>
        <w:t>Детаљни опис активности:</w:t>
      </w:r>
      <w:r w:rsidRPr="007A6479">
        <w:rPr>
          <w:rFonts w:ascii="Calibri" w:eastAsia="Calibri" w:hAnsi="Calibri" w:cs="Calibri"/>
          <w:color w:val="000000"/>
        </w:rPr>
        <w:tab/>
      </w:r>
    </w:p>
    <w:p w:rsidR="00A004EA" w:rsidRPr="007A6479" w:rsidRDefault="00A004EA" w:rsidP="00A004EA">
      <w:pPr>
        <w:rPr>
          <w:rFonts w:ascii="Calibri" w:eastAsia="Calibri" w:hAnsi="Calibri" w:cs="Calibri"/>
          <w:color w:val="000000"/>
        </w:rPr>
      </w:pPr>
      <w:r w:rsidRPr="007A6479">
        <w:rPr>
          <w:rFonts w:ascii="Calibri" w:eastAsia="Calibri" w:hAnsi="Calibri" w:cs="Calibri"/>
          <w:color w:val="000000"/>
        </w:rPr>
        <w:lastRenderedPageBreak/>
        <w:t>У оквиру циља</w:t>
      </w:r>
      <w:r w:rsidRPr="007A6479">
        <w:rPr>
          <w:rFonts w:ascii="Calibri" w:eastAsia="Calibri" w:hAnsi="Calibri" w:cs="Calibri"/>
          <w:i/>
          <w:color w:val="000000"/>
        </w:rPr>
        <w:t xml:space="preserve"> </w:t>
      </w:r>
      <w:r w:rsidRPr="007A6479">
        <w:rPr>
          <w:rFonts w:ascii="Calibri" w:eastAsia="Calibri" w:hAnsi="Calibri" w:cs="Calibri"/>
          <w:b/>
          <w:bCs/>
          <w:color w:val="000000"/>
        </w:rPr>
        <w:t xml:space="preserve">Развојни циљ 2. Подизање нивоа квалитета система за праћење и вредновање образовно-васпитног рада </w:t>
      </w:r>
      <w:r w:rsidRPr="007A6479">
        <w:rPr>
          <w:rFonts w:ascii="Calibri" w:eastAsia="Calibri" w:hAnsi="Calibri" w:cs="Calibri"/>
          <w:color w:val="000000"/>
        </w:rPr>
        <w:t>одржане су следеће активности:</w:t>
      </w:r>
    </w:p>
    <w:p w:rsidR="00A004EA" w:rsidRPr="007A6479" w:rsidRDefault="00A004EA" w:rsidP="00A004EA">
      <w:pPr>
        <w:spacing w:after="0"/>
        <w:rPr>
          <w:rFonts w:ascii="Calibri" w:eastAsia="Times New Roman" w:hAnsi="Calibri" w:cs="Calibri"/>
          <w:color w:val="000000"/>
          <w:szCs w:val="24"/>
        </w:rPr>
      </w:pP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26. септембра одржане су радионице, квизови и изложбе поводом Европског Дана језика.</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У реализацији учествовали су наставници страних језика и ученици од првог до осмог </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разреда.</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У периоду од 06. до 10. октобра 2025. одржане су многобројне радионице, предавања, </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презентације и активности којима је обележена Дечја недеља. У реализацији учествовали </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су ученици од првог до четвртог разреда са учитељима и наставницима.</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Недеља школског спорта је такође обележена различитим активностима у циљу </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побољшања спортског духа и здравог живота међу ученицима од првог до осмог разреда. </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У реализацији учествовали су ученици од првог до четвртог разреда са учитељима и </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наставницима.</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Представници Црвеног крста, Дома здравља као и други представници локалне заједнице</w:t>
      </w:r>
    </w:p>
    <w:p w:rsidR="00A004EA" w:rsidRPr="00D640B9"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 xml:space="preserve">учествовали су у радионицама и предавањима и помогли реализацију поменутих </w:t>
      </w:r>
    </w:p>
    <w:p w:rsidR="00A004EA" w:rsidRDefault="00A004EA" w:rsidP="00A004EA">
      <w:pPr>
        <w:spacing w:after="0"/>
        <w:rPr>
          <w:rFonts w:ascii="Calibri" w:eastAsia="Times New Roman" w:hAnsi="Calibri" w:cs="Calibri"/>
          <w:color w:val="000000"/>
          <w:szCs w:val="24"/>
        </w:rPr>
      </w:pPr>
      <w:r w:rsidRPr="00D640B9">
        <w:rPr>
          <w:rFonts w:ascii="Calibri" w:eastAsia="Times New Roman" w:hAnsi="Calibri" w:cs="Calibri"/>
          <w:color w:val="000000"/>
          <w:szCs w:val="24"/>
        </w:rPr>
        <w:t>активности</w:t>
      </w:r>
      <w:r>
        <w:rPr>
          <w:rFonts w:ascii="Calibri" w:eastAsia="Times New Roman" w:hAnsi="Calibri" w:cs="Calibri"/>
          <w:color w:val="000000"/>
          <w:szCs w:val="24"/>
        </w:rPr>
        <w:t>.</w:t>
      </w:r>
    </w:p>
    <w:p w:rsidR="00A004EA" w:rsidRDefault="00A004EA" w:rsidP="00A004EA">
      <w:pPr>
        <w:spacing w:after="0"/>
        <w:rPr>
          <w:rFonts w:ascii="Calibri" w:eastAsia="Times New Roman" w:hAnsi="Calibri" w:cs="Calibri"/>
          <w:color w:val="000000"/>
          <w:szCs w:val="24"/>
        </w:rPr>
      </w:pPr>
    </w:p>
    <w:p w:rsidR="00A004EA" w:rsidRDefault="00A004EA" w:rsidP="00A004EA">
      <w:pPr>
        <w:rPr>
          <w:rFonts w:ascii="Calibri" w:eastAsia="Times New Roman" w:hAnsi="Calibri" w:cs="Calibri"/>
          <w:color w:val="000000"/>
          <w:szCs w:val="24"/>
        </w:rPr>
      </w:pPr>
      <w:r>
        <w:rPr>
          <w:rFonts w:ascii="Calibri" w:eastAsia="Times New Roman" w:hAnsi="Calibri" w:cs="Calibri"/>
          <w:color w:val="000000"/>
          <w:szCs w:val="24"/>
        </w:rPr>
        <w:t xml:space="preserve"> У оквиру развојног циља:</w:t>
      </w:r>
      <w:r w:rsidRPr="007A6479">
        <w:rPr>
          <w:rFonts w:ascii="Times New Roman" w:eastAsia="Calibri" w:hAnsi="Times New Roman" w:cs="Times New Roman"/>
          <w:b/>
          <w:bCs/>
          <w:color w:val="000000"/>
        </w:rPr>
        <w:t xml:space="preserve"> </w:t>
      </w:r>
      <w:r w:rsidRPr="00D41B56">
        <w:rPr>
          <w:rFonts w:ascii="Times New Roman" w:eastAsia="Calibri" w:hAnsi="Times New Roman" w:cs="Times New Roman"/>
          <w:b/>
          <w:bCs/>
          <w:color w:val="000000"/>
        </w:rPr>
        <w:t>Развојни циљ 4. Развијање и унапређивање рефлексивне и иновативне праксе запослених</w:t>
      </w:r>
      <w:r>
        <w:rPr>
          <w:rFonts w:ascii="Times New Roman" w:eastAsia="Calibri" w:hAnsi="Times New Roman" w:cs="Times New Roman"/>
          <w:color w:val="000000"/>
        </w:rPr>
        <w:t xml:space="preserve"> одржана је </w:t>
      </w:r>
      <w:r>
        <w:rPr>
          <w:rFonts w:ascii="Calibri" w:eastAsia="Times New Roman" w:hAnsi="Calibri" w:cs="Calibri"/>
          <w:color w:val="000000"/>
          <w:szCs w:val="24"/>
        </w:rPr>
        <w:t xml:space="preserve"> онлајн н</w:t>
      </w:r>
      <w:r w:rsidRPr="007A6479">
        <w:rPr>
          <w:rFonts w:ascii="Calibri" w:eastAsia="Times New Roman" w:hAnsi="Calibri" w:cs="Calibri"/>
          <w:color w:val="000000"/>
          <w:szCs w:val="24"/>
        </w:rPr>
        <w:t>емодерирана обука увод у критичко мишљење и решавање проблема</w:t>
      </w:r>
      <w:r w:rsidRPr="00D640B9">
        <w:rPr>
          <w:rFonts w:ascii="Calibri" w:eastAsia="Times New Roman" w:hAnsi="Calibri" w:cs="Calibri"/>
          <w:color w:val="000000"/>
          <w:szCs w:val="24"/>
        </w:rPr>
        <w:t>.</w:t>
      </w:r>
    </w:p>
    <w:p w:rsidR="00A004EA" w:rsidRDefault="00A004EA" w:rsidP="00A004EA">
      <w:pPr>
        <w:autoSpaceDE w:val="0"/>
        <w:autoSpaceDN w:val="0"/>
        <w:adjustRightInd w:val="0"/>
        <w:jc w:val="center"/>
        <w:rPr>
          <w:rFonts w:ascii="Times New Roman" w:eastAsia="Calibri" w:hAnsi="Times New Roman" w:cs="Times New Roman"/>
          <w:color w:val="000000"/>
        </w:rPr>
      </w:pPr>
      <w:r>
        <w:rPr>
          <w:rFonts w:ascii="Times New Roman" w:eastAsia="Calibri" w:hAnsi="Times New Roman" w:cs="Times New Roman"/>
          <w:color w:val="000000"/>
        </w:rPr>
        <w:t>ДРУГО ПОЛУГОДИШТЕ</w:t>
      </w:r>
    </w:p>
    <w:p w:rsidR="00A004EA" w:rsidRDefault="00A004EA" w:rsidP="00A004EA">
      <w:pPr>
        <w:autoSpaceDE w:val="0"/>
        <w:autoSpaceDN w:val="0"/>
        <w:adjustRightInd w:val="0"/>
        <w:rPr>
          <w:rFonts w:ascii="Times New Roman" w:eastAsia="Calibri" w:hAnsi="Times New Roman" w:cs="Times New Roman"/>
          <w:color w:val="000000"/>
        </w:rPr>
      </w:pPr>
      <w:r>
        <w:rPr>
          <w:rFonts w:ascii="Times New Roman" w:eastAsia="Calibri" w:hAnsi="Times New Roman" w:cs="Times New Roman"/>
          <w:color w:val="000000"/>
        </w:rPr>
        <w:t>У току другог полугодишта Тим је одржао још два састанка, што би на годишњем нивоу до сада чинило укупно 4 састанка. Састанцима су редовно присуствовали сви чланови Тима као и директорка школе.</w:t>
      </w:r>
    </w:p>
    <w:p w:rsidR="00A004EA" w:rsidRDefault="00A004EA" w:rsidP="00A004EA">
      <w:pPr>
        <w:autoSpaceDE w:val="0"/>
        <w:autoSpaceDN w:val="0"/>
        <w:adjustRightInd w:val="0"/>
        <w:rPr>
          <w:rFonts w:ascii="Times New Roman" w:eastAsia="Calibri" w:hAnsi="Times New Roman" w:cs="Times New Roman"/>
          <w:color w:val="000000"/>
        </w:rPr>
      </w:pPr>
      <w:r>
        <w:rPr>
          <w:rFonts w:ascii="Times New Roman" w:eastAsia="Calibri" w:hAnsi="Times New Roman" w:cs="Times New Roman"/>
          <w:color w:val="000000"/>
        </w:rPr>
        <w:t xml:space="preserve">Реализовани развојни циљеви у оквиру области </w:t>
      </w:r>
      <w:r w:rsidRPr="009A0ACA">
        <w:rPr>
          <w:rFonts w:ascii="Times New Roman" w:eastAsia="Calibri" w:hAnsi="Times New Roman" w:cs="Times New Roman"/>
          <w:i/>
          <w:color w:val="000000"/>
        </w:rPr>
        <w:t>2.6. Област вредновања: Организација рада школе, управљање људским и материјалним ресурсима:</w:t>
      </w:r>
    </w:p>
    <w:p w:rsidR="00A004EA" w:rsidRPr="009A0ACA" w:rsidRDefault="00A004EA" w:rsidP="00A004EA">
      <w:pPr>
        <w:autoSpaceDE w:val="0"/>
        <w:autoSpaceDN w:val="0"/>
        <w:adjustRightInd w:val="0"/>
        <w:rPr>
          <w:rFonts w:ascii="Times New Roman" w:eastAsia="Calibri" w:hAnsi="Times New Roman" w:cs="Times New Roman"/>
          <w:b/>
          <w:color w:val="000000"/>
        </w:rPr>
      </w:pPr>
      <w:r>
        <w:rPr>
          <w:rFonts w:ascii="Times New Roman" w:eastAsia="Calibri" w:hAnsi="Times New Roman" w:cs="Times New Roman"/>
          <w:b/>
          <w:color w:val="000000"/>
        </w:rPr>
        <w:t xml:space="preserve">              </w:t>
      </w:r>
      <w:r w:rsidRPr="009A0ACA">
        <w:rPr>
          <w:rFonts w:ascii="Times New Roman" w:eastAsia="Calibri" w:hAnsi="Times New Roman" w:cs="Times New Roman"/>
          <w:b/>
          <w:color w:val="000000"/>
        </w:rPr>
        <w:t>Развојни циљ 2. Подизање нивоа квалитета система за праћење и вредновање образовно-васпитног рада</w:t>
      </w:r>
    </w:p>
    <w:p w:rsidR="00A004EA" w:rsidRDefault="00A004EA" w:rsidP="00A004EA">
      <w:pPr>
        <w:autoSpaceDE w:val="0"/>
        <w:autoSpaceDN w:val="0"/>
        <w:adjustRightInd w:val="0"/>
        <w:ind w:left="720"/>
        <w:rPr>
          <w:rFonts w:ascii="Times New Roman" w:eastAsia="Calibri" w:hAnsi="Times New Roman" w:cs="Times New Roman"/>
          <w:b/>
          <w:bCs/>
          <w:color w:val="000000"/>
        </w:rPr>
      </w:pPr>
      <w:r w:rsidRPr="009A0ACA">
        <w:rPr>
          <w:rFonts w:ascii="Times New Roman" w:eastAsia="Calibri" w:hAnsi="Times New Roman" w:cs="Times New Roman"/>
          <w:b/>
          <w:bCs/>
          <w:color w:val="000000"/>
        </w:rPr>
        <w:t>Развојни циљ 3. Подизање нивоа квалитета лидерског деловања директора школе</w:t>
      </w:r>
    </w:p>
    <w:p w:rsidR="00A004EA" w:rsidRDefault="00A004EA" w:rsidP="00A004EA">
      <w:pPr>
        <w:autoSpaceDE w:val="0"/>
        <w:autoSpaceDN w:val="0"/>
        <w:adjustRightInd w:val="0"/>
        <w:ind w:left="720"/>
        <w:rPr>
          <w:rFonts w:ascii="Times New Roman" w:eastAsia="Calibri" w:hAnsi="Times New Roman" w:cs="Times New Roman"/>
          <w:b/>
          <w:bCs/>
          <w:color w:val="000000"/>
        </w:rPr>
      </w:pPr>
      <w:r w:rsidRPr="009A0ACA">
        <w:rPr>
          <w:rFonts w:ascii="Times New Roman" w:eastAsia="Calibri" w:hAnsi="Times New Roman" w:cs="Times New Roman"/>
          <w:b/>
          <w:bCs/>
          <w:color w:val="000000"/>
        </w:rPr>
        <w:t>Развојни циљ 4. Развијање и унапређивање рефлексивне и иновативне праксе запослених</w:t>
      </w:r>
    </w:p>
    <w:p w:rsidR="00A004EA" w:rsidRDefault="00A004EA" w:rsidP="00A004EA">
      <w:pPr>
        <w:autoSpaceDE w:val="0"/>
        <w:autoSpaceDN w:val="0"/>
        <w:adjustRightInd w:val="0"/>
        <w:ind w:left="720"/>
        <w:rPr>
          <w:rFonts w:ascii="Times New Roman" w:eastAsia="Calibri" w:hAnsi="Times New Roman" w:cs="Times New Roman"/>
          <w:bCs/>
          <w:color w:val="000000"/>
        </w:rPr>
      </w:pPr>
      <w:r>
        <w:rPr>
          <w:rFonts w:ascii="Times New Roman" w:eastAsia="Calibri" w:hAnsi="Times New Roman" w:cs="Times New Roman"/>
          <w:bCs/>
          <w:color w:val="000000"/>
        </w:rPr>
        <w:t xml:space="preserve">Детаљи о задацима и активностима реализованим у оквиру ова два Развојна циља се налазе у извештајима заведеним у току другог полугодишта. Генерални закључак је да је реализована већина планираних активности наведених у Акционом плану за текућу школску годину. </w:t>
      </w:r>
    </w:p>
    <w:p w:rsidR="00A004EA" w:rsidRPr="009966B2" w:rsidRDefault="00A004EA" w:rsidP="00A004EA">
      <w:pPr>
        <w:autoSpaceDE w:val="0"/>
        <w:autoSpaceDN w:val="0"/>
        <w:adjustRightInd w:val="0"/>
        <w:ind w:left="720"/>
        <w:rPr>
          <w:rFonts w:ascii="Times New Roman" w:eastAsia="Calibri" w:hAnsi="Times New Roman" w:cs="Times New Roman"/>
          <w:b/>
          <w:bCs/>
          <w:color w:val="000000"/>
        </w:rPr>
      </w:pPr>
      <w:r>
        <w:rPr>
          <w:rFonts w:ascii="Times New Roman" w:eastAsia="Calibri" w:hAnsi="Times New Roman" w:cs="Times New Roman"/>
          <w:bCs/>
          <w:color w:val="000000"/>
        </w:rPr>
        <w:t xml:space="preserve">Такође, у оквиру другог полугодишта, приотитет је био документ под називом Развојни план школе, који би важио наредних 6 година,  конкретно у периоду од 2027 до 2032.године. </w:t>
      </w:r>
      <w:r>
        <w:rPr>
          <w:rFonts w:ascii="Times New Roman" w:eastAsia="Calibri" w:hAnsi="Times New Roman" w:cs="Times New Roman"/>
          <w:b/>
          <w:bCs/>
          <w:color w:val="000000"/>
        </w:rPr>
        <w:t>Документ је израђен и биће прослеђен на мејл школе 19.6.2026.</w:t>
      </w:r>
    </w:p>
    <w:p w:rsidR="00457A84" w:rsidRPr="004A49E3" w:rsidRDefault="00457A84" w:rsidP="008A0C31">
      <w:pPr>
        <w:pStyle w:val="Heading1"/>
        <w:rPr>
          <w:rFonts w:eastAsia="Times New Roman" w:cs="Times New Roman"/>
          <w:lang w:val="sr-Cyrl-CS"/>
        </w:rPr>
      </w:pPr>
    </w:p>
    <w:p w:rsidR="003D3F13" w:rsidRPr="004A49E3" w:rsidRDefault="005D01AA" w:rsidP="008A0C31">
      <w:pPr>
        <w:pStyle w:val="Heading1"/>
        <w:rPr>
          <w:rFonts w:eastAsia="Times New Roman" w:cs="Times New Roman"/>
          <w:lang w:val="sr-Cyrl-CS"/>
        </w:rPr>
      </w:pPr>
      <w:bookmarkStart w:id="67" w:name="_Toc239430927"/>
      <w:r w:rsidRPr="004A49E3">
        <w:rPr>
          <w:rFonts w:eastAsia="Times New Roman" w:cs="Times New Roman"/>
          <w:lang w:val="sr-Cyrl-CS"/>
        </w:rPr>
        <w:t>6</w:t>
      </w:r>
      <w:r w:rsidR="003D3F13" w:rsidRPr="004A49E3">
        <w:rPr>
          <w:rFonts w:eastAsia="Times New Roman" w:cs="Times New Roman"/>
          <w:lang w:val="sr-Cyrl-CS"/>
        </w:rPr>
        <w:t>. И</w:t>
      </w:r>
      <w:r w:rsidR="00301200" w:rsidRPr="004A49E3">
        <w:rPr>
          <w:rFonts w:eastAsia="Times New Roman" w:cs="Times New Roman"/>
          <w:lang w:val="sr-Cyrl-CS"/>
        </w:rPr>
        <w:t>звештаји  о раду стручних већа</w:t>
      </w:r>
      <w:bookmarkEnd w:id="63"/>
      <w:bookmarkEnd w:id="64"/>
      <w:bookmarkEnd w:id="65"/>
      <w:bookmarkEnd w:id="66"/>
      <w:bookmarkEnd w:id="67"/>
    </w:p>
    <w:p w:rsidR="00A61A67" w:rsidRPr="004A49E3" w:rsidRDefault="005D01AA" w:rsidP="003E1305">
      <w:pPr>
        <w:pStyle w:val="Heading2"/>
      </w:pPr>
      <w:bookmarkStart w:id="68" w:name="_Toc82521705"/>
      <w:bookmarkStart w:id="69" w:name="_Toc239430928"/>
      <w:r w:rsidRPr="007B5A75">
        <w:t>6</w:t>
      </w:r>
      <w:r w:rsidR="008A0C31" w:rsidRPr="007B5A75">
        <w:t>.1.</w:t>
      </w:r>
      <w:r w:rsidR="003E689C" w:rsidRPr="007B5A75">
        <w:t xml:space="preserve">Извештај о раду Стручног већа разредне наставе </w:t>
      </w:r>
      <w:r w:rsidR="008A0C31" w:rsidRPr="007B5A75">
        <w:t xml:space="preserve">за школску </w:t>
      </w:r>
      <w:r w:rsidR="0067117C" w:rsidRPr="007B5A75">
        <w:t>20</w:t>
      </w:r>
      <w:r w:rsidR="00F57A89" w:rsidRPr="007B5A75">
        <w:t>2</w:t>
      </w:r>
      <w:r w:rsidR="00BF2AD8" w:rsidRPr="007B5A75">
        <w:t>5</w:t>
      </w:r>
      <w:r w:rsidR="00F57A89" w:rsidRPr="007B5A75">
        <w:t>/202</w:t>
      </w:r>
      <w:r w:rsidR="00BF2AD8" w:rsidRPr="007B5A75">
        <w:t>6</w:t>
      </w:r>
      <w:r w:rsidR="008A0C31" w:rsidRPr="007B5A75">
        <w:t>. годину</w:t>
      </w:r>
      <w:bookmarkEnd w:id="68"/>
      <w:bookmarkEnd w:id="69"/>
    </w:p>
    <w:p w:rsidR="00BF2AD8" w:rsidRDefault="00BF2AD8" w:rsidP="00E45610">
      <w:pPr>
        <w:spacing w:after="0"/>
        <w:rPr>
          <w:rFonts w:ascii="Times New Roman" w:eastAsia="Times New Roman" w:hAnsi="Times New Roman" w:cs="Times New Roman"/>
          <w:color w:val="153860"/>
          <w:lang w:eastAsia="en-GB"/>
        </w:rPr>
      </w:pP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У току ове школске године одржана су 8 састанка Стручног већа разредне наставе и то: 29.8.2025., 30.9.2025., 4.11.2025. , 5.1.2026., 27.2.2026. , 18.3.2026. , 6.4.2026. и 18.6.2026.године. </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 На првом састанку је усвојен годишњи план Стручног већа разредне наставе ; Договорили смо се о организацији и реализацији ОВ рада у школској 2025/2026. године; Израђени су и усвајани годишњи и оперативни планова рада као и планови рада допунске и додатне наставе; Израда ИОП-а; Утврђени су и усвојени Критеријума оцењивања ученика од 1. до 4. разреда;  Усаглашени ставови о педагошкој документацији наставника; Говорили смо и о професионалном развој и стручном усавршавању запослених; Доношен је  и усвајен плана о реализацији екскурзије и наставе у природи; Израђен је план дежурства учитеља у школској 2025/2026.години –  и утврђене обавеза дежурних наставника; Тимско планирање угледних и огледних часова – избор области, тема ивреме;Тематски дани на нивоу разредне наставе; Сарадња учитеља бившег 4.разреда са наставницима и разредним старешинама 5.разреда и израда иницијалних тестова; </w:t>
      </w:r>
      <w:r w:rsidRPr="007B5A75">
        <w:rPr>
          <w:rFonts w:ascii="Times New Roman" w:eastAsia="Times New Roman" w:hAnsi="Times New Roman" w:cs="Times New Roman"/>
          <w:color w:val="auto"/>
          <w:szCs w:val="24"/>
          <w:lang w:eastAsia="en-GB"/>
        </w:rPr>
        <w:br/>
        <w:t>Договор о друштвеним, културним и др. aктивностима ученика нижих разреда као и о</w:t>
      </w:r>
      <w:r w:rsidRPr="007B5A75">
        <w:rPr>
          <w:rFonts w:ascii="Times New Roman" w:eastAsia="Times New Roman" w:hAnsi="Times New Roman" w:cs="Times New Roman"/>
          <w:color w:val="auto"/>
          <w:szCs w:val="24"/>
          <w:lang w:eastAsia="en-GB"/>
        </w:rPr>
        <w:br/>
        <w:t>пријему првака.</w:t>
      </w:r>
      <w:r w:rsidRPr="007B5A75">
        <w:rPr>
          <w:rFonts w:ascii="Times New Roman" w:eastAsia="Times New Roman" w:hAnsi="Times New Roman" w:cs="Times New Roman"/>
          <w:color w:val="auto"/>
          <w:szCs w:val="24"/>
          <w:lang w:eastAsia="en-GB"/>
        </w:rPr>
        <w:br/>
        <w:t>На другом састанку договорен је распоред одржавања секција; Договор о набавци дечјих листова и часописа- За ову школску годину наручени су следећи часописи за децу : Јежурко и Математички лист; Благовременом качењу месечних планова рада на диску; Распоред писмених провера знања за прво полугодиште је урађен; У току месеца септембра учитељи су похађали онлине обуку за предмет Дигитални свет;</w:t>
      </w:r>
      <w:r w:rsidRPr="007B5A75">
        <w:rPr>
          <w:rFonts w:ascii="Times New Roman" w:eastAsia="Times New Roman" w:hAnsi="Times New Roman" w:cs="Times New Roman"/>
          <w:color w:val="auto"/>
          <w:szCs w:val="24"/>
          <w:lang w:eastAsia="en-GB"/>
        </w:rPr>
        <w:br/>
        <w:t>У току октобра је планирана Дечја недеља. У оквиру ње, планиране су следећеактивности : Првачки фестивал, Хуманитарне акције, ликовне радионице, спортске манифестације, Трка за срећно детињство и Маскенбал.</w:t>
      </w:r>
      <w:r w:rsidRPr="007B5A75">
        <w:rPr>
          <w:rFonts w:ascii="Times New Roman" w:eastAsia="Times New Roman" w:hAnsi="Times New Roman" w:cs="Times New Roman"/>
          <w:color w:val="auto"/>
          <w:szCs w:val="24"/>
          <w:lang w:eastAsia="en-GB"/>
        </w:rPr>
        <w:br/>
        <w:t xml:space="preserve"> Иницијални тестови су анализирани у уписани у оквиру евалуације на нивоусваког актива.У сваком одељењу је свакодневно праћење емоционално-социјалног развоја ученика кроз многе радионице и индивидуалне активности.Учитељи су поставили питање зашто нико од њих није добио комплет уџбеника за личну употребу јер је неопходан у току рада на часу. То питање ће бити упућено и управи школе.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    На трећем састанку анализирали смо успех и владање ученика на крају првог класификационог периода.Сви видови образовно-васпитног рада су реализовани у потпуности. Учитељи су коментарисали рад по ИОП-у и изнели своја искуства у раду.</w:t>
      </w:r>
      <w:r w:rsidRPr="007B5A75">
        <w:rPr>
          <w:rFonts w:ascii="Times New Roman" w:eastAsia="Times New Roman" w:hAnsi="Times New Roman" w:cs="Times New Roman"/>
          <w:color w:val="auto"/>
          <w:szCs w:val="24"/>
          <w:lang w:eastAsia="en-GB"/>
        </w:rPr>
        <w:br/>
        <w:t>Ученици 4. разреда ће у оквиру области изналажење начина за већим ангажовањемученика имати прилике да у току наставе припреме тематски дан -Замена улога.У току је одржавање часова додатне наставе на којим се надарени ученициприпремају за такмичење које ће се одржати у децембру за млађе разреде.</w:t>
      </w:r>
      <w:r w:rsidRPr="007B5A75">
        <w:rPr>
          <w:rFonts w:ascii="Times New Roman" w:eastAsia="Times New Roman" w:hAnsi="Times New Roman" w:cs="Times New Roman"/>
          <w:color w:val="auto"/>
          <w:szCs w:val="24"/>
          <w:lang w:eastAsia="en-GB"/>
        </w:rPr>
        <w:br/>
        <w:t>У оквиру професионалног развоја, наставници су похађали семинар онлај обука запредмет Дигитални свет.Новогодишња приредба је у припреми, секције су почеле са одабиром и увежбавањем репертоара за приредбу. Приредба се планира у периоду од 22.12. до 25.12. Тачан датум биће касније прецизиран.</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      На четвртом састанку анализирали смо успех и владање ученика на крају првог полугодишта.Сви видови образовно- васпитног рада су у потпуности реализовани.Новогодишња изложба је постављена 24. 12. у доњем холу. Трајала је до петка 30. 12. 2025. Ученици су по одељењима изложили своје радове са учитељима. Радови су припремљени на радионицама са родитељима или на часовима Ликовне културе.У оквиру </w:t>
      </w:r>
      <w:r w:rsidRPr="007B5A75">
        <w:rPr>
          <w:rFonts w:ascii="Times New Roman" w:eastAsia="Times New Roman" w:hAnsi="Times New Roman" w:cs="Times New Roman"/>
          <w:color w:val="auto"/>
          <w:szCs w:val="24"/>
          <w:lang w:eastAsia="en-GB"/>
        </w:rPr>
        <w:lastRenderedPageBreak/>
        <w:t>професионалног развоја и стручног усавршавања учитељи су похађали онлајн обуку Дигитални свет као и друге онлајн семинаре.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     На петом састанку било је говора о обележавању Дана школе.. Дан школе је обележен адекватно, уз пригодну приредбу. Закључено је да је потребно боље озвучење за потребе одржавања школских приредби.У оквиру професионалног развоја и стручног усавршавања , учитељи су похађали онлајн обуке. Израђен је распоред писмених провера знања за друго полугодиште по активима. Говорило се и о прилагођавању садржаја могућностима ученика -садржаји се прилагођавају могућностима ученика, крозиндивидуализацију и ИОП.Учитељи су израдили план ИОП- а, коментарисали рад и изнели своја искуства.Прати се социјално-емоционални развој ученика. Учитељи су коментарисали и поделе бесплатне екскурзије ученицима.На Општинском такмичењу из математике ученици наше школе су остварили одличне резултате, најбоље у нашој општини. Окружно такмичење ће бити одржано 8.марта 2026. године у Смедереву.Сви су се сложили да се и даље користе уџбеници издавача Нови Логос. Предложено је да се уџбеник математике од 1. до 4. разреда од наредне године користе од издавача Фреска.Било је говора и о релацијама екскурзија за наредну годину и договорено да се релације не мењају.</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        На шестом састанку смо поново говорили о одабиру уџбеника . Размотрили смо пристигле понуде издавачких  кућа за избор уџбеника. Предлог чланова Стручног већа је да се уџбеник Математике у наредној школској години користи од издавачке куће  Фреска за све разреде. Уџбеник Природе и друштва за 4.разред, такође од издавачку куће Фреска. Остали уџбеници од издавачке куће Нови Логос за све разреде.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 xml:space="preserve">        На седмом састанку вршен је избор дестинација за реализацију Наставе у природи шк.2026/ 2027. год.Седници су присуствовала два родитеља, 1/3 и 2/4 одељења из Савета родитеља . Предлог реализације Наставе у природи за наредну годину је Соко Бања. Ова бања нуди разноврсне садржаје. Поменути су хотели ,,Моравица " и ,, Бањица ".Анализирали смо успех и дисциплину ученика на крају трећег пресек стања.Сви видови васпитно- образовног рада се реализују у потпуности.Резултати ученика 3.и 4.разреда са Општинског и Окружног такмичења изматематике.  </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На Општинском такмичењу из математике следећи ученици су постигли резултате: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b/>
          <w:bCs/>
          <w:color w:val="auto"/>
          <w:szCs w:val="24"/>
          <w:u w:val="single"/>
          <w:lang w:eastAsia="en-GB"/>
        </w:rPr>
        <w:t>3.разред</w:t>
      </w:r>
      <w:r w:rsidRPr="007B5A75">
        <w:rPr>
          <w:rFonts w:ascii="Times New Roman" w:eastAsia="Times New Roman" w:hAnsi="Times New Roman" w:cs="Times New Roman"/>
          <w:color w:val="auto"/>
          <w:szCs w:val="24"/>
          <w:lang w:eastAsia="en-GB"/>
        </w:rPr>
        <w:br/>
        <w:t>1.ранг- Алекса Милошковић 3 /1</w:t>
      </w:r>
      <w:r w:rsidRPr="007B5A75">
        <w:rPr>
          <w:rFonts w:ascii="Times New Roman" w:eastAsia="Times New Roman" w:hAnsi="Times New Roman" w:cs="Times New Roman"/>
          <w:color w:val="auto"/>
          <w:szCs w:val="24"/>
          <w:lang w:eastAsia="en-GB"/>
        </w:rPr>
        <w:br/>
        <w:t>2.ранг- Јован Петровић 3 /1</w:t>
      </w:r>
      <w:r w:rsidRPr="007B5A75">
        <w:rPr>
          <w:rFonts w:ascii="Times New Roman" w:eastAsia="Times New Roman" w:hAnsi="Times New Roman" w:cs="Times New Roman"/>
          <w:color w:val="auto"/>
          <w:szCs w:val="24"/>
          <w:lang w:eastAsia="en-GB"/>
        </w:rPr>
        <w:br/>
        <w:t>2.ранг- Огњен Пешић 3 /2</w:t>
      </w:r>
      <w:r w:rsidRPr="007B5A75">
        <w:rPr>
          <w:rFonts w:ascii="Times New Roman" w:eastAsia="Times New Roman" w:hAnsi="Times New Roman" w:cs="Times New Roman"/>
          <w:color w:val="auto"/>
          <w:szCs w:val="24"/>
          <w:lang w:eastAsia="en-GB"/>
        </w:rPr>
        <w:br/>
        <w:t>3.ранг- Никола Јанковић 3 /2</w:t>
      </w:r>
      <w:r w:rsidRPr="007B5A75">
        <w:rPr>
          <w:rFonts w:ascii="Times New Roman" w:eastAsia="Times New Roman" w:hAnsi="Times New Roman" w:cs="Times New Roman"/>
          <w:color w:val="auto"/>
          <w:szCs w:val="24"/>
          <w:lang w:eastAsia="en-GB"/>
        </w:rPr>
        <w:br/>
        <w:t>3.ранг- Павле Дабовић 3 /1 ( није се пласирао даље).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b/>
          <w:bCs/>
          <w:color w:val="auto"/>
          <w:szCs w:val="24"/>
          <w:u w:val="single"/>
          <w:lang w:eastAsia="en-GB"/>
        </w:rPr>
        <w:t>4.разред</w:t>
      </w:r>
      <w:r w:rsidRPr="007B5A75">
        <w:rPr>
          <w:rFonts w:ascii="Times New Roman" w:eastAsia="Times New Roman" w:hAnsi="Times New Roman" w:cs="Times New Roman"/>
          <w:color w:val="auto"/>
          <w:szCs w:val="24"/>
          <w:lang w:eastAsia="en-GB"/>
        </w:rPr>
        <w:br/>
        <w:t>1.ранг- Вук Станковић 4 /3</w:t>
      </w:r>
      <w:r w:rsidRPr="007B5A75">
        <w:rPr>
          <w:rFonts w:ascii="Times New Roman" w:eastAsia="Times New Roman" w:hAnsi="Times New Roman" w:cs="Times New Roman"/>
          <w:color w:val="auto"/>
          <w:szCs w:val="24"/>
          <w:lang w:eastAsia="en-GB"/>
        </w:rPr>
        <w:br/>
        <w:t>1.ранг- Теодора Недељковић 4/ 3</w:t>
      </w:r>
      <w:r w:rsidRPr="007B5A75">
        <w:rPr>
          <w:rFonts w:ascii="Times New Roman" w:eastAsia="Times New Roman" w:hAnsi="Times New Roman" w:cs="Times New Roman"/>
          <w:color w:val="auto"/>
          <w:szCs w:val="24"/>
          <w:lang w:eastAsia="en-GB"/>
        </w:rPr>
        <w:br/>
        <w:t>2.ранг- Миа Трпески 4 /3</w:t>
      </w:r>
      <w:r w:rsidRPr="007B5A75">
        <w:rPr>
          <w:rFonts w:ascii="Times New Roman" w:eastAsia="Times New Roman" w:hAnsi="Times New Roman" w:cs="Times New Roman"/>
          <w:color w:val="auto"/>
          <w:szCs w:val="24"/>
          <w:lang w:eastAsia="en-GB"/>
        </w:rPr>
        <w:br/>
        <w:t>2.ранг- Новак Марковић 4 /4</w:t>
      </w:r>
      <w:r w:rsidRPr="007B5A75">
        <w:rPr>
          <w:rFonts w:ascii="Times New Roman" w:eastAsia="Times New Roman" w:hAnsi="Times New Roman" w:cs="Times New Roman"/>
          <w:color w:val="auto"/>
          <w:szCs w:val="24"/>
          <w:lang w:eastAsia="en-GB"/>
        </w:rPr>
        <w:br/>
        <w:t>3.ранг- Лука Станић 4 /4</w:t>
      </w:r>
      <w:r w:rsidRPr="007B5A75">
        <w:rPr>
          <w:rFonts w:ascii="Times New Roman" w:eastAsia="Times New Roman" w:hAnsi="Times New Roman" w:cs="Times New Roman"/>
          <w:color w:val="auto"/>
          <w:szCs w:val="24"/>
          <w:lang w:eastAsia="en-GB"/>
        </w:rPr>
        <w:br/>
        <w:t>3.ранг- Андријана Стојановић 4 /1</w:t>
      </w:r>
    </w:p>
    <w:p w:rsidR="007B5A75" w:rsidRPr="007B5A75" w:rsidRDefault="007B5A75" w:rsidP="007B5A75">
      <w:pPr>
        <w:spacing w:after="0"/>
        <w:rPr>
          <w:rFonts w:ascii="Times New Roman" w:eastAsia="Times New Roman" w:hAnsi="Times New Roman" w:cs="Times New Roman"/>
          <w:color w:val="auto"/>
          <w:szCs w:val="24"/>
          <w:lang w:eastAsia="en-GB"/>
        </w:rPr>
      </w:pP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На Окружном такмичењу из математике следећи ученици су постигли резултате: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b/>
          <w:bCs/>
          <w:color w:val="auto"/>
          <w:szCs w:val="24"/>
          <w:u w:val="single"/>
          <w:lang w:eastAsia="en-GB"/>
        </w:rPr>
        <w:t>3.разред</w:t>
      </w:r>
      <w:r w:rsidRPr="007B5A75">
        <w:rPr>
          <w:rFonts w:ascii="Times New Roman" w:eastAsia="Times New Roman" w:hAnsi="Times New Roman" w:cs="Times New Roman"/>
          <w:color w:val="auto"/>
          <w:szCs w:val="24"/>
          <w:lang w:eastAsia="en-GB"/>
        </w:rPr>
        <w:br/>
        <w:t>1.ранг- Алекса Милошковић 3/1</w:t>
      </w:r>
      <w:r w:rsidRPr="007B5A75">
        <w:rPr>
          <w:rFonts w:ascii="Times New Roman" w:eastAsia="Times New Roman" w:hAnsi="Times New Roman" w:cs="Times New Roman"/>
          <w:color w:val="auto"/>
          <w:szCs w:val="24"/>
          <w:lang w:eastAsia="en-GB"/>
        </w:rPr>
        <w:br/>
        <w:t>3.ранг- Огњен Пешић 3/2</w:t>
      </w:r>
      <w:r w:rsidRPr="007B5A75">
        <w:rPr>
          <w:rFonts w:ascii="Times New Roman" w:eastAsia="Times New Roman" w:hAnsi="Times New Roman" w:cs="Times New Roman"/>
          <w:color w:val="auto"/>
          <w:szCs w:val="24"/>
          <w:lang w:eastAsia="en-GB"/>
        </w:rPr>
        <w:br/>
      </w:r>
      <w:r w:rsidRPr="007B5A75">
        <w:rPr>
          <w:rFonts w:ascii="Times New Roman" w:eastAsia="Times New Roman" w:hAnsi="Times New Roman" w:cs="Times New Roman"/>
          <w:b/>
          <w:bCs/>
          <w:color w:val="auto"/>
          <w:szCs w:val="24"/>
          <w:u w:val="single"/>
          <w:lang w:eastAsia="en-GB"/>
        </w:rPr>
        <w:t>4.разред</w:t>
      </w:r>
      <w:r w:rsidRPr="007B5A75">
        <w:rPr>
          <w:rFonts w:ascii="Times New Roman" w:eastAsia="Times New Roman" w:hAnsi="Times New Roman" w:cs="Times New Roman"/>
          <w:color w:val="auto"/>
          <w:szCs w:val="24"/>
          <w:lang w:eastAsia="en-GB"/>
        </w:rPr>
        <w:br/>
        <w:t>1.ранг- Теодора Недељковић 4/3</w:t>
      </w:r>
      <w:r w:rsidRPr="007B5A75">
        <w:rPr>
          <w:rFonts w:ascii="Times New Roman" w:eastAsia="Times New Roman" w:hAnsi="Times New Roman" w:cs="Times New Roman"/>
          <w:color w:val="auto"/>
          <w:szCs w:val="24"/>
          <w:lang w:eastAsia="en-GB"/>
        </w:rPr>
        <w:br/>
        <w:t>3.ранг- Миа Трпески 4/3</w:t>
      </w:r>
      <w:r w:rsidRPr="007B5A75">
        <w:rPr>
          <w:rFonts w:ascii="Times New Roman" w:eastAsia="Times New Roman" w:hAnsi="Times New Roman" w:cs="Times New Roman"/>
          <w:color w:val="auto"/>
          <w:szCs w:val="24"/>
          <w:lang w:eastAsia="en-GB"/>
        </w:rPr>
        <w:br/>
        <w:t>похвала- Вук Станковић 4/3</w:t>
      </w:r>
    </w:p>
    <w:p w:rsidR="007B5A75" w:rsidRPr="007B5A75" w:rsidRDefault="007B5A75" w:rsidP="007B5A75">
      <w:pPr>
        <w:spacing w:after="0"/>
        <w:rPr>
          <w:rFonts w:ascii="Times New Roman" w:eastAsia="Times New Roman" w:hAnsi="Times New Roman" w:cs="Times New Roman"/>
          <w:color w:val="auto"/>
          <w:szCs w:val="24"/>
          <w:lang w:eastAsia="en-GB"/>
        </w:rPr>
      </w:pP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lastRenderedPageBreak/>
        <w:t xml:space="preserve">На такмичењу вокалних солиста, малих састава, оркестра и хоров”Триолица”-такмичење из музичке културе: </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Општински ниво:</w:t>
      </w:r>
      <w:r w:rsidRPr="007B5A75">
        <w:rPr>
          <w:rFonts w:ascii="Times New Roman" w:eastAsia="Times New Roman" w:hAnsi="Times New Roman" w:cs="Times New Roman"/>
          <w:color w:val="auto"/>
          <w:szCs w:val="24"/>
          <w:lang w:eastAsia="en-GB"/>
        </w:rPr>
        <w:br/>
        <w:t>1.место- Сара Бошковић 4/3 , у категорији народна песма ( 94.33) и пласман на следећи нивотакмичења.</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1.место- Илија Милашиновић 4/3 , у категорији дечија песма ( 91.33) и пласман на следећи нивотакмичења.</w:t>
      </w:r>
    </w:p>
    <w:p w:rsidR="007B5A75" w:rsidRPr="007B5A75" w:rsidRDefault="007B5A75" w:rsidP="007B5A75">
      <w:pPr>
        <w:spacing w:after="0"/>
        <w:rPr>
          <w:rFonts w:ascii="Times New Roman" w:eastAsia="Times New Roman" w:hAnsi="Times New Roman" w:cs="Times New Roman"/>
          <w:color w:val="auto"/>
          <w:szCs w:val="24"/>
          <w:lang w:eastAsia="en-GB"/>
        </w:rPr>
      </w:pP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Окружни ниво:</w:t>
      </w:r>
      <w:r w:rsidRPr="007B5A75">
        <w:rPr>
          <w:rFonts w:ascii="Times New Roman" w:eastAsia="Times New Roman" w:hAnsi="Times New Roman" w:cs="Times New Roman"/>
          <w:color w:val="auto"/>
          <w:szCs w:val="24"/>
          <w:lang w:eastAsia="en-GB"/>
        </w:rPr>
        <w:br/>
        <w:t>1.место- Сара Бошковић 4/3 у категорији народне домаће песме са 98,66 поена и пласман нарепубличко такмичење.</w:t>
      </w: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1.место - Илија Милашиновић 4/3 у категорији дечије песме, освојио је 93,66 поена, али не ипласман на републичко такмичење.</w:t>
      </w:r>
    </w:p>
    <w:p w:rsidR="007B5A75" w:rsidRPr="007B5A75" w:rsidRDefault="007B5A75" w:rsidP="007B5A75">
      <w:pPr>
        <w:spacing w:after="0"/>
        <w:rPr>
          <w:rFonts w:ascii="Times New Roman" w:eastAsia="Times New Roman" w:hAnsi="Times New Roman" w:cs="Times New Roman"/>
          <w:color w:val="auto"/>
          <w:szCs w:val="24"/>
          <w:lang w:eastAsia="en-GB"/>
        </w:rPr>
      </w:pPr>
    </w:p>
    <w:p w:rsidR="007B5A75" w:rsidRPr="007B5A75" w:rsidRDefault="007B5A75" w:rsidP="007B5A75">
      <w:pPr>
        <w:spacing w:after="0"/>
        <w:rPr>
          <w:rFonts w:ascii="Times New Roman" w:eastAsia="Times New Roman" w:hAnsi="Times New Roman" w:cs="Times New Roman"/>
          <w:color w:val="auto"/>
          <w:szCs w:val="24"/>
          <w:lang w:eastAsia="en-GB"/>
        </w:rPr>
      </w:pPr>
      <w:r w:rsidRPr="007B5A75">
        <w:rPr>
          <w:rFonts w:ascii="Times New Roman" w:eastAsia="Times New Roman" w:hAnsi="Times New Roman" w:cs="Times New Roman"/>
          <w:color w:val="auto"/>
          <w:szCs w:val="24"/>
          <w:lang w:eastAsia="en-GB"/>
        </w:rPr>
        <w:t>Прати се рад ученика који се образују по ИОП-у, индивидуализацији. Било је поменуто да се реализује и ИОП 3 за одређене предмете.</w:t>
      </w:r>
    </w:p>
    <w:p w:rsidR="007B5A75" w:rsidRPr="007B5A75" w:rsidRDefault="007B5A75" w:rsidP="007B5A75">
      <w:pPr>
        <w:spacing w:after="0"/>
        <w:rPr>
          <w:rFonts w:ascii="Times New Roman" w:eastAsia="Times New Roman" w:hAnsi="Times New Roman" w:cs="Times New Roman"/>
          <w:color w:val="auto"/>
          <w:szCs w:val="24"/>
          <w:lang w:eastAsia="en-GB"/>
        </w:rPr>
      </w:pPr>
    </w:p>
    <w:p w:rsidR="00E45610" w:rsidRPr="007B5A75" w:rsidRDefault="007B5A75" w:rsidP="007B5A75">
      <w:pPr>
        <w:spacing w:after="0"/>
        <w:rPr>
          <w:rFonts w:ascii="Times New Roman" w:eastAsia="Times New Roman" w:hAnsi="Times New Roman" w:cs="Times New Roman"/>
          <w:color w:val="auto"/>
          <w:lang w:eastAsia="en-GB"/>
        </w:rPr>
      </w:pPr>
      <w:r w:rsidRPr="007B5A75">
        <w:rPr>
          <w:rFonts w:ascii="Times New Roman" w:eastAsia="Times New Roman" w:hAnsi="Times New Roman" w:cs="Times New Roman"/>
          <w:color w:val="auto"/>
          <w:szCs w:val="24"/>
          <w:lang w:eastAsia="en-GB"/>
        </w:rPr>
        <w:t xml:space="preserve">      На последњем осмом састанку анализирани су успех и владање на крају школске године.Сви видови васпитно-образовног рада су реализовани у потпуности.Потврђене су релације за извођење ескурзија за од првог до четвртог разреда за наредну школску годину. За први разред: Велика Плана - Свилајнац - Манастир Покајница - Манастир Копорин - Велика Плана; за други разред: Велика Плана - Баточина - Јагодина - Велика Плана; за трећи разред: Велика Плана - Крушевац - Врњачка Бања - Велика Плана; зачетврти разред Велика Плана - Топола - Орашац - Аранђеловац - Велика Плана.За остварене резултате на такмичењима ученици ће добити књиге. За остварене резултате из математике на општинском и окружном такмичењу укупно </w:t>
      </w:r>
      <w:r w:rsidRPr="007B5A75">
        <w:rPr>
          <w:rFonts w:ascii="Times New Roman" w:eastAsia="Times New Roman" w:hAnsi="Times New Roman" w:cs="Times New Roman"/>
          <w:b/>
          <w:bCs/>
          <w:color w:val="auto"/>
          <w:szCs w:val="24"/>
          <w:lang w:eastAsia="en-GB"/>
        </w:rPr>
        <w:t>5 ученика трећег разреда</w:t>
      </w:r>
      <w:r w:rsidRPr="007B5A75">
        <w:rPr>
          <w:rFonts w:ascii="Times New Roman" w:eastAsia="Times New Roman" w:hAnsi="Times New Roman" w:cs="Times New Roman"/>
          <w:color w:val="auto"/>
          <w:szCs w:val="24"/>
          <w:lang w:eastAsia="en-GB"/>
        </w:rPr>
        <w:t xml:space="preserve">: Алекса Милошковић 3/1, Огњен Пешић 3/2, Јован Петровић 3/1, Никола Јанковић 3/2 и  Павле Дабовић 3/1.За остварене резултате из математике на општинском и окружном такмичењу укупно </w:t>
      </w:r>
      <w:r w:rsidRPr="007B5A75">
        <w:rPr>
          <w:rFonts w:ascii="Times New Roman" w:eastAsia="Times New Roman" w:hAnsi="Times New Roman" w:cs="Times New Roman"/>
          <w:b/>
          <w:bCs/>
          <w:color w:val="auto"/>
          <w:szCs w:val="24"/>
          <w:lang w:eastAsia="en-GB"/>
        </w:rPr>
        <w:t>6 ученика четвртог разреда</w:t>
      </w:r>
      <w:r w:rsidRPr="007B5A75">
        <w:rPr>
          <w:rFonts w:ascii="Times New Roman" w:eastAsia="Times New Roman" w:hAnsi="Times New Roman" w:cs="Times New Roman"/>
          <w:color w:val="auto"/>
          <w:szCs w:val="24"/>
          <w:lang w:eastAsia="en-GB"/>
        </w:rPr>
        <w:t xml:space="preserve">:  Теодор Недељковић 4/3, Миа Трпевски 4/3, Новак Марковић 4/4, Лука Станић 4/4, Вук Станковић 4/3, Андријана Станојевић 4/1. За остварене резултате на републичком такмичењу из дигиталног света укупно </w:t>
      </w:r>
      <w:r w:rsidRPr="007B5A75">
        <w:rPr>
          <w:rFonts w:ascii="Times New Roman" w:eastAsia="Times New Roman" w:hAnsi="Times New Roman" w:cs="Times New Roman"/>
          <w:b/>
          <w:bCs/>
          <w:color w:val="auto"/>
          <w:szCs w:val="24"/>
          <w:lang w:eastAsia="en-GB"/>
        </w:rPr>
        <w:t>9 ученика четвртог разреда</w:t>
      </w:r>
      <w:r w:rsidRPr="007B5A75">
        <w:rPr>
          <w:rFonts w:ascii="Times New Roman" w:eastAsia="Times New Roman" w:hAnsi="Times New Roman" w:cs="Times New Roman"/>
          <w:color w:val="auto"/>
          <w:szCs w:val="24"/>
          <w:lang w:eastAsia="en-GB"/>
        </w:rPr>
        <w:t xml:space="preserve">: Теодор Недељковић 4/3, Миа Трпевски 4/3, Павле Раденковић 4/3, Новак Марковић 4/4, Алекса Ђулић 4/4, Лука Станић 4/4, Алекса Благојевић 4/2, Виктор Стојковић 4/2, Андрија Димитријевић 4/2. Музичко такмичење "Триолица" укупно </w:t>
      </w:r>
      <w:r w:rsidRPr="007B5A75">
        <w:rPr>
          <w:rFonts w:ascii="Times New Roman" w:eastAsia="Times New Roman" w:hAnsi="Times New Roman" w:cs="Times New Roman"/>
          <w:b/>
          <w:bCs/>
          <w:color w:val="auto"/>
          <w:szCs w:val="24"/>
          <w:lang w:eastAsia="en-GB"/>
        </w:rPr>
        <w:t>2 ученика</w:t>
      </w:r>
      <w:r w:rsidRPr="007B5A75">
        <w:rPr>
          <w:rFonts w:ascii="Times New Roman" w:eastAsia="Times New Roman" w:hAnsi="Times New Roman" w:cs="Times New Roman"/>
          <w:color w:val="auto"/>
          <w:szCs w:val="24"/>
          <w:lang w:eastAsia="en-GB"/>
        </w:rPr>
        <w:t>: Тара Бошковић 4/3 и Илија Милашиновић 4/3.</w:t>
      </w:r>
      <w:r w:rsidRPr="007B5A75">
        <w:rPr>
          <w:rFonts w:ascii="Times New Roman" w:eastAsia="Times New Roman" w:hAnsi="Times New Roman" w:cs="Times New Roman"/>
          <w:b/>
          <w:bCs/>
          <w:color w:val="auto"/>
          <w:szCs w:val="24"/>
          <w:lang w:eastAsia="en-GB"/>
        </w:rPr>
        <w:t>Укупно 18 ученика трећег и четвртог разреда.</w:t>
      </w:r>
      <w:r w:rsidRPr="007B5A75">
        <w:rPr>
          <w:rFonts w:ascii="Times New Roman" w:eastAsia="Times New Roman" w:hAnsi="Times New Roman" w:cs="Times New Roman"/>
          <w:color w:val="auto"/>
          <w:szCs w:val="24"/>
          <w:lang w:eastAsia="en-GB"/>
        </w:rPr>
        <w:t>Прочитан је извештај о реализацији наставе у природи.Прочитан је извештај о изведеним спортско-културним-техничким активностима.Предложено је да следеће године разредна настава обележи Дан ружичастих мајица као и Дан планете земље и да тада ученици посаде или посеју лековито биље.Прочитан је извештај о реализованим ескурзијама. Учитељи трећег и четвртог разреда нису задовољни извођењем екскурзија агенције "Зора-турс"због пропуста у организовању путовања.Прочитан је извештај о пријему предшколаца. Учитељи четвртог разреда су обишли 4 групе у вртићу.Анализиран је рад Стручног већа у текућој школској години и дат је предлог да се изврше неке измене.Извештаји о стручном усавршавању биће прослеђени Тиму за стручно усавршавање. Обуке су углавном биле онлајн.Урађена је евалуација ИОП-а.Планови (годишњи и оперативни) за следећу школску годину ће бити урађени у августу.Извештаји ће бити предати у прописаном року. Предлог је да се смањи администрација.Договореноје са куварицом школе да ће следеће школске године бити новина за школску ужину. Биће појачана безбедност ученика у школи (врата између школе и хале биће закључавана за време ниже смене, а учитељи ће имати кључ и отварати их по потреби). Договорено је да се поново измаркира улаз у школу.Предложено је да сви учитељи добију комплете уџбеника што је Стручно веће подржало једногласно.</w:t>
      </w:r>
      <w:r w:rsidRPr="007B5A75">
        <w:rPr>
          <w:rFonts w:ascii="Times New Roman" w:eastAsia="Times New Roman" w:hAnsi="Times New Roman" w:cs="Times New Roman"/>
          <w:color w:val="auto"/>
          <w:szCs w:val="24"/>
          <w:lang w:eastAsia="en-GB"/>
        </w:rPr>
        <w:br/>
        <w:t xml:space="preserve">Изабрано је руководство Стручног већа за наредну школску годину. Председници актива су: </w:t>
      </w:r>
      <w:r w:rsidRPr="007B5A75">
        <w:rPr>
          <w:rFonts w:ascii="Times New Roman" w:eastAsia="Times New Roman" w:hAnsi="Times New Roman" w:cs="Times New Roman"/>
          <w:color w:val="auto"/>
          <w:szCs w:val="24"/>
          <w:lang w:eastAsia="en-GB"/>
        </w:rPr>
        <w:lastRenderedPageBreak/>
        <w:t xml:space="preserve">први разред - Сандра Коларевић, други разред - Данијела Зеленика, трећи разред - </w:t>
      </w:r>
      <w:r w:rsidRPr="007B5A75">
        <w:rPr>
          <w:rFonts w:ascii="Times New Roman" w:eastAsia="Times New Roman" w:hAnsi="Times New Roman" w:cs="Times New Roman"/>
          <w:b/>
          <w:bCs/>
          <w:color w:val="auto"/>
          <w:szCs w:val="24"/>
          <w:lang w:eastAsia="en-GB"/>
        </w:rPr>
        <w:t>Валентина Стевановић (и председник Стручног већа)</w:t>
      </w:r>
      <w:r w:rsidRPr="007B5A75">
        <w:rPr>
          <w:rFonts w:ascii="Times New Roman" w:eastAsia="Times New Roman" w:hAnsi="Times New Roman" w:cs="Times New Roman"/>
          <w:color w:val="auto"/>
          <w:szCs w:val="24"/>
          <w:lang w:eastAsia="en-GB"/>
        </w:rPr>
        <w:t xml:space="preserve"> и четврти разред - Јасмина Ивановић.</w:t>
      </w:r>
      <w:r w:rsidRPr="007B5A75">
        <w:rPr>
          <w:rFonts w:ascii="Times New Roman" w:eastAsia="Times New Roman" w:hAnsi="Times New Roman" w:cs="Times New Roman"/>
          <w:color w:val="auto"/>
          <w:szCs w:val="24"/>
          <w:lang w:eastAsia="en-GB"/>
        </w:rPr>
        <w:br/>
      </w:r>
    </w:p>
    <w:p w:rsidR="00A80F3B" w:rsidRPr="004A49E3" w:rsidRDefault="00A80F3B" w:rsidP="00030EF2">
      <w:pPr>
        <w:rPr>
          <w:rFonts w:ascii="Times New Roman" w:hAnsi="Times New Roman" w:cs="Times New Roman"/>
          <w:lang w:val="sr-Latn-CS"/>
        </w:rPr>
      </w:pPr>
    </w:p>
    <w:p w:rsidR="003E689C" w:rsidRPr="004A49E3" w:rsidRDefault="005D01AA" w:rsidP="003E1305">
      <w:pPr>
        <w:pStyle w:val="Heading2"/>
      </w:pPr>
      <w:bookmarkStart w:id="70" w:name="_Toc82521706"/>
      <w:bookmarkStart w:id="71" w:name="_Toc239430929"/>
      <w:r w:rsidRPr="007B5A75">
        <w:t>6</w:t>
      </w:r>
      <w:r w:rsidR="00A61A67" w:rsidRPr="007B5A75">
        <w:t xml:space="preserve">.2. </w:t>
      </w:r>
      <w:r w:rsidR="003E689C" w:rsidRPr="007B5A75">
        <w:t>Извештај о раду  Стручног већа за српски језик</w:t>
      </w:r>
      <w:r w:rsidR="00A61A67" w:rsidRPr="007B5A75">
        <w:t xml:space="preserve"> за школску </w:t>
      </w:r>
      <w:r w:rsidR="0067117C" w:rsidRPr="007B5A75">
        <w:t>20</w:t>
      </w:r>
      <w:r w:rsidR="00361208" w:rsidRPr="007B5A75">
        <w:t>2</w:t>
      </w:r>
      <w:r w:rsidR="001244CD" w:rsidRPr="007B5A75">
        <w:t>5</w:t>
      </w:r>
      <w:r w:rsidR="0067117C" w:rsidRPr="007B5A75">
        <w:t>/202</w:t>
      </w:r>
      <w:r w:rsidR="001244CD" w:rsidRPr="007B5A75">
        <w:t>6</w:t>
      </w:r>
      <w:r w:rsidR="00A61A67" w:rsidRPr="007B5A75">
        <w:t>. годину</w:t>
      </w:r>
      <w:bookmarkEnd w:id="70"/>
      <w:bookmarkEnd w:id="71"/>
    </w:p>
    <w:p w:rsidR="00361208" w:rsidRPr="004A49E3" w:rsidRDefault="00361208" w:rsidP="00361208">
      <w:pPr>
        <w:jc w:val="both"/>
        <w:rPr>
          <w:rFonts w:ascii="Times New Roman" w:hAnsi="Times New Roman" w:cs="Times New Roman"/>
          <w:lang w:val="sr-Latn-CS"/>
        </w:rPr>
      </w:pPr>
    </w:p>
    <w:p w:rsidR="007B5A75" w:rsidRDefault="007B5A75" w:rsidP="007B5A75">
      <w:pPr>
        <w:spacing w:after="100" w:afterAutospacing="1" w:line="200" w:lineRule="atLeast"/>
        <w:rPr>
          <w:rFonts w:ascii="Times New Roman" w:eastAsia="Times New Roman" w:hAnsi="Times New Roman" w:cs="Times New Roman"/>
          <w:szCs w:val="24"/>
        </w:rPr>
      </w:pPr>
      <w:bookmarkStart w:id="72" w:name="_Toc82521707"/>
      <w:r w:rsidRPr="004B7374">
        <w:rPr>
          <w:rFonts w:ascii="Times New Roman" w:eastAsia="Times New Roman" w:hAnsi="Times New Roman" w:cs="Times New Roman"/>
          <w:szCs w:val="24"/>
        </w:rPr>
        <w:t>Извештај о раду Стручнoг већа наставника српског језика и књижевности на крај</w:t>
      </w:r>
      <w:r>
        <w:rPr>
          <w:rFonts w:ascii="Times New Roman" w:eastAsia="Times New Roman" w:hAnsi="Times New Roman" w:cs="Times New Roman"/>
          <w:szCs w:val="24"/>
        </w:rPr>
        <w:t>у другог полугодишта школске 2025/2026</w:t>
      </w:r>
      <w:r w:rsidRPr="004B7374">
        <w:rPr>
          <w:rFonts w:ascii="Times New Roman" w:eastAsia="Times New Roman" w:hAnsi="Times New Roman" w:cs="Times New Roman"/>
          <w:szCs w:val="24"/>
        </w:rPr>
        <w:t>. године</w:t>
      </w:r>
      <w:r w:rsidRPr="004B7374">
        <w:rPr>
          <w:rFonts w:ascii="Times New Roman" w:eastAsia="Times New Roman" w:hAnsi="Times New Roman" w:cs="Times New Roman"/>
          <w:szCs w:val="24"/>
        </w:rPr>
        <w:br/>
      </w:r>
      <w:r w:rsidRPr="004B7374">
        <w:rPr>
          <w:rFonts w:ascii="Times New Roman" w:eastAsia="Times New Roman" w:hAnsi="Times New Roman" w:cs="Times New Roman"/>
          <w:szCs w:val="24"/>
        </w:rPr>
        <w:br/>
        <w:t>Стручно веће наставника српског језика и књижевности чине:</w:t>
      </w:r>
      <w:r w:rsidRPr="004B7374">
        <w:rPr>
          <w:rFonts w:ascii="Times New Roman" w:eastAsia="Times New Roman" w:hAnsi="Times New Roman" w:cs="Times New Roman"/>
          <w:szCs w:val="24"/>
        </w:rPr>
        <w:br/>
        <w:t>Наташа Арсић, проф.српског језика и књижевности,</w:t>
      </w:r>
      <w:r w:rsidRPr="004B7374">
        <w:rPr>
          <w:rFonts w:ascii="Times New Roman" w:eastAsia="Times New Roman" w:hAnsi="Times New Roman" w:cs="Times New Roman"/>
          <w:szCs w:val="24"/>
        </w:rPr>
        <w:br/>
        <w:t>Данијела Дабовић, проф.српског јези</w:t>
      </w:r>
      <w:r>
        <w:rPr>
          <w:rFonts w:ascii="Times New Roman" w:eastAsia="Times New Roman" w:hAnsi="Times New Roman" w:cs="Times New Roman"/>
          <w:szCs w:val="24"/>
        </w:rPr>
        <w:t>ка и књижевности,</w:t>
      </w:r>
      <w:r>
        <w:rPr>
          <w:rFonts w:ascii="Times New Roman" w:eastAsia="Times New Roman" w:hAnsi="Times New Roman" w:cs="Times New Roman"/>
          <w:szCs w:val="24"/>
        </w:rPr>
        <w:br/>
        <w:t xml:space="preserve">Милица Стојковић, </w:t>
      </w:r>
      <w:r w:rsidRPr="004B7374">
        <w:rPr>
          <w:rFonts w:ascii="Times New Roman" w:eastAsia="Times New Roman" w:hAnsi="Times New Roman" w:cs="Times New Roman"/>
          <w:szCs w:val="24"/>
        </w:rPr>
        <w:t>пр</w:t>
      </w:r>
      <w:r>
        <w:rPr>
          <w:rFonts w:ascii="Times New Roman" w:eastAsia="Times New Roman" w:hAnsi="Times New Roman" w:cs="Times New Roman"/>
          <w:szCs w:val="24"/>
        </w:rPr>
        <w:t>оф.српског језика и књижевности (на замени до повратка Јелене Ђурић са породиљског одсуства)</w:t>
      </w:r>
      <w:r w:rsidRPr="004B7374">
        <w:rPr>
          <w:rFonts w:ascii="Times New Roman" w:eastAsia="Times New Roman" w:hAnsi="Times New Roman" w:cs="Times New Roman"/>
          <w:szCs w:val="24"/>
        </w:rPr>
        <w:br/>
        <w:t>Сузана Петров, проф.српског језика и књижевности</w:t>
      </w:r>
    </w:p>
    <w:p w:rsidR="00E24253" w:rsidRDefault="007B5A75" w:rsidP="007B5A75">
      <w:pPr>
        <w:pStyle w:val="NoSpacing"/>
        <w:rPr>
          <w:rFonts w:ascii="Times New Roman" w:hAnsi="Times New Roman" w:cs="Times New Roman"/>
        </w:rPr>
      </w:pPr>
      <w:r>
        <w:rPr>
          <w:rFonts w:ascii="Times New Roman" w:hAnsi="Times New Roman" w:cs="Times New Roman"/>
          <w:color w:val="343A40"/>
          <w:sz w:val="24"/>
          <w:szCs w:val="24"/>
          <w:shd w:val="clear" w:color="auto" w:fill="FFFFFF"/>
        </w:rPr>
        <w:t>У другом полугодишту</w:t>
      </w:r>
      <w:r w:rsidRPr="002D2D54">
        <w:rPr>
          <w:rFonts w:ascii="Times New Roman" w:hAnsi="Times New Roman" w:cs="Times New Roman"/>
          <w:color w:val="343A40"/>
          <w:sz w:val="24"/>
          <w:szCs w:val="24"/>
          <w:shd w:val="clear" w:color="auto" w:fill="FFFFFF"/>
        </w:rPr>
        <w:t xml:space="preserve"> одржано је пет састанака Стручног већа.</w:t>
      </w:r>
      <w:r w:rsidRPr="002D2D54">
        <w:rPr>
          <w:rFonts w:ascii="Times New Roman" w:hAnsi="Times New Roman" w:cs="Times New Roman"/>
          <w:color w:val="343A40"/>
          <w:sz w:val="24"/>
          <w:szCs w:val="24"/>
        </w:rPr>
        <w:br/>
      </w:r>
      <w:r>
        <w:rPr>
          <w:rFonts w:ascii="Times New Roman" w:hAnsi="Times New Roman" w:cs="Times New Roman"/>
          <w:color w:val="343A40"/>
          <w:sz w:val="24"/>
          <w:szCs w:val="24"/>
          <w:shd w:val="clear" w:color="auto" w:fill="FFFFFF"/>
        </w:rPr>
        <w:t xml:space="preserve">Први састанак одржан </w:t>
      </w:r>
      <w:r w:rsidRPr="002D2D54">
        <w:rPr>
          <w:rFonts w:ascii="Times New Roman" w:hAnsi="Times New Roman" w:cs="Times New Roman"/>
          <w:color w:val="343A40"/>
          <w:sz w:val="24"/>
          <w:szCs w:val="24"/>
          <w:shd w:val="clear" w:color="auto" w:fill="FFFFFF"/>
        </w:rPr>
        <w:t xml:space="preserve"> је </w:t>
      </w:r>
      <w:r>
        <w:rPr>
          <w:rFonts w:ascii="Times New Roman" w:hAnsi="Times New Roman" w:cs="Times New Roman"/>
          <w:color w:val="343A40"/>
          <w:sz w:val="24"/>
          <w:szCs w:val="24"/>
          <w:shd w:val="clear" w:color="auto" w:fill="FFFFFF"/>
        </w:rPr>
        <w:t>19. јануара где се разговарало о</w:t>
      </w:r>
      <w:r w:rsidRPr="002D2D54">
        <w:rPr>
          <w:rFonts w:ascii="Times New Roman" w:hAnsi="Times New Roman" w:cs="Times New Roman"/>
          <w:color w:val="343A40"/>
          <w:sz w:val="24"/>
          <w:szCs w:val="24"/>
          <w:shd w:val="clear" w:color="auto" w:fill="FFFFFF"/>
        </w:rPr>
        <w:t xml:space="preserve"> </w:t>
      </w:r>
      <w:r>
        <w:rPr>
          <w:rFonts w:ascii="Times New Roman" w:hAnsi="Times New Roman" w:cs="Times New Roman"/>
          <w:color w:val="343A40"/>
          <w:sz w:val="24"/>
          <w:szCs w:val="24"/>
          <w:shd w:val="clear" w:color="auto" w:fill="FFFFFF"/>
        </w:rPr>
        <w:t xml:space="preserve">предстојећим </w:t>
      </w:r>
      <w:r w:rsidRPr="002D2D54">
        <w:rPr>
          <w:rFonts w:ascii="Times New Roman" w:hAnsi="Times New Roman" w:cs="Times New Roman"/>
          <w:color w:val="343A40"/>
          <w:sz w:val="24"/>
          <w:szCs w:val="24"/>
          <w:shd w:val="clear" w:color="auto" w:fill="FFFFFF"/>
        </w:rPr>
        <w:t>припрема</w:t>
      </w:r>
      <w:r>
        <w:rPr>
          <w:rFonts w:ascii="Times New Roman" w:hAnsi="Times New Roman" w:cs="Times New Roman"/>
          <w:color w:val="343A40"/>
          <w:sz w:val="24"/>
          <w:szCs w:val="24"/>
          <w:shd w:val="clear" w:color="auto" w:fill="FFFFFF"/>
        </w:rPr>
        <w:t>ма за организацију</w:t>
      </w:r>
      <w:r w:rsidRPr="002D2D54">
        <w:rPr>
          <w:rFonts w:ascii="Times New Roman" w:hAnsi="Times New Roman" w:cs="Times New Roman"/>
          <w:color w:val="343A40"/>
          <w:sz w:val="24"/>
          <w:szCs w:val="24"/>
          <w:shd w:val="clear" w:color="auto" w:fill="FFFFFF"/>
        </w:rPr>
        <w:t xml:space="preserve"> прославе</w:t>
      </w:r>
      <w:r>
        <w:rPr>
          <w:rFonts w:ascii="Times New Roman" w:hAnsi="Times New Roman" w:cs="Times New Roman"/>
          <w:color w:val="343A40"/>
          <w:sz w:val="24"/>
          <w:szCs w:val="24"/>
          <w:shd w:val="clear" w:color="auto" w:fill="FFFFFF"/>
        </w:rPr>
        <w:t xml:space="preserve"> Дана школе. Данијела Дабовић је спремала рецитал са својим ученицима, док је Јелена Ђуић припремила драмски део.</w:t>
      </w:r>
      <w:r w:rsidRPr="002D2D54">
        <w:rPr>
          <w:rFonts w:ascii="Times New Roman" w:hAnsi="Times New Roman" w:cs="Times New Roman"/>
          <w:color w:val="343A40"/>
          <w:sz w:val="24"/>
          <w:szCs w:val="24"/>
        </w:rPr>
        <w:br/>
      </w:r>
      <w:r>
        <w:rPr>
          <w:rFonts w:ascii="Times New Roman" w:hAnsi="Times New Roman" w:cs="Times New Roman"/>
          <w:color w:val="343A40"/>
          <w:sz w:val="24"/>
          <w:szCs w:val="24"/>
          <w:shd w:val="clear" w:color="auto" w:fill="FFFFFF"/>
        </w:rPr>
        <w:t xml:space="preserve">Други </w:t>
      </w:r>
      <w:r w:rsidRPr="002D2D54">
        <w:rPr>
          <w:rFonts w:ascii="Times New Roman" w:hAnsi="Times New Roman" w:cs="Times New Roman"/>
          <w:color w:val="343A40"/>
          <w:sz w:val="24"/>
          <w:szCs w:val="24"/>
          <w:shd w:val="clear" w:color="auto" w:fill="FFFFFF"/>
        </w:rPr>
        <w:t xml:space="preserve">састанак био је у фебруару </w:t>
      </w:r>
      <w:r>
        <w:rPr>
          <w:rFonts w:ascii="Times New Roman" w:hAnsi="Times New Roman" w:cs="Times New Roman"/>
          <w:color w:val="343A40"/>
          <w:sz w:val="24"/>
          <w:szCs w:val="24"/>
          <w:shd w:val="clear" w:color="auto" w:fill="FFFFFF"/>
        </w:rPr>
        <w:t xml:space="preserve">на којем је главна тема била такмичење ученика из језика и језичке културе. Трећи састанак одржан је 3. априла, а </w:t>
      </w:r>
      <w:r w:rsidRPr="002D2D54">
        <w:rPr>
          <w:rFonts w:ascii="Times New Roman" w:hAnsi="Times New Roman" w:cs="Times New Roman"/>
          <w:color w:val="343A40"/>
          <w:sz w:val="24"/>
          <w:szCs w:val="24"/>
          <w:shd w:val="clear" w:color="auto" w:fill="FFFFFF"/>
        </w:rPr>
        <w:t xml:space="preserve">тицао се </w:t>
      </w:r>
      <w:r>
        <w:rPr>
          <w:rFonts w:ascii="Times New Roman" w:hAnsi="Times New Roman" w:cs="Times New Roman"/>
          <w:color w:val="343A40"/>
          <w:sz w:val="24"/>
          <w:szCs w:val="24"/>
          <w:shd w:val="clear" w:color="auto" w:fill="FFFFFF"/>
        </w:rPr>
        <w:t>анализе постигнутих резултата ученика на пробном завршном испиту (</w:t>
      </w:r>
      <w:r>
        <w:rPr>
          <w:rFonts w:ascii="Times New Roman" w:hAnsi="Times New Roman"/>
          <w:sz w:val="24"/>
          <w:szCs w:val="24"/>
          <w:lang w:val="sr-Cyrl-CS"/>
        </w:rPr>
        <w:t xml:space="preserve">VIII/1  10,2  </w:t>
      </w:r>
      <w:r w:rsidRPr="00AE3054">
        <w:rPr>
          <w:rFonts w:ascii="Times New Roman" w:hAnsi="Times New Roman"/>
          <w:sz w:val="24"/>
          <w:szCs w:val="24"/>
          <w:lang w:val="sr-Cyrl-CS"/>
        </w:rPr>
        <w:t>VIII/2  8,7</w:t>
      </w:r>
      <w:r>
        <w:rPr>
          <w:rFonts w:ascii="Times New Roman" w:hAnsi="Times New Roman"/>
          <w:sz w:val="24"/>
          <w:szCs w:val="24"/>
          <w:lang w:val="sr-Cyrl-CS"/>
        </w:rPr>
        <w:t xml:space="preserve">   </w:t>
      </w:r>
      <w:r w:rsidRPr="00AE3054">
        <w:rPr>
          <w:rFonts w:ascii="Times New Roman" w:hAnsi="Times New Roman"/>
          <w:sz w:val="24"/>
          <w:szCs w:val="24"/>
          <w:lang w:val="sr-Cyrl-CS"/>
        </w:rPr>
        <w:t>VIII/3  8,9</w:t>
      </w:r>
      <w:r>
        <w:rPr>
          <w:rFonts w:ascii="Times New Roman" w:hAnsi="Times New Roman"/>
          <w:sz w:val="24"/>
          <w:szCs w:val="24"/>
        </w:rPr>
        <w:t xml:space="preserve">   </w:t>
      </w:r>
      <w:r w:rsidRPr="00AE3054">
        <w:rPr>
          <w:rFonts w:ascii="Times New Roman" w:hAnsi="Times New Roman"/>
          <w:sz w:val="24"/>
          <w:szCs w:val="24"/>
        </w:rPr>
        <w:t>VIII 4  9,8</w:t>
      </w:r>
      <w:r>
        <w:rPr>
          <w:rFonts w:ascii="Times New Roman" w:hAnsi="Times New Roman"/>
          <w:sz w:val="24"/>
          <w:szCs w:val="24"/>
        </w:rPr>
        <w:t xml:space="preserve"> поена)</w:t>
      </w:r>
      <w:r>
        <w:rPr>
          <w:rFonts w:ascii="Times New Roman" w:eastAsia="Times New Roman" w:hAnsi="Times New Roman" w:cs="Times New Roman"/>
          <w:sz w:val="24"/>
          <w:szCs w:val="24"/>
        </w:rPr>
        <w:t xml:space="preserve">. </w:t>
      </w:r>
      <w:r w:rsidRPr="002D2D54">
        <w:rPr>
          <w:rFonts w:ascii="Times New Roman" w:hAnsi="Times New Roman" w:cs="Times New Roman"/>
          <w:color w:val="343A40"/>
          <w:sz w:val="24"/>
          <w:szCs w:val="24"/>
          <w:shd w:val="clear" w:color="auto" w:fill="FFFFFF"/>
        </w:rPr>
        <w:t>Четврти састанак био је у априлу месецу око догово</w:t>
      </w:r>
      <w:r>
        <w:rPr>
          <w:rFonts w:ascii="Times New Roman" w:hAnsi="Times New Roman" w:cs="Times New Roman"/>
          <w:color w:val="343A40"/>
          <w:sz w:val="24"/>
          <w:szCs w:val="24"/>
          <w:shd w:val="clear" w:color="auto" w:fill="FFFFFF"/>
        </w:rPr>
        <w:t>ра избора уџбеника. По програму и</w:t>
      </w:r>
      <w:r w:rsidRPr="002D2D54">
        <w:rPr>
          <w:rFonts w:ascii="Times New Roman" w:hAnsi="Times New Roman" w:cs="Times New Roman"/>
          <w:color w:val="343A40"/>
          <w:sz w:val="24"/>
          <w:szCs w:val="24"/>
          <w:shd w:val="clear" w:color="auto" w:fill="FFFFFF"/>
        </w:rPr>
        <w:t xml:space="preserve">здавачке куће ,,Клет" </w:t>
      </w:r>
      <w:r>
        <w:rPr>
          <w:rFonts w:ascii="Times New Roman" w:hAnsi="Times New Roman" w:cs="Times New Roman"/>
          <w:color w:val="343A40"/>
          <w:sz w:val="24"/>
          <w:szCs w:val="24"/>
          <w:shd w:val="clear" w:color="auto" w:fill="FFFFFF"/>
        </w:rPr>
        <w:t>радиће 6,7. и 8. разред, а по програму ,,Новог</w:t>
      </w:r>
      <w:r w:rsidRPr="002D2D54">
        <w:rPr>
          <w:rFonts w:ascii="Times New Roman" w:hAnsi="Times New Roman" w:cs="Times New Roman"/>
          <w:color w:val="343A40"/>
          <w:sz w:val="24"/>
          <w:szCs w:val="24"/>
          <w:shd w:val="clear" w:color="auto" w:fill="FFFFFF"/>
        </w:rPr>
        <w:t xml:space="preserve"> Логос</w:t>
      </w:r>
      <w:r>
        <w:rPr>
          <w:rFonts w:ascii="Times New Roman" w:hAnsi="Times New Roman" w:cs="Times New Roman"/>
          <w:color w:val="343A40"/>
          <w:sz w:val="24"/>
          <w:szCs w:val="24"/>
          <w:shd w:val="clear" w:color="auto" w:fill="FFFFFF"/>
        </w:rPr>
        <w:t>а</w:t>
      </w:r>
      <w:r w:rsidRPr="002D2D54">
        <w:rPr>
          <w:rFonts w:ascii="Times New Roman" w:hAnsi="Times New Roman" w:cs="Times New Roman"/>
          <w:color w:val="343A40"/>
          <w:sz w:val="24"/>
          <w:szCs w:val="24"/>
          <w:shd w:val="clear" w:color="auto" w:fill="FFFFFF"/>
        </w:rPr>
        <w:t>"</w:t>
      </w:r>
      <w:r>
        <w:rPr>
          <w:rFonts w:ascii="Times New Roman" w:hAnsi="Times New Roman" w:cs="Times New Roman"/>
          <w:color w:val="343A40"/>
          <w:sz w:val="24"/>
          <w:szCs w:val="24"/>
          <w:shd w:val="clear" w:color="auto" w:fill="FFFFFF"/>
        </w:rPr>
        <w:t xml:space="preserve"> 5. разред.</w:t>
      </w:r>
      <w:r w:rsidRPr="002D2D54">
        <w:rPr>
          <w:rFonts w:ascii="Times New Roman" w:hAnsi="Times New Roman" w:cs="Times New Roman"/>
          <w:color w:val="343A40"/>
          <w:sz w:val="24"/>
          <w:szCs w:val="24"/>
        </w:rPr>
        <w:br/>
      </w:r>
      <w:r w:rsidRPr="002D2D54">
        <w:rPr>
          <w:rFonts w:ascii="Times New Roman" w:hAnsi="Times New Roman" w:cs="Times New Roman"/>
          <w:color w:val="343A40"/>
          <w:sz w:val="24"/>
          <w:szCs w:val="24"/>
          <w:shd w:val="clear" w:color="auto" w:fill="FFFFFF"/>
        </w:rPr>
        <w:t>Пети састанак био је у мају месецу на коме је извршена подела часова и одељења.</w:t>
      </w:r>
      <w:r w:rsidRPr="002D2D54">
        <w:rPr>
          <w:rFonts w:ascii="Times New Roman" w:hAnsi="Times New Roman" w:cs="Times New Roman"/>
          <w:color w:val="343A40"/>
          <w:sz w:val="24"/>
          <w:szCs w:val="24"/>
        </w:rPr>
        <w:br/>
      </w:r>
    </w:p>
    <w:p w:rsidR="00E24253" w:rsidRDefault="00E24253" w:rsidP="007B5A75">
      <w:pPr>
        <w:pStyle w:val="NoSpacing"/>
        <w:rPr>
          <w:rFonts w:ascii="Times New Roman" w:hAnsi="Times New Roman" w:cs="Times New Roman"/>
        </w:rPr>
      </w:pPr>
    </w:p>
    <w:p w:rsidR="00E24253" w:rsidRDefault="00E24253" w:rsidP="007B5A75">
      <w:pPr>
        <w:pStyle w:val="NoSpacing"/>
        <w:rPr>
          <w:rFonts w:ascii="Times New Roman" w:hAnsi="Times New Roman" w:cs="Times New Roman"/>
        </w:rPr>
      </w:pPr>
    </w:p>
    <w:p w:rsidR="00F23C6C" w:rsidRPr="00C64484" w:rsidRDefault="00082D23" w:rsidP="007B5A75">
      <w:pPr>
        <w:pStyle w:val="NoSpacing"/>
        <w:rPr>
          <w:rStyle w:val="Heading2Char"/>
          <w:rFonts w:eastAsiaTheme="minorHAnsi"/>
        </w:rPr>
      </w:pPr>
      <w:r w:rsidRPr="004A49E3">
        <w:rPr>
          <w:rFonts w:ascii="Times New Roman" w:hAnsi="Times New Roman" w:cs="Times New Roman"/>
        </w:rPr>
        <w:br/>
      </w:r>
      <w:bookmarkStart w:id="73" w:name="_Toc239430930"/>
      <w:r w:rsidR="005D01AA" w:rsidRPr="00C64484">
        <w:rPr>
          <w:rStyle w:val="Heading2Char"/>
          <w:rFonts w:eastAsiaTheme="minorHAnsi"/>
        </w:rPr>
        <w:t>6</w:t>
      </w:r>
      <w:r w:rsidR="00A61A67" w:rsidRPr="00C64484">
        <w:rPr>
          <w:rStyle w:val="Heading2Char"/>
          <w:rFonts w:eastAsiaTheme="minorHAnsi"/>
        </w:rPr>
        <w:t xml:space="preserve">.3. Извештај о раду Стручног већа актива страних језика за школску </w:t>
      </w:r>
      <w:r w:rsidR="0067117C" w:rsidRPr="00C64484">
        <w:rPr>
          <w:rStyle w:val="Heading2Char"/>
          <w:rFonts w:eastAsiaTheme="minorHAnsi"/>
        </w:rPr>
        <w:t>20</w:t>
      </w:r>
      <w:r w:rsidR="0024214E" w:rsidRPr="00C64484">
        <w:rPr>
          <w:rStyle w:val="Heading2Char"/>
          <w:rFonts w:eastAsiaTheme="minorHAnsi"/>
        </w:rPr>
        <w:t>2</w:t>
      </w:r>
      <w:r w:rsidR="00C02D52" w:rsidRPr="00C64484">
        <w:rPr>
          <w:rStyle w:val="Heading2Char"/>
          <w:rFonts w:eastAsiaTheme="minorHAnsi"/>
        </w:rPr>
        <w:t>5</w:t>
      </w:r>
      <w:r w:rsidR="0024214E" w:rsidRPr="00C64484">
        <w:rPr>
          <w:rStyle w:val="Heading2Char"/>
          <w:rFonts w:eastAsiaTheme="minorHAnsi"/>
        </w:rPr>
        <w:t>/202</w:t>
      </w:r>
      <w:r w:rsidR="00C02D52" w:rsidRPr="00C64484">
        <w:rPr>
          <w:rStyle w:val="Heading2Char"/>
          <w:rFonts w:eastAsiaTheme="minorHAnsi"/>
        </w:rPr>
        <w:t>6</w:t>
      </w:r>
      <w:r w:rsidR="00A61A67" w:rsidRPr="00C64484">
        <w:rPr>
          <w:rStyle w:val="Heading2Char"/>
          <w:rFonts w:eastAsiaTheme="minorHAnsi"/>
        </w:rPr>
        <w:t>. годину</w:t>
      </w:r>
      <w:bookmarkEnd w:id="72"/>
      <w:bookmarkEnd w:id="73"/>
    </w:p>
    <w:p w:rsidR="00691DCB" w:rsidRPr="004A49E3" w:rsidRDefault="00691DCB" w:rsidP="00300A56">
      <w:pPr>
        <w:jc w:val="both"/>
        <w:rPr>
          <w:rFonts w:ascii="Times New Roman" w:hAnsi="Times New Roman" w:cs="Times New Roman"/>
        </w:rPr>
      </w:pPr>
    </w:p>
    <w:p w:rsidR="00C02D52" w:rsidRPr="004A49E3" w:rsidRDefault="00C02D52" w:rsidP="00C02D52">
      <w:pPr>
        <w:rPr>
          <w:rFonts w:ascii="Times New Roman" w:hAnsi="Times New Roman" w:cs="Times New Roman"/>
        </w:rPr>
      </w:pPr>
      <w:bookmarkStart w:id="74" w:name="_Toc82521708"/>
      <w:r w:rsidRPr="004A49E3">
        <w:rPr>
          <w:rFonts w:ascii="Times New Roman" w:hAnsi="Times New Roman" w:cs="Times New Roman"/>
        </w:rPr>
        <w:t xml:space="preserve">На састанку у августу изабран је Милош Миљковић за председника актива . Сачињен је план рада стручног већа према коме ће се актив руководити. </w:t>
      </w:r>
    </w:p>
    <w:p w:rsidR="00C02D52" w:rsidRPr="004A49E3" w:rsidRDefault="00C02D52" w:rsidP="00C02D52">
      <w:pPr>
        <w:rPr>
          <w:rFonts w:ascii="Times New Roman" w:hAnsi="Times New Roman" w:cs="Times New Roman"/>
        </w:rPr>
      </w:pPr>
      <w:r w:rsidRPr="004A49E3">
        <w:rPr>
          <w:rFonts w:ascii="Times New Roman" w:hAnsi="Times New Roman" w:cs="Times New Roman"/>
        </w:rPr>
        <w:t>Чланови стручног већа страних језика су упознати са планираним активностима за школску 2025/26.годину.На састанцима се разговарало о обележавању Европског дана језика  на часовима(26.септембар),  а такође договорено је да се организује и Сајам страних култура на којем би били изложени радови наших ученика(цртежи, магнети, наруквице...).</w:t>
      </w:r>
    </w:p>
    <w:p w:rsidR="00C02D52" w:rsidRPr="004A49E3" w:rsidRDefault="00C02D52" w:rsidP="00C02D52">
      <w:pPr>
        <w:rPr>
          <w:rFonts w:ascii="Times New Roman" w:hAnsi="Times New Roman" w:cs="Times New Roman"/>
        </w:rPr>
      </w:pPr>
      <w:r w:rsidRPr="004A49E3">
        <w:rPr>
          <w:rFonts w:ascii="Times New Roman" w:hAnsi="Times New Roman" w:cs="Times New Roman"/>
        </w:rPr>
        <w:t>Термини писмених и контролних задатака су усклађени са стручним већима других предмета . Речено је да ће се наставници у свом раду као и до сада и даље придржавати критеријума оцењивања.</w:t>
      </w:r>
    </w:p>
    <w:p w:rsidR="00C02D52" w:rsidRPr="004A49E3" w:rsidRDefault="00C02D52" w:rsidP="00C02D52">
      <w:pPr>
        <w:rPr>
          <w:rFonts w:ascii="Times New Roman" w:hAnsi="Times New Roman" w:cs="Times New Roman"/>
        </w:rPr>
      </w:pPr>
      <w:r w:rsidRPr="004A49E3">
        <w:rPr>
          <w:rFonts w:ascii="Times New Roman" w:hAnsi="Times New Roman" w:cs="Times New Roman"/>
        </w:rPr>
        <w:t>Наставници су разговарали о својим плановима за стручно усавршавање.</w:t>
      </w:r>
    </w:p>
    <w:p w:rsidR="00C02D52" w:rsidRPr="004A49E3" w:rsidRDefault="00C02D52" w:rsidP="00C02D52">
      <w:pPr>
        <w:rPr>
          <w:rFonts w:ascii="Times New Roman" w:hAnsi="Times New Roman" w:cs="Times New Roman"/>
        </w:rPr>
      </w:pPr>
      <w:r w:rsidRPr="004A49E3">
        <w:rPr>
          <w:rFonts w:ascii="Times New Roman" w:hAnsi="Times New Roman" w:cs="Times New Roman"/>
        </w:rPr>
        <w:t xml:space="preserve"> Чланови актива су активно учествовали у организацији Европског дана језика . Давали су преимедбе и предлоге како да се смање трошкови , а повећа доходак . Велики број ученика се добровољно јавио да учествује у припреми хране и квизова. </w:t>
      </w:r>
    </w:p>
    <w:p w:rsidR="00C02D52" w:rsidRPr="004A49E3" w:rsidRDefault="00C02D52" w:rsidP="00C02D52">
      <w:pPr>
        <w:rPr>
          <w:rFonts w:ascii="Times New Roman" w:hAnsi="Times New Roman" w:cs="Times New Roman"/>
        </w:rPr>
      </w:pPr>
      <w:r w:rsidRPr="004A49E3">
        <w:rPr>
          <w:rFonts w:ascii="Times New Roman" w:hAnsi="Times New Roman" w:cs="Times New Roman"/>
        </w:rPr>
        <w:lastRenderedPageBreak/>
        <w:t xml:space="preserve">Термини писмених и контролних задатака су усклађени са стручним већима других предмета . речени је да ће се наставници у свом раду као и до сада и даље придржавати критеријума оцењивања. Дати су предлози за учешће на неколико бесплатних вебинара. </w:t>
      </w:r>
    </w:p>
    <w:p w:rsidR="00C02D52" w:rsidRPr="004A49E3" w:rsidRDefault="00C02D52" w:rsidP="00C02D52">
      <w:pPr>
        <w:rPr>
          <w:rFonts w:ascii="Times New Roman" w:hAnsi="Times New Roman" w:cs="Times New Roman"/>
        </w:rPr>
      </w:pPr>
      <w:r w:rsidRPr="004A49E3">
        <w:rPr>
          <w:rFonts w:ascii="Times New Roman" w:hAnsi="Times New Roman" w:cs="Times New Roman"/>
        </w:rPr>
        <w:t xml:space="preserve">Након првог класификационог периода чланови актива разговарали су о напредовању ученика свих разреда . Због великог броја негативнох оцена држи се допунска настава из немачког језика . Допунска настава се редовно држала и ученицима , којима је било потребно додатно објашњење , без обзира на број јединица у одељењу. Сви чланови актива редовно или по потреби држе допунску наставу. </w:t>
      </w:r>
    </w:p>
    <w:p w:rsidR="00C02D52" w:rsidRPr="004A49E3" w:rsidRDefault="00C02D52" w:rsidP="00C02D52">
      <w:pPr>
        <w:rPr>
          <w:rFonts w:ascii="Times New Roman" w:hAnsi="Times New Roman" w:cs="Times New Roman"/>
        </w:rPr>
      </w:pPr>
      <w:r w:rsidRPr="004A49E3">
        <w:rPr>
          <w:rFonts w:ascii="Times New Roman" w:hAnsi="Times New Roman" w:cs="Times New Roman"/>
        </w:rPr>
        <w:t xml:space="preserve">Наставници који држе додатну наставу ученицима 7. И 8. Разреда за припрему за такмичења из страних језика имају већи број ученика на својим часовима. Додатна се редовно држи. </w:t>
      </w:r>
    </w:p>
    <w:p w:rsidR="00C02D52" w:rsidRPr="004A49E3" w:rsidRDefault="00C02D52" w:rsidP="00C02D52">
      <w:pPr>
        <w:rPr>
          <w:rFonts w:ascii="Times New Roman" w:hAnsi="Times New Roman" w:cs="Times New Roman"/>
        </w:rPr>
      </w:pPr>
    </w:p>
    <w:p w:rsidR="00691DCB" w:rsidRPr="004A49E3" w:rsidRDefault="00691DCB" w:rsidP="00CF2BB9">
      <w:pPr>
        <w:rPr>
          <w:rFonts w:ascii="Times New Roman" w:hAnsi="Times New Roman" w:cs="Times New Roman"/>
        </w:rPr>
      </w:pPr>
    </w:p>
    <w:p w:rsidR="003E689C" w:rsidRPr="004A49E3" w:rsidRDefault="005D01AA" w:rsidP="003E1305">
      <w:pPr>
        <w:pStyle w:val="Heading2"/>
      </w:pPr>
      <w:bookmarkStart w:id="75" w:name="_Toc239430931"/>
      <w:r w:rsidRPr="007B5A75">
        <w:t>6</w:t>
      </w:r>
      <w:r w:rsidR="00A61A67" w:rsidRPr="007B5A75">
        <w:t xml:space="preserve">.4. Извештај о раду </w:t>
      </w:r>
      <w:r w:rsidR="006E5589" w:rsidRPr="007B5A75">
        <w:t>С</w:t>
      </w:r>
      <w:r w:rsidR="00A61A67" w:rsidRPr="007B5A75">
        <w:t>тручног већа математика</w:t>
      </w:r>
      <w:bookmarkEnd w:id="74"/>
      <w:bookmarkEnd w:id="75"/>
    </w:p>
    <w:p w:rsidR="00E02D85" w:rsidRPr="004A49E3" w:rsidRDefault="00E02D85" w:rsidP="00E02D85">
      <w:pPr>
        <w:rPr>
          <w:rFonts w:ascii="Times New Roman" w:hAnsi="Times New Roman" w:cs="Times New Roman"/>
        </w:rPr>
      </w:pPr>
    </w:p>
    <w:p w:rsidR="007B5A75" w:rsidRPr="00B77C1B" w:rsidRDefault="007B5A75" w:rsidP="007B5A75">
      <w:pPr>
        <w:rPr>
          <w:rFonts w:ascii="Times New Roman" w:hAnsi="Times New Roman" w:cs="Times New Roman"/>
          <w:szCs w:val="24"/>
        </w:rPr>
      </w:pPr>
      <w:r>
        <w:rPr>
          <w:rFonts w:ascii="Times New Roman" w:hAnsi="Times New Roman" w:cs="Times New Roman"/>
          <w:szCs w:val="24"/>
        </w:rPr>
        <w:t>У току школске 2025/2026. године стручно веће наставника математике се састало осам пута. Састанци су одржавани једном месечно.</w:t>
      </w:r>
    </w:p>
    <w:p w:rsidR="007B5A75" w:rsidRPr="006D51F0" w:rsidRDefault="007B5A75" w:rsidP="007B5A75">
      <w:pPr>
        <w:rPr>
          <w:rFonts w:ascii="Times New Roman" w:hAnsi="Times New Roman" w:cs="Times New Roman"/>
          <w:szCs w:val="24"/>
        </w:rPr>
      </w:pPr>
      <w:r>
        <w:rPr>
          <w:rFonts w:ascii="Times New Roman" w:hAnsi="Times New Roman" w:cs="Times New Roman"/>
          <w:szCs w:val="24"/>
        </w:rPr>
        <w:t>На почетку школске године формирано је стручно веће наставника математике у саставу: Славица Живановић, Сандра Радивојевић, Маја Грујић и Милана Илић. За руководиоца већа једногласно је изабрана Милана Илић. Усвојен је годишњи план рада стручног већа, урађени су планови рада редовне наставе математике, допунске, додатне наставе и математичке секције. У септембру је одржано иницијално тестирање ученика од 5. до 8. разреда, а затим и анализа иницијалног тестирања. Урађена је индентификација ученика који раде по ИОП-у.</w:t>
      </w:r>
      <w:r w:rsidRPr="006D51F0">
        <w:rPr>
          <w:rFonts w:ascii="Calibri" w:hAnsi="Calibri" w:cs="Calibri"/>
        </w:rPr>
        <w:t xml:space="preserve"> </w:t>
      </w:r>
      <w:r>
        <w:rPr>
          <w:rFonts w:ascii="Times New Roman" w:hAnsi="Times New Roman" w:cs="Times New Roman"/>
          <w:szCs w:val="24"/>
        </w:rPr>
        <w:t>Договорен је план укључивања</w:t>
      </w:r>
      <w:r w:rsidRPr="006D51F0">
        <w:rPr>
          <w:rFonts w:ascii="Times New Roman" w:hAnsi="Times New Roman" w:cs="Times New Roman"/>
          <w:szCs w:val="24"/>
        </w:rPr>
        <w:t xml:space="preserve"> наставника у акредитоване програме стручног усавршавања у оквиру програма Министарства просвете и избор семинара</w:t>
      </w:r>
      <w:r>
        <w:rPr>
          <w:rFonts w:ascii="Times New Roman" w:hAnsi="Times New Roman" w:cs="Times New Roman"/>
          <w:szCs w:val="24"/>
        </w:rPr>
        <w:t>. Такође је договарано</w:t>
      </w:r>
      <w:r w:rsidRPr="006D51F0">
        <w:rPr>
          <w:rFonts w:ascii="Times New Roman" w:hAnsi="Times New Roman" w:cs="Times New Roman"/>
          <w:szCs w:val="24"/>
        </w:rPr>
        <w:t xml:space="preserve"> о извођењу угледних часова и корелација у настави математике, међупредметно повезивањ</w:t>
      </w:r>
      <w:r>
        <w:rPr>
          <w:rFonts w:ascii="Times New Roman" w:hAnsi="Times New Roman" w:cs="Times New Roman"/>
          <w:szCs w:val="24"/>
        </w:rPr>
        <w:t xml:space="preserve">е у оперативним плановима </w:t>
      </w:r>
      <w:r w:rsidRPr="006D51F0">
        <w:rPr>
          <w:rFonts w:ascii="Times New Roman" w:hAnsi="Times New Roman" w:cs="Times New Roman"/>
          <w:szCs w:val="24"/>
        </w:rPr>
        <w:t xml:space="preserve">(уколико се створе услови </w:t>
      </w:r>
      <w:r>
        <w:t>).</w:t>
      </w:r>
    </w:p>
    <w:p w:rsidR="007B5A75" w:rsidRDefault="007B5A75" w:rsidP="007B5A75">
      <w:pPr>
        <w:rPr>
          <w:rFonts w:ascii="Times New Roman" w:hAnsi="Times New Roman" w:cs="Times New Roman"/>
          <w:szCs w:val="24"/>
        </w:rPr>
      </w:pPr>
      <w:r>
        <w:rPr>
          <w:rFonts w:ascii="Times New Roman" w:hAnsi="Times New Roman" w:cs="Times New Roman"/>
          <w:szCs w:val="24"/>
        </w:rPr>
        <w:t xml:space="preserve"> Током септембра и октобра ученици од 5. до 8. разреда су учествовали на 20. математичку олимпијаду ,,Архимедес". У другом колу похвале су добили ученици: Реља Илић 5/1, Дарко Живковић 5/1 и Милица Урошевић 7/3. За ученике од 3. до 8. разреда 12.децембра 2025.године  одржано је школско такмичење из математике.  </w:t>
      </w:r>
    </w:p>
    <w:p w:rsidR="007B5A75" w:rsidRDefault="007B5A75" w:rsidP="007B5A75">
      <w:pPr>
        <w:rPr>
          <w:rFonts w:ascii="Times New Roman" w:hAnsi="Times New Roman" w:cs="Times New Roman"/>
          <w:szCs w:val="24"/>
        </w:rPr>
      </w:pPr>
      <w:r>
        <w:rPr>
          <w:rFonts w:ascii="Times New Roman" w:hAnsi="Times New Roman" w:cs="Times New Roman"/>
          <w:szCs w:val="24"/>
        </w:rPr>
        <w:t xml:space="preserve">Анализиран је број недовољних оцена на сваком пресеку током првог полугодишта и мере које треба предузети како би се успех ученика из математике  поправио. Наставници математике су се стално договарали око израде месечних планова и задатака на писменим проверама. </w:t>
      </w:r>
    </w:p>
    <w:p w:rsidR="007B5A75" w:rsidRDefault="007B5A75" w:rsidP="007B5A75">
      <w:pPr>
        <w:rPr>
          <w:rFonts w:ascii="Times New Roman" w:hAnsi="Times New Roman" w:cs="Times New Roman"/>
          <w:szCs w:val="24"/>
        </w:rPr>
      </w:pPr>
      <w:r>
        <w:rPr>
          <w:rFonts w:ascii="Times New Roman" w:hAnsi="Times New Roman" w:cs="Times New Roman"/>
          <w:szCs w:val="24"/>
        </w:rPr>
        <w:t>Почетком фебруара  у нашој школи одржано је Општинско такмичење  из математике за ученике од 3. до 8.разреда. Ученици  наше школе постигли су следеће резултате:</w:t>
      </w:r>
    </w:p>
    <w:p w:rsidR="007B5A75" w:rsidRDefault="007B5A75" w:rsidP="007B5A75">
      <w:pPr>
        <w:rPr>
          <w:rFonts w:ascii="Times New Roman" w:hAnsi="Times New Roman" w:cs="Times New Roman"/>
          <w:szCs w:val="24"/>
        </w:rPr>
      </w:pPr>
      <w:r>
        <w:rPr>
          <w:rFonts w:ascii="Times New Roman" w:hAnsi="Times New Roman" w:cs="Times New Roman"/>
          <w:szCs w:val="24"/>
        </w:rPr>
        <w:t>5. разред: Богдан Матковић, Сара Вучић и Реља Илић- 2.ранг, а Лука Марковић и Теодора Раденовић-3.ранг.</w:t>
      </w:r>
    </w:p>
    <w:p w:rsidR="007B5A75" w:rsidRDefault="007B5A75" w:rsidP="007B5A75">
      <w:pPr>
        <w:rPr>
          <w:rFonts w:ascii="Times New Roman" w:hAnsi="Times New Roman" w:cs="Times New Roman"/>
          <w:szCs w:val="24"/>
        </w:rPr>
      </w:pPr>
      <w:r>
        <w:rPr>
          <w:rFonts w:ascii="Times New Roman" w:hAnsi="Times New Roman" w:cs="Times New Roman"/>
          <w:szCs w:val="24"/>
        </w:rPr>
        <w:t xml:space="preserve">6. разред: Михајло Ресавац - 1.ранг, Стефан Вучковић- 2.ранг и Јован Грујић-3.ранг. </w:t>
      </w:r>
    </w:p>
    <w:p w:rsidR="007B5A75" w:rsidRDefault="007B5A75" w:rsidP="007B5A75">
      <w:pPr>
        <w:rPr>
          <w:rFonts w:ascii="Times New Roman" w:hAnsi="Times New Roman" w:cs="Times New Roman"/>
          <w:szCs w:val="24"/>
        </w:rPr>
      </w:pPr>
      <w:r>
        <w:rPr>
          <w:rFonts w:ascii="Times New Roman" w:hAnsi="Times New Roman" w:cs="Times New Roman"/>
          <w:szCs w:val="24"/>
        </w:rPr>
        <w:t>7. разред: Милица Урошевић - 2. ранг.</w:t>
      </w:r>
    </w:p>
    <w:p w:rsidR="007B5A75" w:rsidRDefault="007B5A75" w:rsidP="007B5A75">
      <w:pPr>
        <w:rPr>
          <w:rFonts w:ascii="Times New Roman" w:hAnsi="Times New Roman" w:cs="Times New Roman"/>
          <w:szCs w:val="24"/>
        </w:rPr>
      </w:pPr>
      <w:r>
        <w:rPr>
          <w:rFonts w:ascii="Times New Roman" w:hAnsi="Times New Roman" w:cs="Times New Roman"/>
          <w:szCs w:val="24"/>
        </w:rPr>
        <w:t>8. разред: Магдалена Васић - 2.ранг.</w:t>
      </w:r>
    </w:p>
    <w:p w:rsidR="007B5A75" w:rsidRDefault="007B5A75" w:rsidP="007B5A75">
      <w:pPr>
        <w:rPr>
          <w:rFonts w:ascii="Times New Roman" w:hAnsi="Times New Roman" w:cs="Times New Roman"/>
          <w:szCs w:val="24"/>
        </w:rPr>
      </w:pPr>
      <w:r>
        <w:rPr>
          <w:rFonts w:ascii="Times New Roman" w:hAnsi="Times New Roman" w:cs="Times New Roman"/>
          <w:szCs w:val="24"/>
        </w:rPr>
        <w:lastRenderedPageBreak/>
        <w:t xml:space="preserve">Сви поменути ученици су остварили и пласман за Окружно такмичење. На окружном такмичењу које је одржано  8.03.2026. у Смедереву остварени су следећи резултати: </w:t>
      </w:r>
    </w:p>
    <w:p w:rsidR="007B5A75" w:rsidRDefault="007B5A75" w:rsidP="007B5A75">
      <w:pPr>
        <w:rPr>
          <w:rFonts w:ascii="Times New Roman" w:hAnsi="Times New Roman" w:cs="Times New Roman"/>
          <w:szCs w:val="24"/>
        </w:rPr>
      </w:pPr>
      <w:r>
        <w:rPr>
          <w:rFonts w:ascii="Times New Roman" w:hAnsi="Times New Roman" w:cs="Times New Roman"/>
          <w:szCs w:val="24"/>
        </w:rPr>
        <w:t>5.разред: Сара Вучић и Богдан Матковић- 3.награда                                                      6.разред: Михајло Ресавац- 2.награда.</w:t>
      </w:r>
    </w:p>
    <w:p w:rsidR="007B5A75" w:rsidRDefault="007B5A75" w:rsidP="007B5A75">
      <w:pPr>
        <w:rPr>
          <w:rFonts w:ascii="Times New Roman" w:hAnsi="Times New Roman" w:cs="Times New Roman"/>
          <w:szCs w:val="24"/>
        </w:rPr>
      </w:pPr>
      <w:r>
        <w:rPr>
          <w:rFonts w:ascii="Times New Roman" w:hAnsi="Times New Roman" w:cs="Times New Roman"/>
          <w:szCs w:val="24"/>
        </w:rPr>
        <w:t xml:space="preserve">Стручно веће наставника математике је  анализизирало успех и постигнућа ученика на савком тромесечју и крају школске године. Ученици који имају недовољне оцене упућивани су на часове допунске наставе.  Такође је анализирано постигнуће ученика 8. разреда на пробном завршном тесту. Дате су мере за побољшање постигнућа на завршном испиту. Припремна настава за ученике 8.разреда се одржавала од марта 2026.године па све до краја школске године. </w:t>
      </w:r>
    </w:p>
    <w:p w:rsidR="007B5A75" w:rsidRDefault="007B5A75" w:rsidP="007B5A75">
      <w:pPr>
        <w:rPr>
          <w:rFonts w:ascii="Times New Roman" w:hAnsi="Times New Roman" w:cs="Times New Roman"/>
          <w:szCs w:val="24"/>
        </w:rPr>
      </w:pPr>
      <w:r>
        <w:rPr>
          <w:rFonts w:ascii="Times New Roman" w:hAnsi="Times New Roman" w:cs="Times New Roman"/>
          <w:szCs w:val="24"/>
        </w:rPr>
        <w:t>Наставници су се договарали и око избора уџбеничког комплета за нову школску годину. Извршена је и прерасподеле одељења за нову школску 2026/27. годину.</w:t>
      </w:r>
    </w:p>
    <w:p w:rsidR="007B5A75" w:rsidRDefault="007B5A75" w:rsidP="007B5A75">
      <w:pPr>
        <w:rPr>
          <w:rFonts w:ascii="Times New Roman" w:hAnsi="Times New Roman" w:cs="Times New Roman"/>
          <w:szCs w:val="24"/>
        </w:rPr>
      </w:pPr>
      <w:r>
        <w:rPr>
          <w:rFonts w:ascii="Times New Roman" w:hAnsi="Times New Roman" w:cs="Times New Roman"/>
          <w:szCs w:val="24"/>
        </w:rPr>
        <w:t>Наставници математике који ће предавати будућим петацима су последње наставне недеље посетили ученике 4.разреда и на тај начин преставили свој будући рад са њима.</w:t>
      </w:r>
    </w:p>
    <w:p w:rsidR="007B5A75" w:rsidRDefault="007B5A75" w:rsidP="007B5A75">
      <w:pPr>
        <w:rPr>
          <w:rFonts w:ascii="Times New Roman" w:hAnsi="Times New Roman" w:cs="Times New Roman"/>
          <w:szCs w:val="24"/>
        </w:rPr>
      </w:pPr>
      <w:r>
        <w:rPr>
          <w:rFonts w:ascii="Times New Roman" w:hAnsi="Times New Roman" w:cs="Times New Roman"/>
          <w:szCs w:val="24"/>
        </w:rPr>
        <w:t>Анализиран је  рад стручног већа наставника математике  током школске 2025/26. као и мере за унапређења наставе математике.</w:t>
      </w:r>
    </w:p>
    <w:p w:rsidR="00386EFD" w:rsidRPr="004A49E3" w:rsidRDefault="00386EFD" w:rsidP="00386EFD">
      <w:pPr>
        <w:rPr>
          <w:rFonts w:ascii="Times New Roman" w:hAnsi="Times New Roman" w:cs="Times New Roman"/>
          <w:szCs w:val="24"/>
        </w:rPr>
      </w:pPr>
      <w:r w:rsidRPr="004A49E3">
        <w:rPr>
          <w:rFonts w:ascii="Times New Roman" w:hAnsi="Times New Roman" w:cs="Times New Roman"/>
          <w:szCs w:val="24"/>
        </w:rPr>
        <w:t xml:space="preserve">                               </w:t>
      </w:r>
    </w:p>
    <w:p w:rsidR="006E5589" w:rsidRPr="004A49E3" w:rsidRDefault="006E5589" w:rsidP="00E82525">
      <w:pPr>
        <w:spacing w:line="360" w:lineRule="auto"/>
        <w:jc w:val="both"/>
        <w:rPr>
          <w:rFonts w:ascii="Times New Roman" w:hAnsi="Times New Roman" w:cs="Times New Roman"/>
          <w:lang w:val="sr-Cyrl-CS"/>
        </w:rPr>
      </w:pPr>
    </w:p>
    <w:p w:rsidR="003E689C" w:rsidRPr="004A49E3" w:rsidRDefault="005D01AA" w:rsidP="003E1305">
      <w:pPr>
        <w:pStyle w:val="Heading2"/>
      </w:pPr>
      <w:bookmarkStart w:id="76" w:name="_Toc82521709"/>
      <w:bookmarkStart w:id="77" w:name="_Toc239430932"/>
      <w:r w:rsidRPr="007B5A75">
        <w:t>6</w:t>
      </w:r>
      <w:r w:rsidR="00A61A67" w:rsidRPr="007B5A75">
        <w:t xml:space="preserve">.5. Извештај о раду Стручног већа </w:t>
      </w:r>
      <w:r w:rsidR="00947EB8" w:rsidRPr="007B5A75">
        <w:t>природних наука</w:t>
      </w:r>
      <w:r w:rsidR="00A61A67" w:rsidRPr="007B5A75">
        <w:t xml:space="preserve"> за школску </w:t>
      </w:r>
      <w:r w:rsidR="0067117C" w:rsidRPr="007B5A75">
        <w:t>20</w:t>
      </w:r>
      <w:r w:rsidR="00D17FED" w:rsidRPr="007B5A75">
        <w:t>2</w:t>
      </w:r>
      <w:r w:rsidR="002201F4" w:rsidRPr="007B5A75">
        <w:t>5</w:t>
      </w:r>
      <w:r w:rsidR="0067117C" w:rsidRPr="007B5A75">
        <w:t>/202</w:t>
      </w:r>
      <w:r w:rsidR="002201F4" w:rsidRPr="007B5A75">
        <w:t>6</w:t>
      </w:r>
      <w:r w:rsidR="00A61A67" w:rsidRPr="007B5A75">
        <w:t>. годину</w:t>
      </w:r>
      <w:bookmarkEnd w:id="76"/>
      <w:bookmarkEnd w:id="77"/>
    </w:p>
    <w:p w:rsidR="00E64EA8" w:rsidRPr="004A49E3" w:rsidRDefault="00E64EA8" w:rsidP="00E64EA8">
      <w:pPr>
        <w:rPr>
          <w:rFonts w:ascii="Times New Roman" w:hAnsi="Times New Roman" w:cs="Times New Roman"/>
        </w:rPr>
      </w:pPr>
      <w:bookmarkStart w:id="78" w:name="_Toc82521710"/>
    </w:p>
    <w:p w:rsidR="00E64EA8" w:rsidRPr="004A49E3" w:rsidRDefault="00E64EA8" w:rsidP="00E64EA8">
      <w:pPr>
        <w:rPr>
          <w:rFonts w:ascii="Times New Roman" w:hAnsi="Times New Roman" w:cs="Times New Roman"/>
        </w:rPr>
      </w:pPr>
    </w:p>
    <w:p w:rsidR="007B5A75" w:rsidRPr="00330F2E" w:rsidRDefault="007B5A75" w:rsidP="007B5A75">
      <w:pPr>
        <w:rPr>
          <w:rFonts w:ascii="Times New Roman" w:hAnsi="Times New Roman" w:cs="Times New Roman"/>
          <w:lang w:val="sr-Cyrl-CS"/>
        </w:rPr>
      </w:pPr>
      <w:r w:rsidRPr="00330F2E">
        <w:rPr>
          <w:rFonts w:ascii="Times New Roman" w:hAnsi="Times New Roman" w:cs="Times New Roman"/>
          <w:lang w:val="sr-Cyrl-CS"/>
        </w:rPr>
        <w:t xml:space="preserve">Стручно веће наставника предмета биологија, физика и хемија  чине наставници: </w:t>
      </w:r>
      <w:r w:rsidRPr="00330F2E">
        <w:rPr>
          <w:rFonts w:ascii="Times New Roman" w:hAnsi="Times New Roman" w:cs="Times New Roman"/>
        </w:rPr>
        <w:t>Мира</w:t>
      </w:r>
      <w:r>
        <w:rPr>
          <w:rFonts w:ascii="Times New Roman" w:hAnsi="Times New Roman" w:cs="Times New Roman"/>
        </w:rPr>
        <w:t xml:space="preserve"> </w:t>
      </w:r>
      <w:r w:rsidRPr="00330F2E">
        <w:rPr>
          <w:rFonts w:ascii="Times New Roman" w:hAnsi="Times New Roman" w:cs="Times New Roman"/>
        </w:rPr>
        <w:t>Ивковић, Сузана</w:t>
      </w:r>
      <w:r>
        <w:rPr>
          <w:rFonts w:ascii="Times New Roman" w:hAnsi="Times New Roman" w:cs="Times New Roman"/>
        </w:rPr>
        <w:t xml:space="preserve"> </w:t>
      </w:r>
      <w:r w:rsidRPr="00330F2E">
        <w:rPr>
          <w:rFonts w:ascii="Times New Roman" w:hAnsi="Times New Roman" w:cs="Times New Roman"/>
        </w:rPr>
        <w:t>Николић, Јелена</w:t>
      </w:r>
      <w:r>
        <w:rPr>
          <w:rFonts w:ascii="Times New Roman" w:hAnsi="Times New Roman" w:cs="Times New Roman"/>
        </w:rPr>
        <w:t xml:space="preserve"> </w:t>
      </w:r>
      <w:r w:rsidRPr="00330F2E">
        <w:rPr>
          <w:rFonts w:ascii="Times New Roman" w:hAnsi="Times New Roman" w:cs="Times New Roman"/>
        </w:rPr>
        <w:t>Симић, Љиљана</w:t>
      </w:r>
      <w:r>
        <w:rPr>
          <w:rFonts w:ascii="Times New Roman" w:hAnsi="Times New Roman" w:cs="Times New Roman"/>
        </w:rPr>
        <w:t xml:space="preserve"> </w:t>
      </w:r>
      <w:r w:rsidRPr="00330F2E">
        <w:rPr>
          <w:rFonts w:ascii="Times New Roman" w:hAnsi="Times New Roman" w:cs="Times New Roman"/>
        </w:rPr>
        <w:t>Митровић ,Саша</w:t>
      </w:r>
      <w:r>
        <w:rPr>
          <w:rFonts w:ascii="Times New Roman" w:hAnsi="Times New Roman" w:cs="Times New Roman"/>
        </w:rPr>
        <w:t xml:space="preserve"> </w:t>
      </w:r>
      <w:r w:rsidRPr="00330F2E">
        <w:rPr>
          <w:rFonts w:ascii="Times New Roman" w:hAnsi="Times New Roman" w:cs="Times New Roman"/>
        </w:rPr>
        <w:t>Којадиновић.</w:t>
      </w:r>
    </w:p>
    <w:p w:rsidR="007B5A75" w:rsidRPr="00330F2E" w:rsidRDefault="007B5A75" w:rsidP="007B5A75">
      <w:pPr>
        <w:rPr>
          <w:rFonts w:ascii="Times New Roman" w:hAnsi="Times New Roman" w:cs="Times New Roman"/>
        </w:rPr>
      </w:pPr>
      <w:r w:rsidRPr="00330F2E">
        <w:rPr>
          <w:rFonts w:ascii="Times New Roman" w:hAnsi="Times New Roman" w:cs="Times New Roman"/>
          <w:lang w:val="sr-Cyrl-CS"/>
        </w:rPr>
        <w:t>У току школске 202</w:t>
      </w:r>
      <w:r w:rsidRPr="00330F2E">
        <w:rPr>
          <w:rFonts w:ascii="Times New Roman" w:hAnsi="Times New Roman" w:cs="Times New Roman"/>
        </w:rPr>
        <w:t>5</w:t>
      </w:r>
      <w:r w:rsidRPr="00330F2E">
        <w:rPr>
          <w:rFonts w:ascii="Times New Roman" w:hAnsi="Times New Roman" w:cs="Times New Roman"/>
          <w:lang w:val="sr-Cyrl-CS"/>
        </w:rPr>
        <w:t>/202</w:t>
      </w:r>
      <w:r w:rsidRPr="00330F2E">
        <w:rPr>
          <w:rFonts w:ascii="Times New Roman" w:hAnsi="Times New Roman" w:cs="Times New Roman"/>
        </w:rPr>
        <w:t>6</w:t>
      </w:r>
      <w:r w:rsidRPr="00330F2E">
        <w:rPr>
          <w:rFonts w:ascii="Times New Roman" w:hAnsi="Times New Roman" w:cs="Times New Roman"/>
          <w:lang w:val="sr-Cyrl-CS"/>
        </w:rPr>
        <w:t xml:space="preserve">. године, чланови Стручног већа за предмете хемија , физика и биологија одржали су  </w:t>
      </w:r>
      <w:r>
        <w:rPr>
          <w:rFonts w:ascii="Times New Roman" w:hAnsi="Times New Roman" w:cs="Times New Roman"/>
          <w:lang w:val="sr-Cyrl-CS"/>
        </w:rPr>
        <w:t xml:space="preserve">6 </w:t>
      </w:r>
      <w:r w:rsidRPr="00330F2E">
        <w:rPr>
          <w:rFonts w:ascii="Times New Roman" w:hAnsi="Times New Roman" w:cs="Times New Roman"/>
        </w:rPr>
        <w:t>с</w:t>
      </w:r>
      <w:r w:rsidRPr="00330F2E">
        <w:rPr>
          <w:rFonts w:ascii="Times New Roman" w:hAnsi="Times New Roman" w:cs="Times New Roman"/>
          <w:lang w:val="sr-Cyrl-CS"/>
        </w:rPr>
        <w:t>астанака, на којима су  реализове следеће активности планиране  планом и програмом.</w:t>
      </w:r>
    </w:p>
    <w:p w:rsidR="007B5A75" w:rsidRPr="00330F2E" w:rsidRDefault="007B5A75" w:rsidP="007B5A75">
      <w:pPr>
        <w:rPr>
          <w:rFonts w:ascii="Times New Roman" w:hAnsi="Times New Roman" w:cs="Times New Roman"/>
          <w:u w:val="single"/>
        </w:rPr>
      </w:pPr>
      <w:r w:rsidRPr="00330F2E">
        <w:rPr>
          <w:rFonts w:ascii="Times New Roman" w:hAnsi="Times New Roman" w:cs="Times New Roman"/>
          <w:u w:val="single"/>
        </w:rPr>
        <w:t xml:space="preserve">НапрвојседнициСтручногвећа: </w:t>
      </w:r>
    </w:p>
    <w:p w:rsidR="007B5A75" w:rsidRPr="00330F2E" w:rsidRDefault="007B5A75" w:rsidP="007B5A75">
      <w:pPr>
        <w:rPr>
          <w:rFonts w:ascii="Times New Roman" w:hAnsi="Times New Roman" w:cs="Times New Roman"/>
        </w:rPr>
      </w:pPr>
      <w:r w:rsidRPr="00330F2E">
        <w:rPr>
          <w:rFonts w:ascii="Times New Roman" w:hAnsi="Times New Roman" w:cs="Times New Roman"/>
          <w:lang w:val="sr-Cyrl-CS"/>
        </w:rPr>
        <w:t>Чланови Ст. већа једногласно су усвојили предложени план рада за школску 202</w:t>
      </w:r>
      <w:r w:rsidRPr="00330F2E">
        <w:rPr>
          <w:rFonts w:ascii="Times New Roman" w:hAnsi="Times New Roman" w:cs="Times New Roman"/>
        </w:rPr>
        <w:t>5</w:t>
      </w:r>
      <w:r w:rsidRPr="00330F2E">
        <w:rPr>
          <w:rFonts w:ascii="Times New Roman" w:hAnsi="Times New Roman" w:cs="Times New Roman"/>
          <w:lang w:val="sr-Cyrl-CS"/>
        </w:rPr>
        <w:t>/202</w:t>
      </w:r>
      <w:r w:rsidRPr="00330F2E">
        <w:rPr>
          <w:rFonts w:ascii="Times New Roman" w:hAnsi="Times New Roman" w:cs="Times New Roman"/>
        </w:rPr>
        <w:t>6</w:t>
      </w:r>
      <w:r w:rsidRPr="00330F2E">
        <w:rPr>
          <w:rFonts w:ascii="Times New Roman" w:hAnsi="Times New Roman" w:cs="Times New Roman"/>
          <w:lang w:val="sr-Cyrl-CS"/>
        </w:rPr>
        <w:t>.год. Констатовали су да су План стручног усавршавања</w:t>
      </w:r>
      <w:r w:rsidRPr="00330F2E">
        <w:rPr>
          <w:rFonts w:ascii="Times New Roman" w:hAnsi="Times New Roman" w:cs="Times New Roman"/>
          <w:lang w:val="ru-RU"/>
        </w:rPr>
        <w:t xml:space="preserve"> направили и послали  Гордани Шћепановић .Договорили су да састанке оджавају понедељком јер су тада сви присутни  и да се направи списак неопходних наставних средстава и поднесе захтев школи како би се набавка извршила.</w:t>
      </w:r>
      <w:r w:rsidRPr="00330F2E">
        <w:rPr>
          <w:rFonts w:ascii="Times New Roman" w:hAnsi="Times New Roman" w:cs="Times New Roman"/>
        </w:rPr>
        <w:t>Испланирали  писмене провере из физике и биологије за 5 разред</w:t>
      </w:r>
      <w:r w:rsidRPr="00330F2E">
        <w:rPr>
          <w:rFonts w:ascii="Times New Roman" w:hAnsi="Times New Roman" w:cs="Times New Roman"/>
          <w:lang w:val="sr-Cyrl-CS"/>
        </w:rPr>
        <w:t xml:space="preserve"> ,као и </w:t>
      </w:r>
      <w:r w:rsidRPr="00330F2E">
        <w:rPr>
          <w:rFonts w:ascii="Times New Roman" w:hAnsi="Times New Roman" w:cs="Times New Roman"/>
        </w:rPr>
        <w:t xml:space="preserve">ницијалние тестовие  и њихову реализацију. Чланови Ст.већа су  се сложили да се предложени критеријуми оцењивања  у потпуности примењују, а да </w:t>
      </w:r>
      <w:r w:rsidRPr="00330F2E">
        <w:rPr>
          <w:rFonts w:ascii="Times New Roman" w:hAnsi="Times New Roman" w:cs="Times New Roman"/>
          <w:lang w:val="sr-Cyrl-CS"/>
        </w:rPr>
        <w:t xml:space="preserve"> годиш</w:t>
      </w:r>
      <w:r w:rsidRPr="00330F2E">
        <w:rPr>
          <w:rFonts w:ascii="Times New Roman" w:hAnsi="Times New Roman" w:cs="Times New Roman"/>
        </w:rPr>
        <w:t>њи и оперативни планови буду поставњени на Гугл диск ( као и прошле године)</w:t>
      </w:r>
    </w:p>
    <w:p w:rsidR="007B5A75" w:rsidRPr="00330F2E" w:rsidRDefault="007B5A75" w:rsidP="007B5A75">
      <w:pPr>
        <w:rPr>
          <w:rFonts w:ascii="Times New Roman" w:hAnsi="Times New Roman" w:cs="Times New Roman"/>
          <w:u w:val="single"/>
        </w:rPr>
      </w:pPr>
      <w:r w:rsidRPr="00330F2E">
        <w:rPr>
          <w:rFonts w:ascii="Times New Roman" w:hAnsi="Times New Roman" w:cs="Times New Roman"/>
          <w:u w:val="single"/>
        </w:rPr>
        <w:t>На</w:t>
      </w:r>
      <w:r>
        <w:rPr>
          <w:rFonts w:ascii="Times New Roman" w:hAnsi="Times New Roman" w:cs="Times New Roman"/>
          <w:u w:val="single"/>
        </w:rPr>
        <w:t xml:space="preserve"> </w:t>
      </w:r>
      <w:r w:rsidRPr="00330F2E">
        <w:rPr>
          <w:rFonts w:ascii="Times New Roman" w:hAnsi="Times New Roman" w:cs="Times New Roman"/>
          <w:u w:val="single"/>
        </w:rPr>
        <w:t>другој</w:t>
      </w:r>
      <w:r>
        <w:rPr>
          <w:rFonts w:ascii="Times New Roman" w:hAnsi="Times New Roman" w:cs="Times New Roman"/>
          <w:u w:val="single"/>
        </w:rPr>
        <w:t xml:space="preserve"> </w:t>
      </w:r>
      <w:r w:rsidRPr="00330F2E">
        <w:rPr>
          <w:rFonts w:ascii="Times New Roman" w:hAnsi="Times New Roman" w:cs="Times New Roman"/>
          <w:u w:val="single"/>
        </w:rPr>
        <w:t>седници</w:t>
      </w:r>
      <w:r>
        <w:rPr>
          <w:rFonts w:ascii="Times New Roman" w:hAnsi="Times New Roman" w:cs="Times New Roman"/>
          <w:u w:val="single"/>
        </w:rPr>
        <w:t xml:space="preserve"> </w:t>
      </w:r>
      <w:r w:rsidRPr="00330F2E">
        <w:rPr>
          <w:rFonts w:ascii="Times New Roman" w:hAnsi="Times New Roman" w:cs="Times New Roman"/>
          <w:u w:val="single"/>
        </w:rPr>
        <w:t>Стручног</w:t>
      </w:r>
      <w:r>
        <w:rPr>
          <w:rFonts w:ascii="Times New Roman" w:hAnsi="Times New Roman" w:cs="Times New Roman"/>
          <w:u w:val="single"/>
        </w:rPr>
        <w:t xml:space="preserve"> </w:t>
      </w:r>
      <w:r w:rsidRPr="00330F2E">
        <w:rPr>
          <w:rFonts w:ascii="Times New Roman" w:hAnsi="Times New Roman" w:cs="Times New Roman"/>
          <w:u w:val="single"/>
        </w:rPr>
        <w:t>већа</w:t>
      </w:r>
      <w:r w:rsidRPr="00330F2E">
        <w:rPr>
          <w:rFonts w:ascii="Times New Roman" w:hAnsi="Times New Roman" w:cs="Times New Roman"/>
        </w:rPr>
        <w:t xml:space="preserve"> :</w:t>
      </w:r>
    </w:p>
    <w:p w:rsidR="007B5A75" w:rsidRPr="00330F2E" w:rsidRDefault="007B5A75" w:rsidP="007B5A75">
      <w:pPr>
        <w:jc w:val="both"/>
        <w:rPr>
          <w:rFonts w:ascii="Times New Roman" w:hAnsi="Times New Roman" w:cs="Times New Roman"/>
          <w:lang w:val="sr-Cyrl-CS"/>
        </w:rPr>
      </w:pPr>
      <w:r w:rsidRPr="00330F2E">
        <w:rPr>
          <w:rFonts w:ascii="Times New Roman" w:hAnsi="Times New Roman" w:cs="Times New Roman"/>
          <w:lang w:val="sr-Cyrl-CS"/>
        </w:rPr>
        <w:t xml:space="preserve">Чланови Ст. већа дискутовали о мерама </w:t>
      </w:r>
      <w:r w:rsidRPr="00330F2E">
        <w:rPr>
          <w:rFonts w:ascii="Times New Roman" w:eastAsia="Times New Roman" w:hAnsi="Times New Roman" w:cs="Times New Roman"/>
        </w:rPr>
        <w:t xml:space="preserve">за  унапређење постигнућа ученика на завршном испиту за школску 2025/26. год. Договорили су </w:t>
      </w:r>
      <w:r w:rsidRPr="00330F2E">
        <w:rPr>
          <w:rFonts w:ascii="Times New Roman" w:hAnsi="Times New Roman" w:cs="Times New Roman"/>
          <w:lang w:val="sr-Cyrl-CS"/>
        </w:rPr>
        <w:t>опште и специфичне циљеве предмета , методе и активности за унапрећење постигнућа. Такође, одредили индикаторе за постизање циљева и рокове за реализацију</w:t>
      </w:r>
    </w:p>
    <w:p w:rsidR="007B5A75" w:rsidRPr="00330F2E" w:rsidRDefault="007B5A75" w:rsidP="007B5A75">
      <w:pPr>
        <w:rPr>
          <w:rFonts w:ascii="Times New Roman" w:hAnsi="Times New Roman" w:cs="Times New Roman"/>
          <w:u w:val="single"/>
          <w:lang w:val="sr-Cyrl-CS"/>
        </w:rPr>
      </w:pPr>
      <w:r w:rsidRPr="00330F2E">
        <w:rPr>
          <w:rFonts w:ascii="Times New Roman" w:hAnsi="Times New Roman" w:cs="Times New Roman"/>
          <w:u w:val="single"/>
          <w:lang w:val="sr-Cyrl-CS"/>
        </w:rPr>
        <w:lastRenderedPageBreak/>
        <w:t>На трећој седници Стручног већа :</w:t>
      </w:r>
    </w:p>
    <w:p w:rsidR="007B5A75" w:rsidRPr="00330F2E" w:rsidRDefault="007B5A75" w:rsidP="007B5A75">
      <w:pPr>
        <w:pStyle w:val="Quote"/>
        <w:rPr>
          <w:sz w:val="22"/>
          <w:lang w:val="sr-Cyrl-CS"/>
        </w:rPr>
      </w:pPr>
      <w:r w:rsidRPr="00330F2E">
        <w:rPr>
          <w:sz w:val="22"/>
        </w:rPr>
        <w:t>Извршена је</w:t>
      </w:r>
      <w:r w:rsidRPr="00330F2E">
        <w:rPr>
          <w:sz w:val="22"/>
          <w:lang w:val="sr-Cyrl-CS"/>
        </w:rPr>
        <w:t xml:space="preserve"> анализа успеха ученика на крају првог класификационог периода. Наставници су  истакли  да уценици који имају недовољне оцене нису показали ни минимум знања,а нису ни заинтересовани. Наставници ће у наредном периоду појачати часове допунске наставе како би помогли ученицима да савладају дато градиво.Такође, и у редовној настави посветиће више времена овим ученицима.</w:t>
      </w:r>
    </w:p>
    <w:p w:rsidR="007B5A75" w:rsidRDefault="007B5A75" w:rsidP="007B5A75">
      <w:pPr>
        <w:rPr>
          <w:rFonts w:ascii="Times New Roman" w:hAnsi="Times New Roman" w:cs="Times New Roman"/>
        </w:rPr>
      </w:pPr>
      <w:r w:rsidRPr="00330F2E">
        <w:rPr>
          <w:rFonts w:ascii="Times New Roman" w:hAnsi="Times New Roman" w:cs="Times New Roman"/>
          <w:lang w:val="sr-Cyrl-CS"/>
        </w:rPr>
        <w:t xml:space="preserve">Дискутовали око реализације  огледних и угледних часова  које  су предвидели и евидентирали у оквиру личног план професионалног развоја ; о унапређењу наставе и превазилажење проблема  уз консултације са Психолошко педагошком службом </w:t>
      </w:r>
      <w:r w:rsidRPr="00330F2E">
        <w:rPr>
          <w:rFonts w:ascii="Times New Roman" w:hAnsi="Times New Roman" w:cs="Times New Roman"/>
        </w:rPr>
        <w:t>.</w:t>
      </w:r>
      <w:r w:rsidRPr="00330F2E">
        <w:rPr>
          <w:rFonts w:ascii="Times New Roman" w:hAnsi="Times New Roman" w:cs="Times New Roman"/>
          <w:lang w:val="sr-Cyrl-CS"/>
        </w:rPr>
        <w:t>Анализирана је  реализација  стручног усавршавања.</w:t>
      </w:r>
      <w:r w:rsidRPr="00330F2E">
        <w:rPr>
          <w:rFonts w:ascii="Times New Roman" w:hAnsi="Times New Roman" w:cs="Times New Roman"/>
        </w:rPr>
        <w:t xml:space="preserve"> Договорени су к</w:t>
      </w:r>
      <w:r w:rsidRPr="00330F2E">
        <w:rPr>
          <w:rFonts w:ascii="Times New Roman" w:hAnsi="Times New Roman" w:cs="Times New Roman"/>
          <w:lang w:val="sr-Cyrl-CS"/>
        </w:rPr>
        <w:t xml:space="preserve">ритеријуми за слање ученика на такмичења </w:t>
      </w:r>
      <w:r w:rsidRPr="00330F2E">
        <w:rPr>
          <w:rFonts w:ascii="Times New Roman" w:hAnsi="Times New Roman" w:cs="Times New Roman"/>
        </w:rPr>
        <w:t>и о пестојећој припреми.</w:t>
      </w:r>
    </w:p>
    <w:p w:rsidR="007B5A75" w:rsidRPr="00330F2E" w:rsidRDefault="007B5A75" w:rsidP="007B5A75">
      <w:pPr>
        <w:rPr>
          <w:rFonts w:ascii="Times New Roman" w:hAnsi="Times New Roman" w:cs="Times New Roman"/>
          <w:u w:val="single"/>
          <w:lang w:val="sr-Cyrl-CS"/>
        </w:rPr>
      </w:pPr>
      <w:r>
        <w:rPr>
          <w:rFonts w:ascii="Times New Roman" w:hAnsi="Times New Roman" w:cs="Times New Roman"/>
        </w:rPr>
        <w:t xml:space="preserve">На четвртој седници </w:t>
      </w:r>
      <w:r w:rsidRPr="00330F2E">
        <w:rPr>
          <w:rFonts w:ascii="Times New Roman" w:hAnsi="Times New Roman" w:cs="Times New Roman"/>
          <w:u w:val="single"/>
          <w:lang w:val="sr-Cyrl-CS"/>
        </w:rPr>
        <w:t>Стручног већа :</w:t>
      </w:r>
    </w:p>
    <w:p w:rsidR="007B5A75" w:rsidRDefault="007B5A75" w:rsidP="007B5A75">
      <w:pPr>
        <w:rPr>
          <w:rFonts w:ascii="Times New Roman" w:hAnsi="Times New Roman" w:cs="Times New Roman"/>
        </w:rPr>
      </w:pPr>
      <w:r>
        <w:rPr>
          <w:rFonts w:ascii="Times New Roman" w:hAnsi="Times New Roman" w:cs="Times New Roman"/>
        </w:rPr>
        <w:t>Наставници су се договарали о избору уџбеника за осми разред .</w:t>
      </w:r>
    </w:p>
    <w:p w:rsidR="007B5A75" w:rsidRDefault="007B5A75" w:rsidP="007B5A75">
      <w:pPr>
        <w:rPr>
          <w:rFonts w:ascii="Times New Roman" w:hAnsi="Times New Roman" w:cs="Times New Roman"/>
        </w:rPr>
      </w:pPr>
      <w:r w:rsidRPr="00604DC9">
        <w:rPr>
          <w:rFonts w:ascii="Times New Roman" w:hAnsi="Times New Roman" w:cs="Times New Roman"/>
        </w:rPr>
        <w:t>Наставници биологије сложили су се да се одабере уџбеник  биологије за осми разред издавача Нови Логос (Г.Субаков Симић ; М.Дрндарски) . За хемију изабран је уџбеник издавачке куће Логос ( Т.Недељковић) , а за физику уџбеник издавачке куће Клет ( М. Радојевић)Уџбеници су  усклађени  са планом и програмом , садржај и задаци прилагођени  су  узрасту ученика . На одабир је утицала и чињеница да су ученици у предходним разредима користили уџбенике истог издавача. Такође, ученици могу да користе и половне уџбенике .</w:t>
      </w:r>
    </w:p>
    <w:p w:rsidR="007B5A75" w:rsidRDefault="007B5A75" w:rsidP="007B5A75">
      <w:pPr>
        <w:rPr>
          <w:rFonts w:ascii="Times New Roman" w:hAnsi="Times New Roman" w:cs="Times New Roman"/>
        </w:rPr>
      </w:pPr>
      <w:r>
        <w:rPr>
          <w:rFonts w:ascii="Times New Roman" w:hAnsi="Times New Roman" w:cs="Times New Roman"/>
        </w:rPr>
        <w:t>Вршена је анализа резултата на са општинског такмичења из биологије .</w:t>
      </w:r>
    </w:p>
    <w:p w:rsidR="007B5A75" w:rsidRPr="00604DC9" w:rsidRDefault="007B5A75" w:rsidP="007B5A75">
      <w:pPr>
        <w:rPr>
          <w:rFonts w:ascii="Times New Roman" w:hAnsi="Times New Roman" w:cs="Times New Roman"/>
        </w:rPr>
      </w:pPr>
      <w:r w:rsidRPr="00604DC9">
        <w:rPr>
          <w:rFonts w:ascii="Times New Roman" w:hAnsi="Times New Roman" w:cs="Times New Roman"/>
        </w:rPr>
        <w:t xml:space="preserve"> На општинском такмичењу из биологије ученици наше школе освојили су изузетне резултате. </w:t>
      </w:r>
    </w:p>
    <w:p w:rsidR="007B5A75" w:rsidRPr="00604DC9" w:rsidRDefault="007B5A75" w:rsidP="007B5A75">
      <w:pPr>
        <w:rPr>
          <w:rFonts w:ascii="Times New Roman" w:hAnsi="Times New Roman" w:cs="Times New Roman"/>
        </w:rPr>
      </w:pPr>
      <w:r w:rsidRPr="00604DC9">
        <w:rPr>
          <w:rFonts w:ascii="Times New Roman" w:hAnsi="Times New Roman" w:cs="Times New Roman"/>
        </w:rPr>
        <w:t xml:space="preserve">V разред : I место : Реља Илић и Стефан Марковић - IIранг </w:t>
      </w:r>
    </w:p>
    <w:p w:rsidR="007B5A75" w:rsidRPr="00604DC9" w:rsidRDefault="007B5A75" w:rsidP="007B5A75">
      <w:pPr>
        <w:rPr>
          <w:rFonts w:ascii="Times New Roman" w:hAnsi="Times New Roman" w:cs="Times New Roman"/>
        </w:rPr>
      </w:pPr>
      <w:r w:rsidRPr="00604DC9">
        <w:rPr>
          <w:rFonts w:ascii="Times New Roman" w:hAnsi="Times New Roman" w:cs="Times New Roman"/>
        </w:rPr>
        <w:t xml:space="preserve">                                     Матеја Аћимовић и Дарко Живковић - III ранг</w:t>
      </w:r>
    </w:p>
    <w:p w:rsidR="007B5A75" w:rsidRPr="00604DC9" w:rsidRDefault="007B5A75" w:rsidP="007B5A75">
      <w:pPr>
        <w:rPr>
          <w:rFonts w:ascii="Times New Roman" w:hAnsi="Times New Roman" w:cs="Times New Roman"/>
        </w:rPr>
      </w:pPr>
      <w:r w:rsidRPr="00604DC9">
        <w:rPr>
          <w:rFonts w:ascii="Times New Roman" w:hAnsi="Times New Roman" w:cs="Times New Roman"/>
        </w:rPr>
        <w:t xml:space="preserve">VI разред:  I место : Михајло Ресавац - I ранг                     </w:t>
      </w:r>
    </w:p>
    <w:p w:rsidR="007B5A75" w:rsidRPr="00604DC9" w:rsidRDefault="007B5A75" w:rsidP="007B5A75">
      <w:pPr>
        <w:rPr>
          <w:rFonts w:ascii="Times New Roman" w:hAnsi="Times New Roman" w:cs="Times New Roman"/>
        </w:rPr>
      </w:pPr>
      <w:r w:rsidRPr="00604DC9">
        <w:rPr>
          <w:rFonts w:ascii="Times New Roman" w:hAnsi="Times New Roman" w:cs="Times New Roman"/>
        </w:rPr>
        <w:t>II ранг- Вукан Милосављевић, Мина Павићевић, Лука Павловић, Лука Панчић, Данило Живановић</w:t>
      </w:r>
    </w:p>
    <w:p w:rsidR="007B5A75" w:rsidRDefault="007B5A75" w:rsidP="007B5A75">
      <w:pPr>
        <w:rPr>
          <w:rFonts w:ascii="Times New Roman" w:hAnsi="Times New Roman" w:cs="Times New Roman"/>
        </w:rPr>
      </w:pPr>
      <w:r w:rsidRPr="00604DC9">
        <w:rPr>
          <w:rFonts w:ascii="Times New Roman" w:hAnsi="Times New Roman" w:cs="Times New Roman"/>
        </w:rPr>
        <w:t xml:space="preserve">VII разред:  I место: Наталија Костић- III ранг </w:t>
      </w:r>
    </w:p>
    <w:p w:rsidR="007B5A75" w:rsidRDefault="007B5A75" w:rsidP="007B5A75">
      <w:pPr>
        <w:rPr>
          <w:rFonts w:ascii="Times New Roman" w:hAnsi="Times New Roman" w:cs="Times New Roman"/>
        </w:rPr>
      </w:pPr>
    </w:p>
    <w:p w:rsidR="007B5A75" w:rsidRPr="00604DC9" w:rsidRDefault="007B5A75" w:rsidP="007B5A75">
      <w:pPr>
        <w:rPr>
          <w:rFonts w:ascii="Times New Roman" w:hAnsi="Times New Roman" w:cs="Times New Roman"/>
          <w:u w:val="single"/>
          <w:lang w:val="sr-Cyrl-CS"/>
        </w:rPr>
      </w:pPr>
      <w:r w:rsidRPr="00604DC9">
        <w:rPr>
          <w:rFonts w:ascii="Times New Roman" w:hAnsi="Times New Roman" w:cs="Times New Roman"/>
          <w:u w:val="single"/>
          <w:lang w:val="sr-Cyrl-CS"/>
        </w:rPr>
        <w:t>На петој  седници Стручног већа :</w:t>
      </w:r>
    </w:p>
    <w:p w:rsidR="007B5A75" w:rsidRDefault="007B5A75" w:rsidP="007B5A75">
      <w:pPr>
        <w:rPr>
          <w:rFonts w:ascii="Times New Roman" w:hAnsi="Times New Roman" w:cs="Times New Roman"/>
          <w:lang w:val="sr-Cyrl-CS"/>
        </w:rPr>
      </w:pPr>
      <w:r w:rsidRPr="00604DC9">
        <w:rPr>
          <w:rFonts w:ascii="Times New Roman" w:hAnsi="Times New Roman" w:cs="Times New Roman"/>
          <w:lang w:val="sr-Cyrl-CS"/>
        </w:rPr>
        <w:t xml:space="preserve">Анализиран је  успеха ученика  на одржаним општинским , окружним такмичењима као и на републичком </w:t>
      </w:r>
      <w:r>
        <w:rPr>
          <w:rFonts w:ascii="Times New Roman" w:hAnsi="Times New Roman" w:cs="Times New Roman"/>
          <w:lang w:val="sr-Cyrl-CS"/>
        </w:rPr>
        <w:t>такмичењу.</w:t>
      </w:r>
    </w:p>
    <w:p w:rsidR="007B5A75" w:rsidRPr="002B442E" w:rsidRDefault="007B5A75" w:rsidP="007B5A75">
      <w:pPr>
        <w:rPr>
          <w:rFonts w:ascii="Times New Roman" w:hAnsi="Times New Roman" w:cs="Times New Roman"/>
          <w:u w:val="single"/>
        </w:rPr>
      </w:pPr>
      <w:r w:rsidRPr="002B442E">
        <w:rPr>
          <w:rFonts w:ascii="Times New Roman" w:hAnsi="Times New Roman" w:cs="Times New Roman"/>
          <w:u w:val="single"/>
          <w:lang w:val="sr-Cyrl-CS"/>
        </w:rPr>
        <w:t>Окружно биологија :</w:t>
      </w:r>
    </w:p>
    <w:p w:rsidR="007B5A75" w:rsidRDefault="007B5A75" w:rsidP="007B5A75">
      <w:pPr>
        <w:rPr>
          <w:rFonts w:ascii="Times New Roman" w:hAnsi="Times New Roman" w:cs="Times New Roman"/>
        </w:rPr>
      </w:pPr>
      <w:r>
        <w:rPr>
          <w:rFonts w:ascii="Times New Roman" w:hAnsi="Times New Roman" w:cs="Times New Roman"/>
        </w:rPr>
        <w:t>5. разред :</w:t>
      </w:r>
      <w:r w:rsidRPr="00604DC9">
        <w:rPr>
          <w:rFonts w:ascii="Times New Roman" w:hAnsi="Times New Roman" w:cs="Times New Roman"/>
        </w:rPr>
        <w:t xml:space="preserve">Матеја Аћимовић </w:t>
      </w:r>
      <w:r>
        <w:rPr>
          <w:rFonts w:ascii="Times New Roman" w:hAnsi="Times New Roman" w:cs="Times New Roman"/>
        </w:rPr>
        <w:t xml:space="preserve">, </w:t>
      </w:r>
      <w:r w:rsidRPr="00604DC9">
        <w:rPr>
          <w:rFonts w:ascii="Times New Roman" w:hAnsi="Times New Roman" w:cs="Times New Roman"/>
        </w:rPr>
        <w:t xml:space="preserve">Дарко Живковић </w:t>
      </w:r>
      <w:r>
        <w:rPr>
          <w:rFonts w:ascii="Times New Roman" w:hAnsi="Times New Roman" w:cs="Times New Roman"/>
        </w:rPr>
        <w:t xml:space="preserve"> , </w:t>
      </w:r>
      <w:r w:rsidRPr="00604DC9">
        <w:rPr>
          <w:rFonts w:ascii="Times New Roman" w:hAnsi="Times New Roman" w:cs="Times New Roman"/>
        </w:rPr>
        <w:t xml:space="preserve">Стефан Марковић - IIранг </w:t>
      </w:r>
      <w:r>
        <w:rPr>
          <w:rFonts w:ascii="Times New Roman" w:hAnsi="Times New Roman" w:cs="Times New Roman"/>
        </w:rPr>
        <w:t xml:space="preserve"> ;</w:t>
      </w:r>
      <w:r w:rsidRPr="00604DC9">
        <w:rPr>
          <w:rFonts w:ascii="Times New Roman" w:hAnsi="Times New Roman" w:cs="Times New Roman"/>
        </w:rPr>
        <w:t xml:space="preserve">  Реља Илић - III ранг</w:t>
      </w:r>
    </w:p>
    <w:p w:rsidR="007B5A75" w:rsidRDefault="007B5A75" w:rsidP="007B5A75">
      <w:pPr>
        <w:rPr>
          <w:rFonts w:ascii="Times New Roman" w:hAnsi="Times New Roman" w:cs="Times New Roman"/>
        </w:rPr>
      </w:pPr>
      <w:r>
        <w:rPr>
          <w:rFonts w:ascii="Times New Roman" w:hAnsi="Times New Roman" w:cs="Times New Roman"/>
          <w:lang w:val="sr-Cyrl-CS"/>
        </w:rPr>
        <w:t>6.разред:</w:t>
      </w:r>
      <w:r w:rsidRPr="00604DC9">
        <w:rPr>
          <w:rFonts w:ascii="Times New Roman" w:hAnsi="Times New Roman" w:cs="Times New Roman"/>
        </w:rPr>
        <w:t xml:space="preserve">Михајло Ресавац </w:t>
      </w:r>
      <w:r>
        <w:rPr>
          <w:rFonts w:ascii="Times New Roman" w:hAnsi="Times New Roman" w:cs="Times New Roman"/>
        </w:rPr>
        <w:t>,</w:t>
      </w:r>
      <w:r w:rsidRPr="00604DC9">
        <w:rPr>
          <w:rFonts w:ascii="Times New Roman" w:hAnsi="Times New Roman" w:cs="Times New Roman"/>
        </w:rPr>
        <w:t xml:space="preserve">Вукан Милосављевић, Мина Павићевић, Лука Павловић, Лука Панчић, Данило Живановић </w:t>
      </w:r>
      <w:r>
        <w:rPr>
          <w:rFonts w:ascii="Times New Roman" w:hAnsi="Times New Roman" w:cs="Times New Roman"/>
        </w:rPr>
        <w:t>-</w:t>
      </w:r>
      <w:r w:rsidRPr="00604DC9">
        <w:rPr>
          <w:rFonts w:ascii="Times New Roman" w:hAnsi="Times New Roman" w:cs="Times New Roman"/>
        </w:rPr>
        <w:t>II ранг</w:t>
      </w:r>
    </w:p>
    <w:p w:rsidR="007B5A75" w:rsidRDefault="007B5A75" w:rsidP="007B5A75">
      <w:pPr>
        <w:rPr>
          <w:rFonts w:ascii="Times New Roman" w:hAnsi="Times New Roman" w:cs="Times New Roman"/>
        </w:rPr>
      </w:pPr>
      <w:r>
        <w:rPr>
          <w:rFonts w:ascii="Times New Roman" w:hAnsi="Times New Roman" w:cs="Times New Roman"/>
        </w:rPr>
        <w:t>7.разред:</w:t>
      </w:r>
      <w:r w:rsidRPr="00604DC9">
        <w:rPr>
          <w:rFonts w:ascii="Times New Roman" w:hAnsi="Times New Roman" w:cs="Times New Roman"/>
        </w:rPr>
        <w:t>Наталија Костић- III ранг</w:t>
      </w:r>
      <w:r>
        <w:rPr>
          <w:rFonts w:ascii="Times New Roman" w:hAnsi="Times New Roman" w:cs="Times New Roman"/>
        </w:rPr>
        <w:t>- учешће на Републичко такмичење</w:t>
      </w:r>
    </w:p>
    <w:p w:rsidR="007B5A75" w:rsidRDefault="007B5A75" w:rsidP="007B5A75">
      <w:pPr>
        <w:rPr>
          <w:rFonts w:ascii="Times New Roman" w:hAnsi="Times New Roman" w:cs="Times New Roman"/>
        </w:rPr>
      </w:pPr>
      <w:r w:rsidRPr="002B442E">
        <w:rPr>
          <w:rFonts w:ascii="Times New Roman" w:hAnsi="Times New Roman" w:cs="Times New Roman"/>
          <w:u w:val="single"/>
        </w:rPr>
        <w:t xml:space="preserve">Физика </w:t>
      </w:r>
      <w:r>
        <w:rPr>
          <w:rFonts w:ascii="Times New Roman" w:hAnsi="Times New Roman" w:cs="Times New Roman"/>
        </w:rPr>
        <w:t>: општинско такмичење:</w:t>
      </w:r>
    </w:p>
    <w:p w:rsidR="007B5A75" w:rsidRDefault="007B5A75" w:rsidP="007B5A75">
      <w:pPr>
        <w:rPr>
          <w:rFonts w:ascii="Times New Roman" w:hAnsi="Times New Roman" w:cs="Times New Roman"/>
        </w:rPr>
      </w:pPr>
      <w:r>
        <w:rPr>
          <w:rFonts w:ascii="Times New Roman" w:hAnsi="Times New Roman" w:cs="Times New Roman"/>
        </w:rPr>
        <w:lastRenderedPageBreak/>
        <w:t xml:space="preserve">Михајло Ресевац - </w:t>
      </w:r>
      <w:r w:rsidRPr="00604DC9">
        <w:rPr>
          <w:rFonts w:ascii="Times New Roman" w:hAnsi="Times New Roman" w:cs="Times New Roman"/>
        </w:rPr>
        <w:t xml:space="preserve">Iранг </w:t>
      </w:r>
      <w:r>
        <w:rPr>
          <w:rFonts w:ascii="Times New Roman" w:hAnsi="Times New Roman" w:cs="Times New Roman"/>
        </w:rPr>
        <w:t xml:space="preserve">; Лука Панчић , Вукан Милосављевић - </w:t>
      </w:r>
      <w:r w:rsidRPr="00604DC9">
        <w:rPr>
          <w:rFonts w:ascii="Times New Roman" w:hAnsi="Times New Roman" w:cs="Times New Roman"/>
        </w:rPr>
        <w:t xml:space="preserve">IIранг </w:t>
      </w:r>
    </w:p>
    <w:p w:rsidR="007B5A75" w:rsidRDefault="007B5A75" w:rsidP="007B5A75">
      <w:pPr>
        <w:rPr>
          <w:rFonts w:ascii="Times New Roman" w:hAnsi="Times New Roman" w:cs="Times New Roman"/>
        </w:rPr>
      </w:pPr>
      <w:r>
        <w:rPr>
          <w:rFonts w:ascii="Times New Roman" w:hAnsi="Times New Roman" w:cs="Times New Roman"/>
        </w:rPr>
        <w:t xml:space="preserve">Окружно такмичење: Михајло Ресевац - </w:t>
      </w:r>
      <w:r w:rsidRPr="00604DC9">
        <w:rPr>
          <w:rFonts w:ascii="Times New Roman" w:hAnsi="Times New Roman" w:cs="Times New Roman"/>
        </w:rPr>
        <w:t xml:space="preserve">Iранг </w:t>
      </w:r>
      <w:r>
        <w:rPr>
          <w:rFonts w:ascii="Times New Roman" w:hAnsi="Times New Roman" w:cs="Times New Roman"/>
        </w:rPr>
        <w:t>- позван на Државно такмичење (због болести није отишао)</w:t>
      </w:r>
    </w:p>
    <w:p w:rsidR="007B5A75" w:rsidRDefault="007B5A75" w:rsidP="007B5A75">
      <w:pPr>
        <w:rPr>
          <w:rFonts w:ascii="Times New Roman" w:hAnsi="Times New Roman" w:cs="Times New Roman"/>
        </w:rPr>
      </w:pPr>
      <w:r w:rsidRPr="00F60C69">
        <w:rPr>
          <w:rFonts w:ascii="Times New Roman" w:hAnsi="Times New Roman" w:cs="Times New Roman"/>
          <w:u w:val="single"/>
        </w:rPr>
        <w:t xml:space="preserve">Хемија </w:t>
      </w:r>
      <w:r>
        <w:rPr>
          <w:rFonts w:ascii="Times New Roman" w:hAnsi="Times New Roman" w:cs="Times New Roman"/>
        </w:rPr>
        <w:t>: општинско такмичење</w:t>
      </w:r>
    </w:p>
    <w:p w:rsidR="007B5A75" w:rsidRPr="008E0828" w:rsidRDefault="007B5A75" w:rsidP="007B5A75">
      <w:pPr>
        <w:rPr>
          <w:rFonts w:ascii="Times New Roman" w:hAnsi="Times New Roman" w:cs="Times New Roman"/>
        </w:rPr>
      </w:pPr>
      <w:r>
        <w:rPr>
          <w:rFonts w:ascii="Times New Roman" w:hAnsi="Times New Roman" w:cs="Times New Roman"/>
        </w:rPr>
        <w:t xml:space="preserve">Костић Наталија - 1.место </w:t>
      </w:r>
    </w:p>
    <w:p w:rsidR="007B5A75" w:rsidRPr="00604DC9" w:rsidRDefault="007B5A75" w:rsidP="007B5A75">
      <w:pPr>
        <w:rPr>
          <w:rFonts w:ascii="Times New Roman" w:hAnsi="Times New Roman" w:cs="Times New Roman"/>
        </w:rPr>
      </w:pPr>
      <w:r w:rsidRPr="00604DC9">
        <w:rPr>
          <w:rFonts w:ascii="Times New Roman" w:hAnsi="Times New Roman" w:cs="Times New Roman"/>
        </w:rPr>
        <w:t>Договорено је да се</w:t>
      </w:r>
      <w:r>
        <w:rPr>
          <w:rFonts w:ascii="Times New Roman" w:hAnsi="Times New Roman" w:cs="Times New Roman"/>
        </w:rPr>
        <w:t xml:space="preserve"> </w:t>
      </w:r>
      <w:r w:rsidRPr="00604DC9">
        <w:rPr>
          <w:rFonts w:ascii="Times New Roman" w:hAnsi="Times New Roman" w:cs="Times New Roman"/>
        </w:rPr>
        <w:t>ученици   за постигнуте резултате на такмичењима наградити дипломама  сходно Правилнику о дипломама за изузетан успех у основном образовању и васпитању. Извршена је и детаљна анализа  пробног завршног испита. На основу добијених резултата  закључено  да је одређеном броју ученикапотребно веће залагање у припремању за завршни испит (то су уједно и ученици који не долазе наприпремну наставу, која је организована од почетка полугодишта) како би своје резултатепобољшали. У наредном периоду предметни наставник ће указати ученицима на грешке и датипотребне смернице за даљи рад.</w:t>
      </w:r>
    </w:p>
    <w:p w:rsidR="007B5A75" w:rsidRPr="00604DC9" w:rsidRDefault="007B5A75" w:rsidP="007B5A75">
      <w:pPr>
        <w:rPr>
          <w:rFonts w:ascii="Times New Roman" w:hAnsi="Times New Roman" w:cs="Times New Roman"/>
          <w:u w:val="single"/>
          <w:lang w:val="sr-Cyrl-CS"/>
        </w:rPr>
      </w:pPr>
      <w:r w:rsidRPr="00604DC9">
        <w:rPr>
          <w:rFonts w:ascii="Times New Roman" w:hAnsi="Times New Roman" w:cs="Times New Roman"/>
          <w:u w:val="single"/>
          <w:lang w:val="sr-Cyrl-CS"/>
        </w:rPr>
        <w:t xml:space="preserve">На </w:t>
      </w:r>
      <w:r w:rsidRPr="00604DC9">
        <w:rPr>
          <w:rFonts w:ascii="Times New Roman" w:hAnsi="Times New Roman" w:cs="Times New Roman"/>
          <w:u w:val="single"/>
        </w:rPr>
        <w:t xml:space="preserve">шестој </w:t>
      </w:r>
      <w:r w:rsidRPr="00604DC9">
        <w:rPr>
          <w:rFonts w:ascii="Times New Roman" w:hAnsi="Times New Roman" w:cs="Times New Roman"/>
          <w:u w:val="single"/>
          <w:lang w:val="sr-Cyrl-CS"/>
        </w:rPr>
        <w:t xml:space="preserve">  седници Стручног већа :</w:t>
      </w:r>
    </w:p>
    <w:p w:rsidR="007B5A75" w:rsidRDefault="007B5A75" w:rsidP="007B5A75">
      <w:pPr>
        <w:rPr>
          <w:rFonts w:ascii="Times New Roman" w:hAnsi="Times New Roman" w:cs="Times New Roman"/>
        </w:rPr>
      </w:pPr>
      <w:r w:rsidRPr="00604DC9">
        <w:rPr>
          <w:rFonts w:ascii="Times New Roman" w:hAnsi="Times New Roman" w:cs="Times New Roman"/>
          <w:lang w:val="sr-Cyrl-CS"/>
        </w:rPr>
        <w:t>Анализиран је  успеха на крају другог полугодишта</w:t>
      </w:r>
      <w:r>
        <w:rPr>
          <w:rFonts w:ascii="Times New Roman" w:hAnsi="Times New Roman" w:cs="Times New Roman"/>
          <w:lang w:val="sr-Cyrl-CS"/>
        </w:rPr>
        <w:t>-</w:t>
      </w:r>
      <w:r w:rsidRPr="00604DC9">
        <w:rPr>
          <w:rFonts w:ascii="Times New Roman" w:hAnsi="Times New Roman" w:cs="Times New Roman"/>
        </w:rPr>
        <w:t xml:space="preserve">Успех ученика из предмета природних наука је у граицама очекиваног. </w:t>
      </w:r>
      <w:r w:rsidRPr="00604DC9">
        <w:rPr>
          <w:rFonts w:ascii="Times New Roman" w:hAnsi="Times New Roman" w:cs="Times New Roman"/>
          <w:lang w:val="sr-Cyrl-CS"/>
        </w:rPr>
        <w:t>Наставници су известили  о реализацији редовне, додатне и допунске наставе и секција на крају школске године.</w:t>
      </w:r>
      <w:r w:rsidRPr="00604DC9">
        <w:rPr>
          <w:rFonts w:ascii="Times New Roman" w:hAnsi="Times New Roman" w:cs="Times New Roman"/>
        </w:rPr>
        <w:t xml:space="preserve"> Све наставне и ваанаставне активности рализовали према предвиженом плану и програму. Посећеност ваннаставним активностима варирала је током година , а најбоља посећеност се бележи пред усмена испитивања и писмене провере .Дисутовало се о слабој мотивацији за реализацију огледних и угледних часова , о подели часова за следећу школску годину и о припреми за израду извештаја о раду Ст. већа.</w:t>
      </w:r>
    </w:p>
    <w:p w:rsidR="00632F94" w:rsidRPr="00632F94" w:rsidRDefault="00632F94" w:rsidP="007B5A75">
      <w:pPr>
        <w:rPr>
          <w:rFonts w:ascii="Times New Roman" w:hAnsi="Times New Roman" w:cs="Times New Roman"/>
        </w:rPr>
      </w:pPr>
    </w:p>
    <w:p w:rsidR="003E689C" w:rsidRPr="004A49E3" w:rsidRDefault="005D01AA" w:rsidP="003E1305">
      <w:pPr>
        <w:pStyle w:val="Heading2"/>
        <w:rPr>
          <w:lang w:val="sr-Cyrl-CS"/>
        </w:rPr>
      </w:pPr>
      <w:bookmarkStart w:id="79" w:name="_Toc239430933"/>
      <w:r w:rsidRPr="00632F94">
        <w:t>6</w:t>
      </w:r>
      <w:r w:rsidR="00366635" w:rsidRPr="00632F94">
        <w:t xml:space="preserve">.6. </w:t>
      </w:r>
      <w:r w:rsidR="003E689C" w:rsidRPr="00632F94">
        <w:t xml:space="preserve">Годишњи извештај рада </w:t>
      </w:r>
      <w:r w:rsidR="006E5589" w:rsidRPr="00632F94">
        <w:t>С</w:t>
      </w:r>
      <w:r w:rsidR="003E689C" w:rsidRPr="00632F94">
        <w:t>тручног већа за предмете</w:t>
      </w:r>
      <w:r w:rsidR="006B1DBD" w:rsidRPr="00632F94">
        <w:t xml:space="preserve"> </w:t>
      </w:r>
      <w:r w:rsidR="006E5589" w:rsidRPr="00632F94">
        <w:t>т</w:t>
      </w:r>
      <w:r w:rsidR="002719B1" w:rsidRPr="00632F94">
        <w:t xml:space="preserve">ехника и технологија </w:t>
      </w:r>
      <w:r w:rsidR="003E689C" w:rsidRPr="00632F94">
        <w:t xml:space="preserve">и </w:t>
      </w:r>
      <w:r w:rsidR="006E5589" w:rsidRPr="00632F94">
        <w:t>и</w:t>
      </w:r>
      <w:r w:rsidR="003E689C" w:rsidRPr="00632F94">
        <w:t>нформатика и рачунарство</w:t>
      </w:r>
      <w:r w:rsidR="00366635" w:rsidRPr="00632F94">
        <w:t xml:space="preserve">за школску </w:t>
      </w:r>
      <w:r w:rsidR="0067117C" w:rsidRPr="00632F94">
        <w:t>20</w:t>
      </w:r>
      <w:r w:rsidR="00F57A89" w:rsidRPr="00632F94">
        <w:t>2</w:t>
      </w:r>
      <w:r w:rsidR="00331DFE" w:rsidRPr="00632F94">
        <w:t>5</w:t>
      </w:r>
      <w:r w:rsidR="00F57A89" w:rsidRPr="00632F94">
        <w:t>/202</w:t>
      </w:r>
      <w:r w:rsidR="00331DFE" w:rsidRPr="00632F94">
        <w:t>6</w:t>
      </w:r>
      <w:r w:rsidR="00366635" w:rsidRPr="00632F94">
        <w:t>. годину</w:t>
      </w:r>
      <w:bookmarkEnd w:id="78"/>
      <w:bookmarkEnd w:id="79"/>
    </w:p>
    <w:p w:rsidR="003E689C" w:rsidRPr="004A49E3" w:rsidRDefault="003E689C" w:rsidP="003E689C">
      <w:pPr>
        <w:jc w:val="center"/>
        <w:rPr>
          <w:rFonts w:ascii="Times New Roman" w:hAnsi="Times New Roman" w:cs="Times New Roman"/>
          <w:szCs w:val="24"/>
          <w:lang w:val="sr-Cyrl-CS"/>
        </w:rPr>
      </w:pPr>
    </w:p>
    <w:p w:rsidR="00331DFE" w:rsidRPr="004A49E3" w:rsidRDefault="00331DFE" w:rsidP="00331DFE">
      <w:pPr>
        <w:ind w:left="720"/>
        <w:rPr>
          <w:rFonts w:ascii="Times New Roman" w:eastAsia="Calibri" w:hAnsi="Times New Roman" w:cs="Times New Roman"/>
          <w:b/>
          <w:i/>
          <w:color w:val="000000"/>
        </w:rPr>
      </w:pPr>
    </w:p>
    <w:p w:rsidR="00632F94" w:rsidRDefault="00632F94" w:rsidP="00632F94">
      <w:pPr>
        <w:ind w:left="720"/>
        <w:jc w:val="both"/>
        <w:rPr>
          <w:rFonts w:ascii="Calibri" w:eastAsia="Calibri" w:hAnsi="Calibri" w:cs="Times New Roman"/>
          <w:color w:val="000000"/>
        </w:rPr>
      </w:pPr>
      <w:r>
        <w:rPr>
          <w:rFonts w:ascii="Calibri" w:eastAsia="Calibri" w:hAnsi="Calibri" w:cs="Times New Roman"/>
          <w:color w:val="000000"/>
        </w:rPr>
        <w:t>Рад стручног већа током школске 2025/2026. године одвијао се континуирано и у потпуности према утвђеном плану. Кроз конструктиван и тимски рад успешно су реализовали све предвиђене облике наставе, као и припреме ученика за такмичење. Састанцима је присуствовала и директорка школе, пружајући подршку раду већа. Одржано је седам састанака. Главне теме о којима се расправљало и које су анализиране на састанцима су:</w:t>
      </w:r>
    </w:p>
    <w:p w:rsidR="00632F94" w:rsidRDefault="00632F94" w:rsidP="00632F94">
      <w:pPr>
        <w:ind w:left="720"/>
        <w:jc w:val="both"/>
        <w:rPr>
          <w:rFonts w:ascii="Calibri" w:eastAsia="Calibri" w:hAnsi="Calibri" w:cs="Times New Roman"/>
          <w:color w:val="000000"/>
        </w:rPr>
      </w:pPr>
    </w:p>
    <w:p w:rsidR="00632F94" w:rsidRPr="00FD3837" w:rsidRDefault="00632F94" w:rsidP="00632F94">
      <w:pPr>
        <w:numPr>
          <w:ilvl w:val="0"/>
          <w:numId w:val="31"/>
        </w:numPr>
        <w:spacing w:after="0"/>
        <w:jc w:val="both"/>
        <w:rPr>
          <w:rFonts w:ascii="Calibri" w:eastAsia="Calibri" w:hAnsi="Calibri" w:cs="Times New Roman"/>
          <w:b/>
          <w:i/>
          <w:color w:val="000000"/>
        </w:rPr>
      </w:pPr>
      <w:r>
        <w:rPr>
          <w:rFonts w:ascii="Calibri" w:eastAsia="Calibri" w:hAnsi="Calibri" w:cs="Times New Roman"/>
          <w:b/>
          <w:color w:val="000000"/>
        </w:rPr>
        <w:t xml:space="preserve">Организација и планирање наставе: </w:t>
      </w:r>
      <w:r>
        <w:rPr>
          <w:rFonts w:ascii="Calibri" w:eastAsia="Calibri" w:hAnsi="Calibri" w:cs="Times New Roman"/>
          <w:color w:val="000000"/>
        </w:rPr>
        <w:t>На самом почетку дефинисано је планирање редовне наставе и ваннаставних активности, те су израђени глобални и оперативни планови рада. Такође, чланови већа су детаљно упознати са званичним годишњим календаром такмичења.</w:t>
      </w:r>
    </w:p>
    <w:p w:rsidR="00632F94" w:rsidRPr="00FB3C01" w:rsidRDefault="00632F94" w:rsidP="00632F94">
      <w:pPr>
        <w:numPr>
          <w:ilvl w:val="0"/>
          <w:numId w:val="31"/>
        </w:numPr>
        <w:spacing w:after="0"/>
        <w:jc w:val="both"/>
        <w:rPr>
          <w:rFonts w:ascii="Calibri" w:eastAsia="Calibri" w:hAnsi="Calibri" w:cs="Times New Roman"/>
          <w:b/>
          <w:i/>
          <w:color w:val="000000"/>
        </w:rPr>
      </w:pPr>
      <w:r w:rsidRPr="008501CA">
        <w:rPr>
          <w:rFonts w:ascii="Calibri" w:eastAsia="Calibri" w:hAnsi="Calibri" w:cs="Times New Roman"/>
          <w:b/>
          <w:color w:val="000000"/>
        </w:rPr>
        <w:t>Методика и оцењивање:</w:t>
      </w:r>
      <w:r>
        <w:rPr>
          <w:rFonts w:ascii="Calibri" w:eastAsia="Calibri" w:hAnsi="Calibri" w:cs="Times New Roman"/>
          <w:color w:val="000000"/>
        </w:rPr>
        <w:t xml:space="preserve"> Посебна пажња је посвећена уједначавању критеријума оцењивања ради објективног вредновања знања ученика.</w:t>
      </w:r>
    </w:p>
    <w:p w:rsidR="00632F94" w:rsidRDefault="00632F94" w:rsidP="00632F94">
      <w:pPr>
        <w:numPr>
          <w:ilvl w:val="0"/>
          <w:numId w:val="31"/>
        </w:numPr>
        <w:spacing w:after="0"/>
        <w:jc w:val="both"/>
        <w:rPr>
          <w:rFonts w:ascii="Calibri" w:eastAsia="Calibri" w:hAnsi="Calibri" w:cs="Times New Roman"/>
          <w:color w:val="000000"/>
        </w:rPr>
      </w:pPr>
      <w:r w:rsidRPr="008501CA">
        <w:rPr>
          <w:rFonts w:ascii="Calibri" w:eastAsia="Calibri" w:hAnsi="Calibri" w:cs="Times New Roman"/>
          <w:b/>
          <w:color w:val="000000"/>
        </w:rPr>
        <w:t>Унапређивање услова рада и опреме</w:t>
      </w:r>
      <w:r w:rsidRPr="008501CA">
        <w:rPr>
          <w:rFonts w:ascii="Calibri" w:eastAsia="Calibri" w:hAnsi="Calibri" w:cs="Times New Roman"/>
          <w:color w:val="000000"/>
        </w:rPr>
        <w:t>: Расправљало се о адекватној примени постојећих и нових наставних средстава у свакодневној пракси.</w:t>
      </w:r>
    </w:p>
    <w:p w:rsidR="00632F94" w:rsidRDefault="00632F94" w:rsidP="00632F94">
      <w:pPr>
        <w:numPr>
          <w:ilvl w:val="0"/>
          <w:numId w:val="31"/>
        </w:numPr>
        <w:spacing w:after="0"/>
        <w:jc w:val="both"/>
        <w:rPr>
          <w:rFonts w:ascii="Calibri" w:eastAsia="Calibri" w:hAnsi="Calibri" w:cs="Times New Roman"/>
          <w:color w:val="000000"/>
        </w:rPr>
      </w:pPr>
      <w:r w:rsidRPr="001314BF">
        <w:rPr>
          <w:rFonts w:ascii="Calibri" w:eastAsia="Calibri" w:hAnsi="Calibri" w:cs="Times New Roman"/>
          <w:b/>
          <w:color w:val="000000"/>
        </w:rPr>
        <w:t>Рад са талентованим ученицима и менторски рад</w:t>
      </w:r>
      <w:r w:rsidRPr="001314BF">
        <w:rPr>
          <w:rFonts w:ascii="Calibri" w:eastAsia="Calibri" w:hAnsi="Calibri" w:cs="Times New Roman"/>
          <w:color w:val="000000"/>
        </w:rPr>
        <w:t>: Кроз континуиран менторски рад са ученицима развијамо такмичарски дух</w:t>
      </w:r>
      <w:r>
        <w:rPr>
          <w:rFonts w:ascii="Calibri" w:eastAsia="Calibri" w:hAnsi="Calibri" w:cs="Times New Roman"/>
          <w:color w:val="000000"/>
        </w:rPr>
        <w:t xml:space="preserve"> и </w:t>
      </w:r>
      <w:r w:rsidRPr="001314BF">
        <w:rPr>
          <w:rFonts w:ascii="Calibri" w:eastAsia="Calibri" w:hAnsi="Calibri" w:cs="Times New Roman"/>
          <w:color w:val="000000"/>
        </w:rPr>
        <w:t xml:space="preserve">подстичемо креативност, те их </w:t>
      </w:r>
      <w:r w:rsidRPr="001314BF">
        <w:rPr>
          <w:rFonts w:ascii="Calibri" w:eastAsia="Calibri" w:hAnsi="Calibri" w:cs="Times New Roman"/>
          <w:color w:val="000000"/>
        </w:rPr>
        <w:lastRenderedPageBreak/>
        <w:t>усмеравамо ка даљем образовању и будућим занимањима у области технике и технологије и сродних наука.</w:t>
      </w:r>
    </w:p>
    <w:p w:rsidR="00632F94" w:rsidRDefault="00632F94" w:rsidP="00632F94">
      <w:pPr>
        <w:numPr>
          <w:ilvl w:val="0"/>
          <w:numId w:val="31"/>
        </w:numPr>
        <w:spacing w:after="0"/>
        <w:jc w:val="both"/>
        <w:rPr>
          <w:rFonts w:ascii="Calibri" w:eastAsia="Calibri" w:hAnsi="Calibri" w:cs="Times New Roman"/>
          <w:color w:val="000000"/>
        </w:rPr>
      </w:pPr>
      <w:r w:rsidRPr="001314BF">
        <w:rPr>
          <w:rFonts w:ascii="Calibri" w:eastAsia="Calibri" w:hAnsi="Calibri" w:cs="Times New Roman"/>
          <w:b/>
          <w:color w:val="000000"/>
        </w:rPr>
        <w:t xml:space="preserve">Анализа резултата и евалуација: </w:t>
      </w:r>
      <w:r>
        <w:rPr>
          <w:rFonts w:ascii="Calibri" w:eastAsia="Calibri" w:hAnsi="Calibri" w:cs="Times New Roman"/>
          <w:color w:val="000000"/>
        </w:rPr>
        <w:t>Веће је континуирано вршило анализу успешности реализације планираних задатака. Наставни процес се одвијао у скаду са предвиђеним планом без одступања.</w:t>
      </w:r>
    </w:p>
    <w:p w:rsidR="00632F94" w:rsidRPr="004F7C16" w:rsidRDefault="00632F94" w:rsidP="00632F94">
      <w:pPr>
        <w:numPr>
          <w:ilvl w:val="0"/>
          <w:numId w:val="31"/>
        </w:numPr>
        <w:spacing w:after="0"/>
        <w:jc w:val="both"/>
        <w:rPr>
          <w:rFonts w:ascii="Calibri" w:eastAsia="Calibri" w:hAnsi="Calibri" w:cs="Times New Roman"/>
          <w:color w:val="000000"/>
        </w:rPr>
      </w:pPr>
      <w:r w:rsidRPr="004F7C16">
        <w:rPr>
          <w:rFonts w:ascii="Calibri" w:eastAsia="Calibri" w:hAnsi="Calibri" w:cs="Times New Roman"/>
          <w:b/>
          <w:color w:val="000000"/>
        </w:rPr>
        <w:t xml:space="preserve">Одабир уџбеника за школску 2026/2027. годину: </w:t>
      </w:r>
      <w:r>
        <w:rPr>
          <w:rFonts w:ascii="Calibri" w:eastAsia="Calibri" w:hAnsi="Calibri" w:cs="Times New Roman"/>
          <w:color w:val="000000"/>
        </w:rPr>
        <w:t xml:space="preserve">У оквиру припрема за наредну школску годину, развотрене су понуде издавачких кућа и веће је донело једногласну одлуку о одабиру литературе. </w:t>
      </w:r>
    </w:p>
    <w:p w:rsidR="00632F94" w:rsidRDefault="00632F94" w:rsidP="00632F94">
      <w:pPr>
        <w:ind w:left="720"/>
        <w:jc w:val="both"/>
        <w:rPr>
          <w:rFonts w:ascii="Calibri" w:eastAsia="Calibri" w:hAnsi="Calibri" w:cs="Times New Roman"/>
          <w:b/>
          <w:i/>
          <w:color w:val="000000"/>
        </w:rPr>
      </w:pPr>
    </w:p>
    <w:p w:rsidR="00632F94" w:rsidRPr="00B53384" w:rsidRDefault="00632F94" w:rsidP="00632F94">
      <w:pPr>
        <w:ind w:left="720"/>
        <w:jc w:val="both"/>
        <w:rPr>
          <w:rFonts w:ascii="Calibri" w:eastAsia="Calibri" w:hAnsi="Calibri" w:cs="Times New Roman"/>
          <w:b/>
          <w:i/>
          <w:color w:val="000000"/>
        </w:rPr>
      </w:pPr>
    </w:p>
    <w:tbl>
      <w:tblPr>
        <w:tblW w:w="891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5"/>
        <w:gridCol w:w="4429"/>
      </w:tblGrid>
      <w:tr w:rsidR="00632F94" w:rsidRPr="00B63383" w:rsidTr="00632F94">
        <w:trPr>
          <w:trHeight w:val="247"/>
        </w:trPr>
        <w:tc>
          <w:tcPr>
            <w:tcW w:w="4485" w:type="dxa"/>
            <w:shd w:val="clear" w:color="auto" w:fill="auto"/>
          </w:tcPr>
          <w:p w:rsidR="00632F94" w:rsidRPr="00B63383" w:rsidRDefault="00632F94" w:rsidP="00632F94">
            <w:pPr>
              <w:jc w:val="both"/>
              <w:rPr>
                <w:rFonts w:ascii="Calibri" w:eastAsia="Calibri" w:hAnsi="Calibri" w:cs="Times New Roman"/>
                <w:b/>
                <w:i/>
                <w:color w:val="000000"/>
              </w:rPr>
            </w:pPr>
            <w:r w:rsidRPr="00B63383">
              <w:rPr>
                <w:rFonts w:ascii="Calibri" w:eastAsia="Calibri" w:hAnsi="Calibri" w:cs="Times New Roman"/>
                <w:b/>
                <w:i/>
                <w:color w:val="000000"/>
              </w:rPr>
              <w:t>Стручно већа за ТиТ и ИР</w:t>
            </w:r>
          </w:p>
        </w:tc>
        <w:tc>
          <w:tcPr>
            <w:tcW w:w="4429" w:type="dxa"/>
            <w:shd w:val="clear" w:color="auto" w:fill="auto"/>
          </w:tcPr>
          <w:p w:rsidR="00632F94" w:rsidRPr="00B63383" w:rsidRDefault="00632F94" w:rsidP="00632F94">
            <w:pPr>
              <w:jc w:val="both"/>
              <w:rPr>
                <w:rFonts w:ascii="Calibri" w:eastAsia="Calibri" w:hAnsi="Calibri" w:cs="Times New Roman"/>
                <w:b/>
                <w:i/>
                <w:color w:val="000000"/>
              </w:rPr>
            </w:pPr>
            <w:r w:rsidRPr="00B63383">
              <w:rPr>
                <w:rFonts w:ascii="Calibri" w:eastAsia="Calibri" w:hAnsi="Calibri" w:cs="Times New Roman"/>
                <w:b/>
                <w:i/>
                <w:color w:val="000000"/>
              </w:rPr>
              <w:t>Руководилац</w:t>
            </w:r>
          </w:p>
        </w:tc>
      </w:tr>
      <w:tr w:rsidR="00632F94" w:rsidRPr="00B63383" w:rsidTr="00632F94">
        <w:trPr>
          <w:trHeight w:val="1003"/>
        </w:trPr>
        <w:tc>
          <w:tcPr>
            <w:tcW w:w="4485" w:type="dxa"/>
            <w:shd w:val="clear" w:color="auto" w:fill="auto"/>
          </w:tcPr>
          <w:p w:rsidR="00632F94" w:rsidRPr="00B63383" w:rsidRDefault="00632F94" w:rsidP="00632F94">
            <w:pPr>
              <w:numPr>
                <w:ilvl w:val="0"/>
                <w:numId w:val="18"/>
              </w:numPr>
              <w:spacing w:after="0"/>
              <w:jc w:val="both"/>
              <w:rPr>
                <w:rFonts w:ascii="Calibri" w:eastAsia="Calibri" w:hAnsi="Calibri" w:cs="Times New Roman"/>
                <w:color w:val="000000"/>
              </w:rPr>
            </w:pPr>
            <w:r w:rsidRPr="00B63383">
              <w:rPr>
                <w:rFonts w:ascii="Calibri" w:eastAsia="Calibri" w:hAnsi="Calibri" w:cs="Times New Roman"/>
                <w:color w:val="000000"/>
              </w:rPr>
              <w:t>Милош Велемировић</w:t>
            </w:r>
          </w:p>
          <w:p w:rsidR="00632F94" w:rsidRPr="00B63383" w:rsidRDefault="00632F94" w:rsidP="00632F94">
            <w:pPr>
              <w:numPr>
                <w:ilvl w:val="0"/>
                <w:numId w:val="18"/>
              </w:numPr>
              <w:spacing w:after="0"/>
              <w:jc w:val="both"/>
              <w:rPr>
                <w:rFonts w:ascii="Calibri" w:eastAsia="Calibri" w:hAnsi="Calibri" w:cs="Times New Roman"/>
                <w:color w:val="000000"/>
              </w:rPr>
            </w:pPr>
            <w:r w:rsidRPr="00B63383">
              <w:rPr>
                <w:rFonts w:ascii="Calibri" w:eastAsia="Calibri" w:hAnsi="Calibri" w:cs="Times New Roman"/>
                <w:color w:val="000000"/>
              </w:rPr>
              <w:t>Срђан Илић</w:t>
            </w:r>
          </w:p>
          <w:p w:rsidR="00632F94" w:rsidRPr="00B63383" w:rsidRDefault="00632F94" w:rsidP="00632F94">
            <w:pPr>
              <w:numPr>
                <w:ilvl w:val="0"/>
                <w:numId w:val="18"/>
              </w:numPr>
              <w:spacing w:after="0"/>
              <w:jc w:val="both"/>
              <w:rPr>
                <w:rFonts w:ascii="Calibri" w:eastAsia="Calibri" w:hAnsi="Calibri" w:cs="Times New Roman"/>
                <w:color w:val="000000"/>
              </w:rPr>
            </w:pPr>
            <w:r>
              <w:rPr>
                <w:rFonts w:ascii="Calibri" w:eastAsia="Calibri" w:hAnsi="Calibri" w:cs="Times New Roman"/>
                <w:color w:val="000000"/>
              </w:rPr>
              <w:t>Јована Вељковић</w:t>
            </w:r>
          </w:p>
          <w:p w:rsidR="00632F94" w:rsidRPr="00B63383" w:rsidRDefault="00632F94" w:rsidP="00632F94">
            <w:pPr>
              <w:numPr>
                <w:ilvl w:val="0"/>
                <w:numId w:val="18"/>
              </w:numPr>
              <w:spacing w:after="0"/>
              <w:jc w:val="both"/>
              <w:rPr>
                <w:rFonts w:ascii="Calibri" w:eastAsia="Calibri" w:hAnsi="Calibri" w:cs="Times New Roman"/>
                <w:color w:val="000000"/>
              </w:rPr>
            </w:pPr>
            <w:r w:rsidRPr="00B63383">
              <w:rPr>
                <w:rFonts w:ascii="Calibri" w:eastAsia="Calibri" w:hAnsi="Calibri" w:cs="Times New Roman"/>
                <w:color w:val="000000"/>
              </w:rPr>
              <w:t>Марина Стојменовић</w:t>
            </w:r>
          </w:p>
        </w:tc>
        <w:tc>
          <w:tcPr>
            <w:tcW w:w="4429" w:type="dxa"/>
            <w:shd w:val="clear" w:color="auto" w:fill="auto"/>
          </w:tcPr>
          <w:p w:rsidR="00632F94" w:rsidRPr="00B63383" w:rsidRDefault="00632F94" w:rsidP="00632F94">
            <w:pPr>
              <w:jc w:val="both"/>
              <w:rPr>
                <w:rFonts w:ascii="Calibri" w:eastAsia="Calibri" w:hAnsi="Calibri" w:cs="Times New Roman"/>
                <w:color w:val="000000"/>
              </w:rPr>
            </w:pPr>
          </w:p>
          <w:p w:rsidR="00632F94" w:rsidRPr="00B63383" w:rsidRDefault="00632F94" w:rsidP="00632F94">
            <w:pPr>
              <w:jc w:val="both"/>
              <w:rPr>
                <w:rFonts w:ascii="Calibri" w:eastAsia="Calibri" w:hAnsi="Calibri" w:cs="Times New Roman"/>
                <w:color w:val="000000"/>
              </w:rPr>
            </w:pPr>
            <w:r w:rsidRPr="00B63383">
              <w:rPr>
                <w:rFonts w:ascii="Calibri" w:eastAsia="Calibri" w:hAnsi="Calibri" w:cs="Times New Roman"/>
                <w:color w:val="000000"/>
              </w:rPr>
              <w:t>Марина Стојменовић</w:t>
            </w:r>
          </w:p>
        </w:tc>
      </w:tr>
      <w:tr w:rsidR="00632F94" w:rsidRPr="00B63383" w:rsidTr="00632F94">
        <w:trPr>
          <w:trHeight w:val="247"/>
        </w:trPr>
        <w:tc>
          <w:tcPr>
            <w:tcW w:w="4485" w:type="dxa"/>
            <w:shd w:val="clear" w:color="auto" w:fill="auto"/>
          </w:tcPr>
          <w:p w:rsidR="00632F94" w:rsidRPr="00B63383" w:rsidRDefault="00632F94" w:rsidP="00632F94">
            <w:pPr>
              <w:ind w:left="720"/>
              <w:jc w:val="both"/>
              <w:rPr>
                <w:rFonts w:ascii="Calibri" w:eastAsia="Calibri" w:hAnsi="Calibri" w:cs="Times New Roman"/>
                <w:b/>
                <w:color w:val="000000"/>
              </w:rPr>
            </w:pPr>
            <w:r w:rsidRPr="00B63383">
              <w:rPr>
                <w:rFonts w:ascii="Calibri" w:eastAsia="Calibri" w:hAnsi="Calibri" w:cs="Times New Roman"/>
                <w:b/>
                <w:color w:val="000000"/>
              </w:rPr>
              <w:t>Број одржаних састанака</w:t>
            </w:r>
          </w:p>
        </w:tc>
        <w:tc>
          <w:tcPr>
            <w:tcW w:w="4429" w:type="dxa"/>
            <w:shd w:val="clear" w:color="auto" w:fill="auto"/>
          </w:tcPr>
          <w:p w:rsidR="00632F94" w:rsidRPr="00B63383" w:rsidRDefault="00632F94" w:rsidP="00632F94">
            <w:pPr>
              <w:jc w:val="both"/>
              <w:rPr>
                <w:rFonts w:ascii="Calibri" w:eastAsia="Calibri" w:hAnsi="Calibri" w:cs="Times New Roman"/>
                <w:color w:val="000000"/>
              </w:rPr>
            </w:pPr>
            <w:r>
              <w:rPr>
                <w:rFonts w:ascii="Calibri" w:eastAsia="Calibri" w:hAnsi="Calibri" w:cs="Times New Roman"/>
                <w:color w:val="000000"/>
              </w:rPr>
              <w:t>7</w:t>
            </w:r>
          </w:p>
        </w:tc>
      </w:tr>
    </w:tbl>
    <w:p w:rsidR="00EE2DBA" w:rsidRPr="004A49E3" w:rsidRDefault="00EE2DBA" w:rsidP="00331DFE">
      <w:pPr>
        <w:ind w:left="720"/>
        <w:jc w:val="both"/>
        <w:rPr>
          <w:rFonts w:ascii="Times New Roman" w:eastAsia="Calibri" w:hAnsi="Times New Roman" w:cs="Times New Roman"/>
          <w:color w:val="000000"/>
        </w:rPr>
      </w:pPr>
    </w:p>
    <w:p w:rsidR="003E689C" w:rsidRPr="004A49E3" w:rsidRDefault="005D01AA" w:rsidP="003E1305">
      <w:pPr>
        <w:pStyle w:val="Heading2"/>
      </w:pPr>
      <w:bookmarkStart w:id="80" w:name="_Toc82521712"/>
      <w:bookmarkStart w:id="81" w:name="_Toc239430934"/>
      <w:r w:rsidRPr="007B5A75">
        <w:t>6</w:t>
      </w:r>
      <w:r w:rsidR="005E36E9" w:rsidRPr="007B5A75">
        <w:t>.7</w:t>
      </w:r>
      <w:r w:rsidR="006E5589" w:rsidRPr="007B5A75">
        <w:t xml:space="preserve">. Извештај Стручног већа наставника музичке и ликовне културе за школску </w:t>
      </w:r>
      <w:r w:rsidR="008377E4" w:rsidRPr="007B5A75">
        <w:t>202</w:t>
      </w:r>
      <w:r w:rsidR="00514026" w:rsidRPr="007B5A75">
        <w:t>5</w:t>
      </w:r>
      <w:r w:rsidR="008377E4" w:rsidRPr="007B5A75">
        <w:t>/202</w:t>
      </w:r>
      <w:r w:rsidR="00514026" w:rsidRPr="007B5A75">
        <w:t>6</w:t>
      </w:r>
      <w:r w:rsidR="006E5589" w:rsidRPr="007B5A75">
        <w:t>. годину</w:t>
      </w:r>
      <w:bookmarkEnd w:id="80"/>
      <w:bookmarkEnd w:id="81"/>
    </w:p>
    <w:p w:rsidR="00784311" w:rsidRPr="004A49E3" w:rsidRDefault="00784311" w:rsidP="00784311">
      <w:pPr>
        <w:rPr>
          <w:rFonts w:ascii="Times New Roman" w:hAnsi="Times New Roman" w:cs="Times New Roman"/>
          <w:color w:val="auto"/>
          <w:szCs w:val="24"/>
        </w:rPr>
      </w:pPr>
    </w:p>
    <w:p w:rsidR="007B5A75" w:rsidRDefault="007B5A75" w:rsidP="007B5A75">
      <w:pPr>
        <w:jc w:val="both"/>
        <w:rPr>
          <w:rFonts w:ascii="Times New Roman" w:hAnsi="Times New Roman" w:cs="Times New Roman"/>
          <w:szCs w:val="24"/>
        </w:rPr>
      </w:pPr>
      <w:r>
        <w:rPr>
          <w:rFonts w:ascii="Times New Roman" w:hAnsi="Times New Roman" w:cs="Times New Roman"/>
          <w:szCs w:val="24"/>
        </w:rPr>
        <w:t>Стручно веће наставника ликовне и музичке културе је током школске године радило у пуном саставу, реализујући циљеве и задатке дефинисане Школским програмом и Годишњим планом рада школе.</w:t>
      </w:r>
    </w:p>
    <w:p w:rsidR="007B5A75" w:rsidRPr="00963AB5" w:rsidRDefault="007B5A75" w:rsidP="007B5A75">
      <w:pPr>
        <w:jc w:val="both"/>
        <w:rPr>
          <w:rFonts w:ascii="Times New Roman" w:hAnsi="Times New Roman" w:cs="Times New Roman"/>
          <w:b/>
          <w:szCs w:val="24"/>
        </w:rPr>
      </w:pPr>
      <w:r>
        <w:rPr>
          <w:rFonts w:ascii="Times New Roman" w:hAnsi="Times New Roman" w:cs="Times New Roman"/>
          <w:b/>
          <w:szCs w:val="24"/>
        </w:rPr>
        <w:t>РЕАЛИЗАЦИЈА НАСТАВНОГ ПЛАНА И ПРОГРАМА: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Наставни планови и програми ликовне и музичке културе су реализовани у потуности, и у складу са предвиђеним фондом часова за све разреде, уз минимална одступања.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Оставрено је међупредметна корелација, нарочито у областима историје уметности, националне историје и књижевности. Наставни садржаји су успешно прилагођени ученицимакоји наставу похађају по Индивисуалним образовим плановима (ИОП1 и ИОП2).</w:t>
      </w:r>
    </w:p>
    <w:p w:rsidR="007B5A75" w:rsidRDefault="007B5A75" w:rsidP="007B5A75">
      <w:pPr>
        <w:jc w:val="both"/>
        <w:rPr>
          <w:rFonts w:ascii="Times New Roman" w:hAnsi="Times New Roman" w:cs="Times New Roman"/>
          <w:b/>
          <w:szCs w:val="24"/>
        </w:rPr>
      </w:pPr>
      <w:r>
        <w:rPr>
          <w:rFonts w:ascii="Times New Roman" w:hAnsi="Times New Roman" w:cs="Times New Roman"/>
          <w:b/>
          <w:szCs w:val="24"/>
        </w:rPr>
        <w:t>СЛОБОДНЕ АКТИВНОСТИ И СЕКЦИЈЕ:</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Рад са талентованим ученицима и онима који желе да прошире своја знања одвијао се кроз секције:</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ЛИКОВНА СЕКЦИЈА: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Рад на развијању естетске културе,цртачких и сликарских техника. Чланови секције су редовно уређивали школски пано, изложбене просторе, учествовали на разним конкурсима.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МУЗИЧКА СЕКЦИЈА /ХОР:</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Редовне пробе хора, припремљен богат репертоар за обележавање школских манифестација- Дан школе, тј. Савиндан.</w:t>
      </w:r>
    </w:p>
    <w:p w:rsidR="007B5A75" w:rsidRDefault="007B5A75" w:rsidP="007B5A75">
      <w:pPr>
        <w:jc w:val="both"/>
        <w:rPr>
          <w:rFonts w:ascii="Times New Roman" w:hAnsi="Times New Roman" w:cs="Times New Roman"/>
          <w:b/>
          <w:szCs w:val="24"/>
        </w:rPr>
      </w:pPr>
      <w:r>
        <w:rPr>
          <w:rFonts w:ascii="Times New Roman" w:hAnsi="Times New Roman" w:cs="Times New Roman"/>
          <w:b/>
          <w:szCs w:val="24"/>
        </w:rPr>
        <w:t>УЧЕШЋЕ НА ТАКМИЧЕЊИМА, КОНКУРСИМА И МАНИФЕСТАЦИЈАМА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lastRenderedPageBreak/>
        <w:t>Ученици су под менторством предметних наставника оставарили запажене резултате:</w:t>
      </w:r>
    </w:p>
    <w:p w:rsidR="007B5A75" w:rsidRDefault="007B5A75" w:rsidP="007B5A75">
      <w:pPr>
        <w:jc w:val="both"/>
        <w:rPr>
          <w:rFonts w:ascii="Times New Roman" w:hAnsi="Times New Roman" w:cs="Times New Roman"/>
          <w:szCs w:val="24"/>
        </w:rPr>
      </w:pPr>
      <w:r w:rsidRPr="00635223">
        <w:rPr>
          <w:rFonts w:ascii="Times New Roman" w:hAnsi="Times New Roman" w:cs="Times New Roman"/>
          <w:b/>
          <w:szCs w:val="24"/>
        </w:rPr>
        <w:t>Ликовни конкурси</w:t>
      </w:r>
      <w:r>
        <w:rPr>
          <w:rFonts w:ascii="Times New Roman" w:hAnsi="Times New Roman" w:cs="Times New Roman"/>
          <w:szCs w:val="24"/>
        </w:rPr>
        <w:t xml:space="preserve">: Учешће на локалном ликовном конкурсу поводом Св. Саве, у организацији ЦЗК "Масука" на тему "Светосавље". Награђени ученици су : Ирена Бојовић 8/2, ментор Тања Павловић- Панов; </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Такође је наставница Тања Павловић- Панов узела учешће на Ликовној колонији у ОШ "Херој Радмила Шишковић " у Смедеревској Паланци, као и учешће у ликовној радионици "Креативна радионица " у Гимназији у Великој Плани. На тим радионицама биле су присутне: Ирена Бојовић, Лена МИлошевић и Тамара Ивковић, све ученице су из одељења 8/2. Такође су ученице исте наставнице имале учешће на Републичкој смотри "Сцена, костим, маска, лутка" у Новом Саду, где су изложени радови Ирене Бојовић и Лене Милошевић 8/2.</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У првом полугодишту, Петра Антнијевић 8/1 учествовала је на републичкој смотри у организацији Центра за ликовно васпитање деце и омладине Војводине.</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Ученици наставнице Марине Јордански  су  у ЦЗК " Масука" имали изложене радове, али нису награђени.То су ученици Новак Раденковић и Лазар Глишић 5/2.</w:t>
      </w:r>
    </w:p>
    <w:p w:rsidR="007B5A75" w:rsidRDefault="007B5A75" w:rsidP="007B5A75">
      <w:pPr>
        <w:jc w:val="both"/>
        <w:rPr>
          <w:rFonts w:ascii="Times New Roman" w:hAnsi="Times New Roman" w:cs="Times New Roman"/>
          <w:szCs w:val="24"/>
        </w:rPr>
      </w:pPr>
      <w:r>
        <w:rPr>
          <w:rFonts w:ascii="Times New Roman" w:hAnsi="Times New Roman" w:cs="Times New Roman"/>
          <w:b/>
          <w:szCs w:val="24"/>
        </w:rPr>
        <w:t xml:space="preserve">Музичка такмичења: </w:t>
      </w:r>
      <w:r>
        <w:rPr>
          <w:rFonts w:ascii="Times New Roman" w:hAnsi="Times New Roman" w:cs="Times New Roman"/>
          <w:szCs w:val="24"/>
        </w:rPr>
        <w:t>Учешће солиста на такмичењу "Триолица", које је од ове школске године уврштен у календар такмичења основних школа.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На општинском такмичењу смо остварили следеће резултате: Сара Бошковић 4/3, у својој категорији освојила је прво место; Илија МИлашиновић 4/3, такође у својој категорији је освојио прво место; Теа Павловић5/1, у својој категорији је освојила таође прво место; Тара Миљковић и Софија Стојадиновић 8/3 су у категорији дуета освојиле друго место.</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На окружном такмичењу Илија Милашиновић је освојио прву награду, сара Бошковић, такође прву и пласман на републичко, као и Теа Павловић 5/1.</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Ове две ученице су оставриле и изузетне ретултате на републичком такмичењу. У својим категоријама обе ученице су освојиле прву награду.</w:t>
      </w:r>
    </w:p>
    <w:p w:rsidR="007B5A75" w:rsidRDefault="007B5A75" w:rsidP="007B5A75">
      <w:pPr>
        <w:jc w:val="both"/>
        <w:rPr>
          <w:rFonts w:ascii="Times New Roman" w:hAnsi="Times New Roman" w:cs="Times New Roman"/>
          <w:szCs w:val="24"/>
        </w:rPr>
      </w:pPr>
      <w:r>
        <w:rPr>
          <w:rFonts w:ascii="Times New Roman" w:hAnsi="Times New Roman" w:cs="Times New Roman"/>
          <w:b/>
          <w:szCs w:val="24"/>
        </w:rPr>
        <w:t>Културни живот  школе:</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Организоване су посете изложбама уметника, ученика, са ученицима су органозоване изложбе радова на паноу у холу школе, одлазак ученика на концерте ученика ОМШ "Божидар Трудић", у циљу развоја опште и естетске културе ученика.</w:t>
      </w:r>
    </w:p>
    <w:p w:rsidR="007B5A75" w:rsidRDefault="007B5A75" w:rsidP="007B5A75">
      <w:pPr>
        <w:jc w:val="both"/>
        <w:rPr>
          <w:rFonts w:ascii="Times New Roman" w:hAnsi="Times New Roman" w:cs="Times New Roman"/>
          <w:b/>
          <w:szCs w:val="24"/>
        </w:rPr>
      </w:pPr>
      <w:r>
        <w:rPr>
          <w:rFonts w:ascii="Times New Roman" w:hAnsi="Times New Roman" w:cs="Times New Roman"/>
          <w:b/>
          <w:szCs w:val="24"/>
        </w:rPr>
        <w:t>СТРУЧНО УСАВРШАВАЊЕ НАСТАВНИКА:</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Чланови стручног већа радили су на свом професионалном развоју, похађајући разне вебинаре, стручне скупове, учешће у раду Удружења - УНМКС, УМБПС, УЛПС.</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Праћење стручне литературе и примена нових алата у настави.</w:t>
      </w:r>
    </w:p>
    <w:p w:rsidR="007B5A75" w:rsidRDefault="007B5A75" w:rsidP="007B5A75">
      <w:pPr>
        <w:jc w:val="both"/>
        <w:rPr>
          <w:rFonts w:ascii="Times New Roman" w:hAnsi="Times New Roman" w:cs="Times New Roman"/>
          <w:b/>
          <w:szCs w:val="24"/>
        </w:rPr>
      </w:pPr>
      <w:r>
        <w:rPr>
          <w:rFonts w:ascii="Times New Roman" w:hAnsi="Times New Roman" w:cs="Times New Roman"/>
          <w:b/>
          <w:szCs w:val="24"/>
        </w:rPr>
        <w:t>САМОВРЕДНОВАЊЕ И ПРЕДЛОЗИ ЗА НАРЕДНУ ШКОЛСКУ ГОДИНУ:</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Рад стручног већа је био веоам успешан.Сви планирани задаци су остварени, а настава је допринела богатијем културном животу школе.</w:t>
      </w:r>
    </w:p>
    <w:p w:rsidR="007B5A75" w:rsidRDefault="007B5A75" w:rsidP="007B5A75">
      <w:pPr>
        <w:jc w:val="both"/>
        <w:rPr>
          <w:rFonts w:ascii="Times New Roman" w:hAnsi="Times New Roman" w:cs="Times New Roman"/>
          <w:b/>
          <w:szCs w:val="24"/>
        </w:rPr>
      </w:pPr>
      <w:r>
        <w:rPr>
          <w:rFonts w:ascii="Times New Roman" w:hAnsi="Times New Roman" w:cs="Times New Roman"/>
          <w:b/>
          <w:szCs w:val="24"/>
        </w:rPr>
        <w:t>Предлози за унапређење:</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 xml:space="preserve">Набавка додатних потршних матерјала за ликовну културу; </w:t>
      </w:r>
    </w:p>
    <w:p w:rsidR="007B5A75" w:rsidRDefault="007B5A75" w:rsidP="007B5A75">
      <w:pPr>
        <w:jc w:val="both"/>
        <w:rPr>
          <w:rFonts w:ascii="Times New Roman" w:hAnsi="Times New Roman" w:cs="Times New Roman"/>
          <w:szCs w:val="24"/>
        </w:rPr>
      </w:pPr>
      <w:r>
        <w:rPr>
          <w:rFonts w:ascii="Times New Roman" w:hAnsi="Times New Roman" w:cs="Times New Roman"/>
          <w:szCs w:val="24"/>
        </w:rPr>
        <w:t>Редовно одржавање и сервисирање клавира као и техничке опреме;</w:t>
      </w:r>
    </w:p>
    <w:p w:rsidR="007B5A75" w:rsidRDefault="007B5A75" w:rsidP="007B5A75">
      <w:pPr>
        <w:jc w:val="both"/>
        <w:rPr>
          <w:rFonts w:ascii="Times New Roman" w:hAnsi="Times New Roman" w:cs="Times New Roman"/>
          <w:szCs w:val="24"/>
        </w:rPr>
      </w:pPr>
      <w:r>
        <w:rPr>
          <w:rFonts w:ascii="Times New Roman" w:hAnsi="Times New Roman" w:cs="Times New Roman"/>
          <w:szCs w:val="24"/>
        </w:rPr>
        <w:lastRenderedPageBreak/>
        <w:t>Интензивирање учешћа на пројектним активностима на нивоу локалне заједнице.</w:t>
      </w:r>
    </w:p>
    <w:p w:rsidR="006E5589" w:rsidRPr="004A49E3" w:rsidRDefault="006E5589" w:rsidP="006E5589">
      <w:pPr>
        <w:rPr>
          <w:rFonts w:ascii="Times New Roman" w:hAnsi="Times New Roman" w:cs="Times New Roman"/>
          <w:lang w:val="sr-Cyrl-CS"/>
        </w:rPr>
      </w:pPr>
    </w:p>
    <w:p w:rsidR="006420EC" w:rsidRPr="004A49E3" w:rsidRDefault="006420EC" w:rsidP="006420EC">
      <w:pPr>
        <w:rPr>
          <w:rFonts w:ascii="Times New Roman" w:hAnsi="Times New Roman" w:cs="Times New Roman"/>
          <w:szCs w:val="24"/>
        </w:rPr>
      </w:pPr>
      <w:bookmarkStart w:id="82" w:name="_Toc82521713"/>
    </w:p>
    <w:p w:rsidR="003E689C" w:rsidRPr="004A49E3" w:rsidRDefault="005D01AA" w:rsidP="003E1305">
      <w:pPr>
        <w:pStyle w:val="Heading2"/>
      </w:pPr>
      <w:bookmarkStart w:id="83" w:name="_Toc239430935"/>
      <w:r w:rsidRPr="00924B69">
        <w:t>6</w:t>
      </w:r>
      <w:r w:rsidR="0003399E" w:rsidRPr="00924B69">
        <w:t>.</w:t>
      </w:r>
      <w:r w:rsidR="005E36E9" w:rsidRPr="00924B69">
        <w:t>8</w:t>
      </w:r>
      <w:r w:rsidR="0003399E" w:rsidRPr="00924B69">
        <w:t xml:space="preserve">. </w:t>
      </w:r>
      <w:r w:rsidR="003E689C" w:rsidRPr="00924B69">
        <w:t xml:space="preserve">Извештај </w:t>
      </w:r>
      <w:r w:rsidR="0003399E" w:rsidRPr="00924B69">
        <w:t>С</w:t>
      </w:r>
      <w:r w:rsidR="003E689C" w:rsidRPr="00924B69">
        <w:t xml:space="preserve">тручног већа наставника </w:t>
      </w:r>
      <w:r w:rsidR="005E36E9" w:rsidRPr="00924B69">
        <w:t>друштвених наука</w:t>
      </w:r>
      <w:r w:rsidR="002201F4" w:rsidRPr="00924B69">
        <w:t xml:space="preserve"> </w:t>
      </w:r>
      <w:r w:rsidR="00850E27" w:rsidRPr="00924B69">
        <w:t>202</w:t>
      </w:r>
      <w:r w:rsidR="002201F4" w:rsidRPr="00924B69">
        <w:t>5</w:t>
      </w:r>
      <w:r w:rsidR="00850E27" w:rsidRPr="00924B69">
        <w:t>/202</w:t>
      </w:r>
      <w:r w:rsidR="002201F4" w:rsidRPr="00924B69">
        <w:t>6</w:t>
      </w:r>
      <w:r w:rsidR="0003399E" w:rsidRPr="00924B69">
        <w:t>. годину</w:t>
      </w:r>
      <w:bookmarkEnd w:id="82"/>
      <w:bookmarkEnd w:id="83"/>
    </w:p>
    <w:p w:rsidR="005E36E9" w:rsidRPr="004A49E3" w:rsidRDefault="005E36E9" w:rsidP="005E36E9">
      <w:pPr>
        <w:pStyle w:val="Normal2"/>
        <w:jc w:val="both"/>
        <w:rPr>
          <w:rFonts w:ascii="Times New Roman" w:eastAsia="Times New Roman" w:hAnsi="Times New Roman" w:cs="Times New Roman"/>
          <w:b/>
          <w:sz w:val="24"/>
          <w:szCs w:val="24"/>
        </w:rPr>
      </w:pPr>
    </w:p>
    <w:p w:rsidR="00924B69" w:rsidRPr="00924B69" w:rsidRDefault="00924B69" w:rsidP="00924B69">
      <w:pPr>
        <w:jc w:val="center"/>
        <w:rPr>
          <w:rFonts w:ascii="Times New Roman" w:hAnsi="Times New Roman" w:cs="Times New Roman"/>
          <w:color w:val="auto"/>
          <w:sz w:val="22"/>
          <w:lang w:val="sr-Cyrl-RS"/>
        </w:rPr>
      </w:pPr>
      <w:bookmarkStart w:id="84" w:name="_Toc82521715"/>
      <w:r w:rsidRPr="00924B69">
        <w:rPr>
          <w:rFonts w:ascii="Times New Roman" w:hAnsi="Times New Roman" w:cs="Times New Roman"/>
          <w:color w:val="auto"/>
          <w:sz w:val="22"/>
          <w:lang w:val="en-GB"/>
        </w:rPr>
        <w:t>за школску 2025/2026. годину</w:t>
      </w:r>
    </w:p>
    <w:p w:rsidR="00924B69" w:rsidRPr="00924B69" w:rsidRDefault="00924B69" w:rsidP="00924B69">
      <w:pPr>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Стручно веће друштвених наука је током школске 2025/2026. године реализовало активности у складу са Годишњим планом рада школе и Планом рада Стручног већа. Рад Већа био је усмерен на унапређивање квалитета наставе, професионални развој наставника, унапређивање постигнућа ученика, размену примера добре праксе и континуирано праћење васпитно-образовног рада.</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1. Реализација плана рада</w:t>
      </w:r>
    </w:p>
    <w:p w:rsidR="00924B69" w:rsidRPr="00924B69" w:rsidRDefault="00924B69" w:rsidP="00924B69">
      <w:pPr>
        <w:spacing w:after="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Стручно веће је редовно одржавало планиране седнице, на којима су разматрана питања од значаја за организацију и реализацију наставног процеса. На седницама су анализирани наставни планови и програми, динамика реализације наставних садржаја, успех и владање ученика, критеријуми оцењивања, као и мере за унапређивање квалитета наставе.</w:t>
      </w:r>
    </w:p>
    <w:p w:rsidR="00924B69" w:rsidRPr="00924B69" w:rsidRDefault="00924B69" w:rsidP="00924B69">
      <w:pPr>
        <w:spacing w:after="12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Посебна пажња посвећена је размени искустава, усклађивању наставне праксе и планирању заједничких активности. Већина планираних активности реализована је у потпуности.</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2. Унапређивање наставе</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Наставници су у настави примењивали савремене методе рада, различите облике активног учења, дигиталне наставне садржаје и савремена наставна средства. Посебан акценат стављен је на развијање критичког мишљења, функционалног знања, истраживачког приступа и повезивање наставних садржаја са свакодневним животом.</w:t>
      </w:r>
    </w:p>
    <w:p w:rsidR="00924B69" w:rsidRPr="00924B69" w:rsidRDefault="00924B69" w:rsidP="00924B69">
      <w:pPr>
        <w:spacing w:after="12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Током године реализовани су различити облици индивидуализованог рада, пројектне наставе, тематских часова и међупредметног повезивања.</w:t>
      </w:r>
    </w:p>
    <w:p w:rsidR="00924B69" w:rsidRPr="00924B69" w:rsidRDefault="00924B69" w:rsidP="00924B69">
      <w:pPr>
        <w:spacing w:after="0"/>
        <w:rPr>
          <w:rFonts w:ascii="Times New Roman" w:hAnsi="Times New Roman" w:cs="Times New Roman"/>
          <w:color w:val="auto"/>
          <w:sz w:val="22"/>
          <w:lang w:val="en-GB"/>
        </w:rPr>
      </w:pPr>
      <w:r w:rsidRPr="00924B69">
        <w:rPr>
          <w:rFonts w:ascii="Times New Roman" w:hAnsi="Times New Roman" w:cs="Times New Roman"/>
          <w:color w:val="auto"/>
          <w:sz w:val="22"/>
          <w:lang w:val="en-GB"/>
        </w:rPr>
        <w:t>3. Избор уџбеника</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У складу са законским прописима и роковима, Стручно веће је разматрало понуду одобрених уџбеника за наставне предмете из области друштвених наука. Анализирани су квалитет наставних садржаја, усклађеност са наставним програмом, методички приступ, доступност дигиталних материјала и прилагођеност узрасту ученика.</w:t>
      </w:r>
    </w:p>
    <w:p w:rsidR="00924B69" w:rsidRPr="00924B69" w:rsidRDefault="00924B69" w:rsidP="00924B69">
      <w:pPr>
        <w:spacing w:after="12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Након стручне анализе и разматрања свих релевантних критеријума, донета је одлука о избору уџбеника који најбоље одговарају потребама наставног процеса и ученика.</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4. Анализа успеха ученика</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На седницама Стручног већа редовно су анализирани резултати ученика на крају сваког класификационог периода. Разматрани су успех по одељењима, број одличних, врло добрих, добрих и ученика којима је била потребна додатна подршка.</w:t>
      </w:r>
    </w:p>
    <w:p w:rsidR="00924B69" w:rsidRPr="00924B69" w:rsidRDefault="00924B69" w:rsidP="00924B69">
      <w:pPr>
        <w:spacing w:after="12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На основу извршених анализа предлагане су мере за унапређивање наставе, организовање допунске и додатне наставе, индивидуални рад са ученицима и сарадња са родитељима.</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5. Анализа резултата пробног и завршног испита из историје и географије</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Стручно веће је посебну пажњу посветило анализи резултата ученика на пробном и завршном испиту.</w:t>
      </w:r>
    </w:p>
    <w:p w:rsidR="00924B69" w:rsidRPr="00924B69" w:rsidRDefault="00924B69" w:rsidP="00924B69">
      <w:pPr>
        <w:spacing w:after="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Након анализе резултата пробног завршног испита из историје и географије утврђено је да су ученици успешно савладали већину наставних садржаја, али да су додатну пажњу захтевали задаци који се односе на анализу историјских извора, хронологију, повезивање узрока и последица историјских догађаја, као и читање и тумачење географских карата, графикона и статистичких података.</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У складу са добијеним резултатима наставници су организовали припремну наставу, додатне часове и индивидуални рад са ученицима. Посебна пажња посвећена је увежбавању задатака различитих нивоа сложености и развијању функционалног знања.</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Након спроведеног завршног испита констатовано је да су ученици постигли резултате који су у складу са њиховим могућностима и успехом током школовања. Уочен је напредак у односу на резултате пробног испита, што указује да су предузете мере допринеле бољој припремљености ученика.</w:t>
      </w:r>
    </w:p>
    <w:p w:rsidR="00924B69" w:rsidRPr="00924B69" w:rsidRDefault="00924B69" w:rsidP="00924B69">
      <w:pPr>
        <w:spacing w:after="12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lastRenderedPageBreak/>
        <w:t>Стручно веће је закључило да је потребно наставити са систематичном анализом резултата, благовременим отклањањем уочених недостатака и применом различитих метода рада које доприносе развоју функционалног знања.</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6. Рад са ученицима</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Током школске године организован је допунски и додатни рад са ученицима у складу са њиховим потребама и интересовањима. Ученици су мотивисани за учешће у такмичењима, пројектима, тематским активностима и обележавању значајних историјских и географских датума.</w:t>
      </w:r>
    </w:p>
    <w:p w:rsidR="00924B69" w:rsidRPr="00924B69" w:rsidRDefault="00924B69" w:rsidP="00924B69">
      <w:pPr>
        <w:spacing w:after="120"/>
        <w:jc w:val="both"/>
        <w:rPr>
          <w:rFonts w:ascii="Times New Roman" w:hAnsi="Times New Roman" w:cs="Times New Roman"/>
          <w:color w:val="auto"/>
          <w:sz w:val="22"/>
          <w:lang w:val="en-GB"/>
        </w:rPr>
      </w:pPr>
      <w:r w:rsidRPr="00924B69">
        <w:rPr>
          <w:rFonts w:ascii="Times New Roman" w:hAnsi="Times New Roman" w:cs="Times New Roman"/>
          <w:color w:val="auto"/>
          <w:sz w:val="22"/>
          <w:lang w:val="en-GB"/>
        </w:rPr>
        <w:t>Кроз наставу су развијане међупредметне компетенције, критичко мишљење, одговорност, толеранција, сарадња и поштовање културног и националног наслеђа.</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7. Стручно усавршавање</w:t>
      </w:r>
    </w:p>
    <w:p w:rsidR="00924B69" w:rsidRPr="00924B69" w:rsidRDefault="00924B69" w:rsidP="00924B69">
      <w:pPr>
        <w:spacing w:after="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Чланови Стручног већа активно су учествовали у различитим облицима стручног усавршавања – акредитованим семинарима, вебинарима, стручним скуповима и интерном стручном усавршавању у школи.</w:t>
      </w:r>
    </w:p>
    <w:p w:rsidR="00924B69" w:rsidRPr="00924B69" w:rsidRDefault="00924B69" w:rsidP="00924B69">
      <w:pPr>
        <w:spacing w:after="120"/>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Стечена знања примењивана су у настави, а примери добре праксе размењивани су на седницама Стручног већа.</w:t>
      </w:r>
    </w:p>
    <w:p w:rsidR="00924B69" w:rsidRPr="00924B69" w:rsidRDefault="00924B69" w:rsidP="00924B69">
      <w:pPr>
        <w:spacing w:after="0"/>
        <w:rPr>
          <w:rFonts w:ascii="Times New Roman" w:hAnsi="Times New Roman" w:cs="Times New Roman"/>
          <w:color w:val="auto"/>
          <w:sz w:val="22"/>
          <w:lang w:val="sr-Cyrl-RS"/>
        </w:rPr>
      </w:pPr>
      <w:r w:rsidRPr="00924B69">
        <w:rPr>
          <w:rFonts w:ascii="Times New Roman" w:hAnsi="Times New Roman" w:cs="Times New Roman"/>
          <w:color w:val="auto"/>
          <w:sz w:val="22"/>
          <w:lang w:val="en-GB"/>
        </w:rPr>
        <w:t>8. Сарадња</w:t>
      </w:r>
    </w:p>
    <w:p w:rsidR="00924B69" w:rsidRPr="00924B69" w:rsidRDefault="00924B69" w:rsidP="00924B69">
      <w:pPr>
        <w:jc w:val="both"/>
        <w:rPr>
          <w:rFonts w:ascii="Times New Roman" w:hAnsi="Times New Roman" w:cs="Times New Roman"/>
          <w:color w:val="auto"/>
          <w:sz w:val="22"/>
          <w:lang w:val="sr-Cyrl-RS"/>
        </w:rPr>
      </w:pPr>
      <w:r w:rsidRPr="00924B69">
        <w:rPr>
          <w:rFonts w:ascii="Times New Roman" w:hAnsi="Times New Roman" w:cs="Times New Roman"/>
          <w:color w:val="auto"/>
          <w:sz w:val="22"/>
          <w:lang w:val="en-GB"/>
        </w:rPr>
        <w:t>Остварена је успешна сарадња са стручним сарадницима, одељењским старешинама, другим стручним већима, родитељима и локалном заједницом, што је допринело успешнијој реализацији васпитно-образовног рада.</w:t>
      </w:r>
    </w:p>
    <w:p w:rsidR="00924B69" w:rsidRPr="00924B69" w:rsidRDefault="00924B69" w:rsidP="00924B69">
      <w:pPr>
        <w:rPr>
          <w:rFonts w:ascii="Times New Roman" w:hAnsi="Times New Roman" w:cs="Times New Roman"/>
          <w:color w:val="auto"/>
          <w:sz w:val="22"/>
          <w:lang w:val="sr-Cyrl-RS"/>
        </w:rPr>
      </w:pPr>
      <w:r w:rsidRPr="00924B69">
        <w:rPr>
          <w:rFonts w:ascii="Times New Roman" w:hAnsi="Times New Roman" w:cs="Times New Roman"/>
          <w:color w:val="auto"/>
          <w:sz w:val="22"/>
          <w:lang w:val="en-GB"/>
        </w:rPr>
        <w:t>9. Закључак и предлог мера</w:t>
      </w:r>
    </w:p>
    <w:p w:rsidR="00924B69" w:rsidRPr="00924B69" w:rsidRDefault="00924B69" w:rsidP="00924B69">
      <w:pPr>
        <w:rPr>
          <w:rFonts w:ascii="Times New Roman" w:hAnsi="Times New Roman" w:cs="Times New Roman"/>
          <w:color w:val="auto"/>
          <w:sz w:val="22"/>
          <w:lang w:val="en-GB"/>
        </w:rPr>
      </w:pPr>
      <w:r w:rsidRPr="00924B69">
        <w:rPr>
          <w:rFonts w:ascii="Times New Roman" w:hAnsi="Times New Roman" w:cs="Times New Roman"/>
          <w:color w:val="auto"/>
          <w:sz w:val="22"/>
          <w:lang w:val="en-GB"/>
        </w:rPr>
        <w:t>На основу реализованих активности може се закључити да је Стручно веће друштвених наука успешно реализовало планиране задатке и дало значајан допринос унапређивању квалитета наставе.</w:t>
      </w:r>
    </w:p>
    <w:p w:rsidR="001573F0" w:rsidRPr="004A49E3" w:rsidRDefault="001573F0" w:rsidP="001573F0">
      <w:pPr>
        <w:spacing w:line="276" w:lineRule="auto"/>
        <w:jc w:val="both"/>
        <w:rPr>
          <w:rFonts w:ascii="Times New Roman" w:hAnsi="Times New Roman" w:cs="Times New Roman"/>
          <w:color w:val="auto"/>
          <w:szCs w:val="24"/>
        </w:rPr>
      </w:pPr>
    </w:p>
    <w:p w:rsidR="00416371" w:rsidRPr="004A49E3" w:rsidRDefault="005D01AA" w:rsidP="003E1305">
      <w:pPr>
        <w:pStyle w:val="Heading2"/>
      </w:pPr>
      <w:bookmarkStart w:id="85" w:name="_Toc239430936"/>
      <w:r w:rsidRPr="005A69DC">
        <w:t>6</w:t>
      </w:r>
      <w:r w:rsidR="00BA7300" w:rsidRPr="005A69DC">
        <w:t>.</w:t>
      </w:r>
      <w:r w:rsidR="005E36E9" w:rsidRPr="005A69DC">
        <w:t>9</w:t>
      </w:r>
      <w:r w:rsidR="0003399E" w:rsidRPr="005A69DC">
        <w:t xml:space="preserve">. </w:t>
      </w:r>
      <w:r w:rsidR="00416371" w:rsidRPr="005A69DC">
        <w:t xml:space="preserve">Извештај о раду </w:t>
      </w:r>
      <w:r w:rsidR="0003399E" w:rsidRPr="005A69DC">
        <w:t>С</w:t>
      </w:r>
      <w:r w:rsidR="00416371" w:rsidRPr="005A69DC">
        <w:t>тручног већа наставника физичког васпитања</w:t>
      </w:r>
      <w:bookmarkEnd w:id="84"/>
      <w:bookmarkEnd w:id="85"/>
    </w:p>
    <w:p w:rsidR="00E02D85" w:rsidRPr="004A49E3" w:rsidRDefault="00E02D85" w:rsidP="00E02D85">
      <w:pPr>
        <w:rPr>
          <w:rFonts w:ascii="Times New Roman" w:hAnsi="Times New Roman" w:cs="Times New Roman"/>
          <w:lang w:val="sr-Cyrl-CS"/>
        </w:rPr>
      </w:pPr>
    </w:p>
    <w:p w:rsidR="005A69DC" w:rsidRPr="005A69DC" w:rsidRDefault="005A69DC" w:rsidP="005A69DC">
      <w:pPr>
        <w:rPr>
          <w:rFonts w:ascii="Calibri" w:eastAsia="Calibri" w:hAnsi="Calibri" w:cs="Times New Roman"/>
          <w:color w:val="000000"/>
          <w:szCs w:val="24"/>
        </w:rPr>
      </w:pPr>
      <w:bookmarkStart w:id="86" w:name="_Toc82521716"/>
      <w:r w:rsidRPr="005A69DC">
        <w:rPr>
          <w:rFonts w:ascii="Calibri" w:eastAsia="Calibri" w:hAnsi="Calibri" w:cs="Times New Roman"/>
          <w:color w:val="000000"/>
          <w:szCs w:val="24"/>
        </w:rPr>
        <w:t>Чланови стручног већа за школску 2025/26годину:</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-Мирјана Доганџић</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-Марко Радојковић</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-Бојан Стоиловић</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Почетком септембра одржан је први сатанак стручног већа коме присуствују сви наставници физичког васпитања.Извршена је подела спортских секција. Усвојен је календар спортских такмичења за наредну шк.годину.</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Одржана су такмичења на нивоу општине и округа у одбојци,кошарци,футсалу,атлетици,баскету.</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Највећи успех ове године остварен је у атлетици, пласманом Магдалене Васић на Републичко такмичење и другим местом женске екипе у баскету, на међуокружном такмичењу.</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Спортске секције су радиле по потреби пратећи календар такмичења.</w:t>
      </w:r>
    </w:p>
    <w:p w:rsidR="005A69DC" w:rsidRPr="005A69DC" w:rsidRDefault="005A69DC" w:rsidP="005A69DC">
      <w:pPr>
        <w:rPr>
          <w:rFonts w:ascii="Calibri" w:eastAsia="Calibri" w:hAnsi="Calibri" w:cs="Times New Roman"/>
          <w:color w:val="000000"/>
          <w:szCs w:val="24"/>
        </w:rPr>
      </w:pPr>
      <w:r w:rsidRPr="005A69DC">
        <w:rPr>
          <w:rFonts w:ascii="Calibri" w:eastAsia="Calibri" w:hAnsi="Calibri" w:cs="Times New Roman"/>
          <w:color w:val="000000"/>
          <w:szCs w:val="24"/>
        </w:rPr>
        <w:t>Стручно веће се редовно састајало на месечном нивоу, усклађен је начин оцењивања ученика,редовно смо размењивали искуства и предлагали најбоља решења која се тичу наших ученика и предмета.</w:t>
      </w:r>
    </w:p>
    <w:p w:rsidR="003B2064" w:rsidRPr="004A49E3" w:rsidRDefault="003B2064" w:rsidP="00244EEC">
      <w:pPr>
        <w:rPr>
          <w:rFonts w:ascii="Times New Roman" w:hAnsi="Times New Roman" w:cs="Times New Roman"/>
          <w:lang w:val="sr-Cyrl-CS"/>
        </w:rPr>
      </w:pPr>
    </w:p>
    <w:p w:rsidR="00F23C6C" w:rsidRPr="004A49E3" w:rsidRDefault="005D01AA" w:rsidP="003E1305">
      <w:pPr>
        <w:pStyle w:val="Heading2"/>
      </w:pPr>
      <w:bookmarkStart w:id="87" w:name="_Toc239430937"/>
      <w:r w:rsidRPr="005A69DC">
        <w:lastRenderedPageBreak/>
        <w:t>6</w:t>
      </w:r>
      <w:r w:rsidR="00BA7300" w:rsidRPr="005A69DC">
        <w:t>.1</w:t>
      </w:r>
      <w:r w:rsidR="005E36E9" w:rsidRPr="005A69DC">
        <w:t>0</w:t>
      </w:r>
      <w:r w:rsidR="0003399E" w:rsidRPr="005A69DC">
        <w:t xml:space="preserve">. </w:t>
      </w:r>
      <w:bookmarkEnd w:id="86"/>
      <w:r w:rsidR="00266F7B" w:rsidRPr="005A69DC">
        <w:t>Извештај Стручног већа наставе за ученике са сметњама у развоју и инвалидитетом</w:t>
      </w:r>
      <w:bookmarkEnd w:id="87"/>
    </w:p>
    <w:p w:rsidR="00E41712" w:rsidRPr="004A49E3" w:rsidRDefault="00E41712" w:rsidP="00E41712">
      <w:pPr>
        <w:shd w:val="clear" w:color="auto" w:fill="FFFFFF"/>
        <w:spacing w:after="0"/>
        <w:jc w:val="both"/>
        <w:textAlignment w:val="top"/>
        <w:rPr>
          <w:rFonts w:ascii="Times New Roman" w:eastAsia="Times New Roman" w:hAnsi="Times New Roman" w:cs="Times New Roman"/>
          <w:szCs w:val="24"/>
        </w:rPr>
      </w:pPr>
    </w:p>
    <w:p w:rsidR="005A69DC" w:rsidRDefault="005A69DC" w:rsidP="005A69DC">
      <w:pPr>
        <w:shd w:val="clear" w:color="auto" w:fill="FFFFFF"/>
        <w:spacing w:after="0"/>
        <w:jc w:val="both"/>
        <w:textAlignment w:val="top"/>
        <w:rPr>
          <w:rFonts w:ascii="Times New Roman" w:eastAsia="Times New Roman" w:hAnsi="Times New Roman" w:cs="Times New Roman"/>
          <w:szCs w:val="24"/>
        </w:rPr>
      </w:pPr>
      <w:r>
        <w:rPr>
          <w:rFonts w:ascii="Times New Roman" w:eastAsia="Times New Roman" w:hAnsi="Times New Roman" w:cs="Times New Roman"/>
          <w:szCs w:val="24"/>
        </w:rPr>
        <w:t>У школској 2025/2026. године  у школи раде два комбинована одељења за образовање и васпитање ученика са сметњама у развоју. Настава се изводи у комбинацијама и то 3, 5, 6 и 7 разред (10 ученика) и 1, 2, 4, 5 и 8 разред (8 ученика).</w:t>
      </w:r>
    </w:p>
    <w:p w:rsidR="005A69DC" w:rsidRPr="004C0F2D" w:rsidRDefault="005A69DC" w:rsidP="005A69DC">
      <w:pPr>
        <w:shd w:val="clear" w:color="auto" w:fill="FFFFFF"/>
        <w:spacing w:after="0"/>
        <w:jc w:val="both"/>
        <w:textAlignment w:val="top"/>
        <w:rPr>
          <w:rFonts w:ascii="Times New Roman" w:eastAsia="Times New Roman" w:hAnsi="Times New Roman" w:cs="Times New Roman"/>
          <w:szCs w:val="24"/>
        </w:rPr>
      </w:pPr>
      <w:r>
        <w:rPr>
          <w:rFonts w:ascii="Times New Roman" w:eastAsia="Times New Roman" w:hAnsi="Times New Roman" w:cs="Times New Roman"/>
          <w:szCs w:val="24"/>
        </w:rPr>
        <w:t>Укупан број ученика у овим  одељењима је 18, од тога 6 ученика похађа наставу у кућним условима а 12 непосредно у школи.  Настава  почиње у 8:00 у првој смени и прилагођена је способностима ученика.Током претходних  година адаптиране су учионице у којима се изводи настава и опремљене новим наставним средствима. Сви ученици  наставу похађају по ИОП-у 2. Настава је стручно заступљена и изводе је два дефектолога олигофренолога Ана Донић и Марија Матејић Марковић. За ученика на кућној настави ради дефектолог Јелена Тодоровић. Осим дефектолога наставу у одељењу за децу са посебним потребама изводе и наставници предметне наставе: наставница енглеског и вероучитељ.</w:t>
      </w:r>
    </w:p>
    <w:p w:rsidR="005A69DC" w:rsidRDefault="005A69DC" w:rsidP="005A69DC">
      <w:pPr>
        <w:shd w:val="clear" w:color="auto" w:fill="FFFFFF"/>
        <w:spacing w:after="0"/>
        <w:jc w:val="both"/>
        <w:textAlignment w:val="top"/>
        <w:rPr>
          <w:rFonts w:ascii="Times New Roman" w:eastAsia="Times New Roman" w:hAnsi="Times New Roman" w:cs="Times New Roman"/>
          <w:szCs w:val="24"/>
        </w:rPr>
      </w:pPr>
    </w:p>
    <w:p w:rsidR="005A69DC" w:rsidRDefault="005A69DC" w:rsidP="005A69DC">
      <w:pPr>
        <w:shd w:val="clear" w:color="auto" w:fill="FFFFFF"/>
        <w:spacing w:after="0"/>
        <w:jc w:val="both"/>
        <w:textAlignment w:val="top"/>
        <w:rPr>
          <w:rFonts w:ascii="Times New Roman" w:eastAsia="Times New Roman" w:hAnsi="Times New Roman" w:cs="Times New Roman"/>
          <w:i/>
          <w:szCs w:val="24"/>
        </w:rPr>
      </w:pPr>
      <w:r>
        <w:rPr>
          <w:rFonts w:ascii="Times New Roman" w:eastAsia="Times New Roman" w:hAnsi="Times New Roman" w:cs="Times New Roman"/>
          <w:i/>
          <w:szCs w:val="24"/>
        </w:rPr>
        <w:t>Стручно веће чине:</w:t>
      </w:r>
    </w:p>
    <w:p w:rsidR="005A69DC" w:rsidRDefault="005A69DC" w:rsidP="005A69DC">
      <w:pPr>
        <w:shd w:val="clear" w:color="auto" w:fill="FFFFFF"/>
        <w:spacing w:after="0"/>
        <w:jc w:val="both"/>
        <w:textAlignment w:val="top"/>
        <w:rPr>
          <w:rFonts w:ascii="Times New Roman" w:eastAsia="Times New Roman" w:hAnsi="Times New Roman" w:cs="Times New Roman"/>
          <w:szCs w:val="24"/>
        </w:rPr>
      </w:pPr>
      <w:r>
        <w:rPr>
          <w:rFonts w:ascii="Times New Roman" w:eastAsia="Times New Roman" w:hAnsi="Times New Roman" w:cs="Times New Roman"/>
          <w:szCs w:val="24"/>
        </w:rPr>
        <w:t>Марија Савић, директорка</w:t>
      </w:r>
    </w:p>
    <w:p w:rsidR="005A69DC" w:rsidRPr="004C0F2D" w:rsidRDefault="005A69DC" w:rsidP="005A69DC">
      <w:pPr>
        <w:shd w:val="clear" w:color="auto" w:fill="FFFFFF"/>
        <w:spacing w:after="0"/>
        <w:jc w:val="both"/>
        <w:textAlignment w:val="top"/>
        <w:rPr>
          <w:rFonts w:ascii="Times New Roman" w:eastAsia="Times New Roman" w:hAnsi="Times New Roman" w:cs="Times New Roman"/>
          <w:szCs w:val="24"/>
        </w:rPr>
      </w:pPr>
      <w:r>
        <w:rPr>
          <w:rFonts w:ascii="Times New Roman" w:eastAsia="Times New Roman" w:hAnsi="Times New Roman" w:cs="Times New Roman"/>
          <w:szCs w:val="24"/>
        </w:rPr>
        <w:t>Ана Донић, председник стручног већа, дефектолог</w:t>
      </w:r>
    </w:p>
    <w:p w:rsidR="005A69DC" w:rsidRPr="004C0F2D" w:rsidRDefault="005A69DC" w:rsidP="005A69DC">
      <w:pPr>
        <w:shd w:val="clear" w:color="auto" w:fill="FFFFFF"/>
        <w:spacing w:after="0"/>
        <w:jc w:val="both"/>
        <w:textAlignment w:val="top"/>
        <w:rPr>
          <w:rFonts w:ascii="Times New Roman" w:eastAsia="Times New Roman" w:hAnsi="Times New Roman" w:cs="Times New Roman"/>
          <w:szCs w:val="24"/>
        </w:rPr>
      </w:pPr>
      <w:r>
        <w:rPr>
          <w:rFonts w:ascii="Times New Roman" w:eastAsia="Times New Roman" w:hAnsi="Times New Roman" w:cs="Times New Roman"/>
          <w:szCs w:val="24"/>
        </w:rPr>
        <w:t>Марија Матејић Марковић, дефектолог</w:t>
      </w:r>
    </w:p>
    <w:p w:rsidR="005A69DC" w:rsidRPr="004C0F2D" w:rsidRDefault="005A69DC" w:rsidP="005A69DC">
      <w:pPr>
        <w:shd w:val="clear" w:color="auto" w:fill="FFFFFF"/>
        <w:spacing w:after="0"/>
        <w:jc w:val="both"/>
        <w:textAlignment w:val="top"/>
        <w:rPr>
          <w:rFonts w:ascii="Times New Roman" w:eastAsia="Times New Roman" w:hAnsi="Times New Roman" w:cs="Times New Roman"/>
          <w:szCs w:val="24"/>
        </w:rPr>
      </w:pPr>
      <w:r>
        <w:rPr>
          <w:rFonts w:ascii="Times New Roman" w:eastAsia="Times New Roman" w:hAnsi="Times New Roman" w:cs="Times New Roman"/>
          <w:szCs w:val="24"/>
        </w:rPr>
        <w:t>Јелена Тодоровић, дефектолог</w:t>
      </w:r>
    </w:p>
    <w:p w:rsidR="005A69DC" w:rsidRDefault="005A69DC" w:rsidP="005A69DC">
      <w:pPr>
        <w:shd w:val="clear" w:color="auto" w:fill="FFFFFF"/>
        <w:spacing w:after="0"/>
        <w:jc w:val="both"/>
        <w:textAlignment w:val="top"/>
        <w:rPr>
          <w:rFonts w:ascii="Times New Roman" w:eastAsia="Times New Roman" w:hAnsi="Times New Roman" w:cs="Times New Roman"/>
          <w:szCs w:val="24"/>
        </w:rPr>
      </w:pPr>
    </w:p>
    <w:p w:rsidR="005A69DC" w:rsidRDefault="005A69DC" w:rsidP="005A69DC">
      <w:pPr>
        <w:jc w:val="both"/>
        <w:rPr>
          <w:rFonts w:ascii="Times New Roman" w:hAnsi="Times New Roman" w:cs="Times New Roman"/>
          <w:szCs w:val="24"/>
        </w:rPr>
      </w:pPr>
      <w:r>
        <w:rPr>
          <w:rFonts w:ascii="Times New Roman" w:hAnsi="Times New Roman" w:cs="Times New Roman"/>
          <w:szCs w:val="24"/>
        </w:rPr>
        <w:t>Почетком септембра одржан је први сатанак стручног већа коме присуствују сви дефектолози. Извршена је подела одељења. Усвојен је план рада. Одабрана су наставна средства која ће се користити у настави. Усвојени су начин и критеријум оцењивања, који ће се најпре односити на степен могућности, ангажовања и на индивидуални образовни план ученика.</w:t>
      </w:r>
    </w:p>
    <w:p w:rsidR="005A69DC" w:rsidRDefault="005A69DC" w:rsidP="005A69DC">
      <w:pPr>
        <w:jc w:val="both"/>
        <w:rPr>
          <w:rFonts w:ascii="Times New Roman" w:hAnsi="Times New Roman" w:cs="Times New Roman"/>
          <w:b/>
          <w:szCs w:val="24"/>
        </w:rPr>
      </w:pPr>
      <w:r>
        <w:rPr>
          <w:rFonts w:ascii="Times New Roman" w:hAnsi="Times New Roman" w:cs="Times New Roman"/>
          <w:b/>
          <w:szCs w:val="24"/>
        </w:rPr>
        <w:t xml:space="preserve">Септембар </w:t>
      </w:r>
      <w:r>
        <w:rPr>
          <w:rFonts w:ascii="Times New Roman" w:hAnsi="Times New Roman" w:cs="Times New Roman"/>
          <w:szCs w:val="24"/>
        </w:rPr>
        <w:t>У овом месецу је посебна пажња посвећена обнављању обрађеног садржаја из претходне године и процени тренутног сазнајног, емоционалног и социјалног статуса ученика, ради лакшег планирања наствае. Урађени су планови активности за све ученике.</w:t>
      </w:r>
    </w:p>
    <w:p w:rsidR="005A69DC" w:rsidRDefault="005A69DC" w:rsidP="005A69DC">
      <w:pPr>
        <w:jc w:val="both"/>
        <w:rPr>
          <w:rFonts w:ascii="Times New Roman" w:hAnsi="Times New Roman" w:cs="Times New Roman"/>
          <w:b/>
          <w:szCs w:val="24"/>
        </w:rPr>
      </w:pPr>
      <w:r>
        <w:rPr>
          <w:rFonts w:ascii="Times New Roman" w:hAnsi="Times New Roman" w:cs="Times New Roman"/>
          <w:b/>
          <w:szCs w:val="24"/>
        </w:rPr>
        <w:t xml:space="preserve">Октобар  </w:t>
      </w:r>
      <w:r>
        <w:rPr>
          <w:rFonts w:ascii="Times New Roman" w:hAnsi="Times New Roman" w:cs="Times New Roman"/>
          <w:szCs w:val="24"/>
        </w:rPr>
        <w:t>У октобру су ученици активно учествовали у реализацији и обележавању „Дечије недеље“. Осим ових активности, ученици су присуствовали обележавању „Светског дана хране“ у Хали спортова.</w:t>
      </w:r>
    </w:p>
    <w:p w:rsidR="005A69DC" w:rsidRDefault="005A69DC" w:rsidP="005A69DC">
      <w:pPr>
        <w:jc w:val="both"/>
        <w:rPr>
          <w:rFonts w:ascii="Times New Roman" w:hAnsi="Times New Roman" w:cs="Times New Roman"/>
          <w:b/>
          <w:szCs w:val="24"/>
        </w:rPr>
      </w:pPr>
      <w:r>
        <w:rPr>
          <w:rFonts w:ascii="Times New Roman" w:hAnsi="Times New Roman" w:cs="Times New Roman"/>
          <w:b/>
          <w:szCs w:val="24"/>
        </w:rPr>
        <w:t xml:space="preserve">Новембар </w:t>
      </w:r>
      <w:r>
        <w:rPr>
          <w:rFonts w:ascii="Times New Roman" w:hAnsi="Times New Roman" w:cs="Times New Roman"/>
          <w:szCs w:val="24"/>
        </w:rPr>
        <w:t>Урађена је анализа успеха и дисциплине ученика на крају првог класификационог периода.</w:t>
      </w:r>
    </w:p>
    <w:p w:rsidR="005A69DC" w:rsidRDefault="005A69DC" w:rsidP="005A69DC">
      <w:pPr>
        <w:jc w:val="both"/>
        <w:rPr>
          <w:rFonts w:ascii="Times New Roman" w:hAnsi="Times New Roman" w:cs="Times New Roman"/>
          <w:b/>
          <w:szCs w:val="24"/>
        </w:rPr>
      </w:pPr>
      <w:r>
        <w:rPr>
          <w:rFonts w:ascii="Times New Roman" w:hAnsi="Times New Roman" w:cs="Times New Roman"/>
          <w:b/>
          <w:szCs w:val="24"/>
        </w:rPr>
        <w:t xml:space="preserve">Децембар </w:t>
      </w:r>
      <w:r>
        <w:rPr>
          <w:rFonts w:ascii="Times New Roman" w:hAnsi="Times New Roman" w:cs="Times New Roman"/>
          <w:szCs w:val="24"/>
        </w:rPr>
        <w:t xml:space="preserve">У овом месецу је интензивиран рад на изради Новогодишњих украса и честитки. На часовима одељенског старешине се већа пажња давала празницима и развијању позитивног односа према позитивним вредностима. Током целог месеца се активно припремала Новогодишња приредба хуманитарног карактера. </w:t>
      </w:r>
    </w:p>
    <w:p w:rsidR="005A69DC" w:rsidRDefault="005A69DC" w:rsidP="005A69DC">
      <w:pPr>
        <w:jc w:val="both"/>
        <w:rPr>
          <w:rFonts w:ascii="Times New Roman" w:hAnsi="Times New Roman" w:cs="Times New Roman"/>
          <w:szCs w:val="24"/>
        </w:rPr>
      </w:pPr>
      <w:r>
        <w:rPr>
          <w:rFonts w:ascii="Times New Roman" w:hAnsi="Times New Roman" w:cs="Times New Roman"/>
          <w:szCs w:val="24"/>
        </w:rPr>
        <w:t>Урађена је анализа успеха и дисциплине ученика на крају првог полугодишта.</w:t>
      </w:r>
    </w:p>
    <w:p w:rsidR="005A69DC" w:rsidRDefault="005A69DC" w:rsidP="005A69DC">
      <w:pPr>
        <w:jc w:val="both"/>
        <w:rPr>
          <w:rFonts w:ascii="Times New Roman" w:hAnsi="Times New Roman" w:cs="Times New Roman"/>
          <w:szCs w:val="24"/>
        </w:rPr>
      </w:pPr>
      <w:r>
        <w:rPr>
          <w:rFonts w:ascii="Times New Roman" w:hAnsi="Times New Roman" w:cs="Times New Roman"/>
          <w:b/>
          <w:szCs w:val="24"/>
        </w:rPr>
        <w:t>Јануар- фебруар</w:t>
      </w:r>
      <w:r>
        <w:rPr>
          <w:rFonts w:ascii="Times New Roman" w:hAnsi="Times New Roman" w:cs="Times New Roman"/>
          <w:szCs w:val="24"/>
        </w:rPr>
        <w:t xml:space="preserve"> Урађене су евалуације ИОП-а за све ученике и на основу истих су урађени планови активности за наредно полугодиште.</w:t>
      </w:r>
    </w:p>
    <w:p w:rsidR="005A69DC" w:rsidRPr="004C0F2D" w:rsidRDefault="005A69DC" w:rsidP="005A69DC">
      <w:pPr>
        <w:jc w:val="both"/>
        <w:rPr>
          <w:rFonts w:ascii="Times New Roman" w:hAnsi="Times New Roman" w:cs="Times New Roman"/>
          <w:b/>
          <w:szCs w:val="24"/>
        </w:rPr>
      </w:pPr>
      <w:r>
        <w:rPr>
          <w:rFonts w:ascii="Times New Roman" w:hAnsi="Times New Roman" w:cs="Times New Roman"/>
          <w:b/>
          <w:szCs w:val="24"/>
        </w:rPr>
        <w:t xml:space="preserve">Март - </w:t>
      </w:r>
      <w:r>
        <w:rPr>
          <w:rFonts w:ascii="Times New Roman" w:hAnsi="Times New Roman" w:cs="Times New Roman"/>
          <w:szCs w:val="24"/>
        </w:rPr>
        <w:t>Одржана је радионица поводом 8. марта. Ученици су учествовали у изради честитки и цвећа од различитих материјала. Направљени су прилагођени тестови и одржан је пробни завршни испит за ученике осмог разреда. Све је протекло по плану. Направљена је организација за обележавање Светског дана аутизма, 2. Април.</w:t>
      </w:r>
    </w:p>
    <w:p w:rsidR="005A69DC" w:rsidRPr="004C0F2D" w:rsidRDefault="005A69DC" w:rsidP="005A69DC">
      <w:pPr>
        <w:jc w:val="both"/>
        <w:rPr>
          <w:rFonts w:ascii="Times New Roman" w:hAnsi="Times New Roman" w:cs="Times New Roman"/>
          <w:b/>
          <w:szCs w:val="24"/>
        </w:rPr>
      </w:pPr>
      <w:r>
        <w:rPr>
          <w:rFonts w:ascii="Times New Roman" w:hAnsi="Times New Roman" w:cs="Times New Roman"/>
          <w:b/>
          <w:szCs w:val="24"/>
        </w:rPr>
        <w:t xml:space="preserve">Април </w:t>
      </w:r>
      <w:r>
        <w:rPr>
          <w:rFonts w:ascii="Times New Roman" w:hAnsi="Times New Roman" w:cs="Times New Roman"/>
          <w:szCs w:val="24"/>
        </w:rPr>
        <w:t xml:space="preserve">Месец април је обележен празничном атмосфером, ученици су израђивали различиту Ускршњу декорацију и бојили припремљене материјале, према својим способностима. На часовима веронауке се додатно обрађивала ова тема. Обележен је светски дан аутизма 2. Април. </w:t>
      </w:r>
    </w:p>
    <w:p w:rsidR="005A69DC" w:rsidRDefault="005A69DC" w:rsidP="005A69DC">
      <w:pPr>
        <w:jc w:val="both"/>
        <w:rPr>
          <w:rFonts w:ascii="Times New Roman" w:hAnsi="Times New Roman" w:cs="Times New Roman"/>
          <w:szCs w:val="24"/>
        </w:rPr>
      </w:pPr>
      <w:r>
        <w:rPr>
          <w:rFonts w:ascii="Times New Roman" w:hAnsi="Times New Roman" w:cs="Times New Roman"/>
          <w:szCs w:val="24"/>
        </w:rPr>
        <w:lastRenderedPageBreak/>
        <w:t>Урађена је анализа успеха и дисциплине ученика на крају трећег класификационог периода.</w:t>
      </w:r>
    </w:p>
    <w:p w:rsidR="005A69DC" w:rsidRPr="004C0F2D" w:rsidRDefault="005A69DC" w:rsidP="005A69DC">
      <w:pPr>
        <w:jc w:val="both"/>
        <w:rPr>
          <w:rFonts w:ascii="Times New Roman" w:hAnsi="Times New Roman" w:cs="Times New Roman"/>
          <w:b/>
          <w:szCs w:val="24"/>
        </w:rPr>
      </w:pPr>
      <w:r>
        <w:rPr>
          <w:rFonts w:ascii="Times New Roman" w:hAnsi="Times New Roman" w:cs="Times New Roman"/>
          <w:b/>
          <w:szCs w:val="24"/>
        </w:rPr>
        <w:t xml:space="preserve">Мај-Јун </w:t>
      </w:r>
      <w:r>
        <w:rPr>
          <w:rFonts w:ascii="Times New Roman" w:hAnsi="Times New Roman" w:cs="Times New Roman"/>
          <w:szCs w:val="24"/>
        </w:rPr>
        <w:t>Екскурзија ученика је реализована 15.5.2026. на релацији Велика Плана-Крагујевац. Остварени су циљеви предвиђени планом екскурзије и учпеници су били задовољни. На стручном већу је донет план припреме и организације разредног испита за ученицу Маришку Курину, 7. разред, која је остала неоцењена из свих предмета.</w:t>
      </w:r>
    </w:p>
    <w:p w:rsidR="005A69DC" w:rsidRDefault="005A69DC" w:rsidP="005A69DC">
      <w:pPr>
        <w:jc w:val="both"/>
        <w:rPr>
          <w:rFonts w:ascii="Times New Roman" w:hAnsi="Times New Roman" w:cs="Times New Roman"/>
          <w:szCs w:val="24"/>
        </w:rPr>
      </w:pPr>
      <w:r>
        <w:rPr>
          <w:rFonts w:ascii="Times New Roman" w:hAnsi="Times New Roman" w:cs="Times New Roman"/>
          <w:szCs w:val="24"/>
        </w:rPr>
        <w:t>Одржано је 6 састанака стручног већа наставе за ученике са сметњама у развоју и инвалидитетом током школске године.</w:t>
      </w:r>
      <w:r>
        <w:rPr>
          <w:rFonts w:ascii="Times New Roman" w:hAnsi="Times New Roman" w:cs="Times New Roman"/>
          <w:b/>
          <w:szCs w:val="24"/>
        </w:rPr>
        <w:t xml:space="preserve"> </w:t>
      </w:r>
      <w:r>
        <w:rPr>
          <w:rFonts w:ascii="Times New Roman" w:hAnsi="Times New Roman" w:cs="Times New Roman"/>
          <w:szCs w:val="24"/>
        </w:rPr>
        <w:t xml:space="preserve">Током целе школске године Стручни тим је сарађивао са психолошко-педагошком службом у школи и пратио упутства и решења Интерресорне комисије, све у интересу ученика и подстицаја њиховог развоја. </w:t>
      </w:r>
    </w:p>
    <w:p w:rsidR="00F84E9F" w:rsidRPr="004A49E3" w:rsidRDefault="00F84E9F" w:rsidP="00F84E9F">
      <w:pPr>
        <w:rPr>
          <w:rFonts w:ascii="Times New Roman" w:hAnsi="Times New Roman" w:cs="Times New Roman"/>
        </w:rPr>
      </w:pPr>
    </w:p>
    <w:p w:rsidR="0027014C" w:rsidRPr="004A49E3" w:rsidRDefault="005D01AA" w:rsidP="003E1305">
      <w:pPr>
        <w:pStyle w:val="Heading2"/>
      </w:pPr>
      <w:bookmarkStart w:id="88" w:name="_Toc82521722"/>
      <w:bookmarkStart w:id="89" w:name="_Toc239430938"/>
      <w:r w:rsidRPr="005A69DC">
        <w:t>6</w:t>
      </w:r>
      <w:r w:rsidR="0027014C" w:rsidRPr="005A69DC">
        <w:t>.1</w:t>
      </w:r>
      <w:r w:rsidR="001A7823" w:rsidRPr="005A69DC">
        <w:t>1</w:t>
      </w:r>
      <w:r w:rsidR="0027014C" w:rsidRPr="005A69DC">
        <w:t>. Извештај о раду ученичког парламента 20</w:t>
      </w:r>
      <w:r w:rsidR="00F84E9F" w:rsidRPr="005A69DC">
        <w:t>2</w:t>
      </w:r>
      <w:r w:rsidR="00A81454" w:rsidRPr="005A69DC">
        <w:t>5</w:t>
      </w:r>
      <w:r w:rsidR="005E36E9" w:rsidRPr="005A69DC">
        <w:t>/</w:t>
      </w:r>
      <w:r w:rsidR="0027014C" w:rsidRPr="005A69DC">
        <w:t>20</w:t>
      </w:r>
      <w:r w:rsidR="00806DE1" w:rsidRPr="005A69DC">
        <w:t>2</w:t>
      </w:r>
      <w:bookmarkEnd w:id="88"/>
      <w:r w:rsidR="00A81454" w:rsidRPr="005A69DC">
        <w:t>6</w:t>
      </w:r>
      <w:bookmarkEnd w:id="89"/>
    </w:p>
    <w:p w:rsidR="004B6D09" w:rsidRPr="004A49E3" w:rsidRDefault="004B6D09" w:rsidP="004B6D09">
      <w:pPr>
        <w:jc w:val="right"/>
        <w:rPr>
          <w:rFonts w:ascii="Times New Roman" w:hAnsi="Times New Roman" w:cs="Times New Roman"/>
          <w:lang w:val="sr-Latn-CS"/>
        </w:rPr>
      </w:pPr>
      <w:bookmarkStart w:id="90" w:name="_Toc82521723"/>
    </w:p>
    <w:p w:rsidR="005A69DC" w:rsidRDefault="005A69DC" w:rsidP="005A69DC">
      <w:pPr>
        <w:jc w:val="both"/>
        <w:rPr>
          <w:szCs w:val="24"/>
        </w:rPr>
      </w:pPr>
      <w:r>
        <w:rPr>
          <w:szCs w:val="24"/>
        </w:rPr>
        <w:t>Ђачки парламент је одржао први састанак 05.09.2025. године. На првом састанку конституисан је колегијум  ђачког парламента, сачињавају га: директорка школе, помоћник директорке,координатор, чланови,изабрани председник, потпредседник и записничар. Донет је План рада Ђачког парламента за 2025/2026. годину. Чланови су упознати са задужењима за школску 2025/2026. годину.</w:t>
      </w:r>
    </w:p>
    <w:p w:rsidR="005A69DC" w:rsidRDefault="005A69DC" w:rsidP="005A69DC">
      <w:pPr>
        <w:jc w:val="both"/>
        <w:rPr>
          <w:szCs w:val="24"/>
        </w:rPr>
      </w:pPr>
    </w:p>
    <w:p w:rsidR="005A69DC" w:rsidRDefault="005A69DC" w:rsidP="005A69DC">
      <w:pPr>
        <w:jc w:val="both"/>
        <w:rPr>
          <w:szCs w:val="24"/>
        </w:rPr>
      </w:pPr>
      <w:r>
        <w:rPr>
          <w:szCs w:val="24"/>
        </w:rPr>
        <w:t xml:space="preserve">На другом састанку, одржаном 24.09.2025. године, у канцеларији директора школе, где је директорка школечлановима Ђачког парламента, као и ученицима (по два представника сваког одељења седмог и осмог разреда), представила школске документе. </w:t>
      </w:r>
    </w:p>
    <w:p w:rsidR="005A69DC" w:rsidRDefault="005A69DC" w:rsidP="005A69DC">
      <w:pPr>
        <w:jc w:val="both"/>
        <w:rPr>
          <w:szCs w:val="24"/>
        </w:rPr>
      </w:pPr>
    </w:p>
    <w:p w:rsidR="005A69DC" w:rsidRDefault="005A69DC" w:rsidP="005A69DC">
      <w:pPr>
        <w:jc w:val="both"/>
        <w:rPr>
          <w:szCs w:val="24"/>
        </w:rPr>
      </w:pPr>
      <w:r>
        <w:rPr>
          <w:szCs w:val="24"/>
        </w:rPr>
        <w:t>На трећем састанку, одржаном 10.10.2025. године, ученци су израдили пано на тему „</w:t>
      </w:r>
      <w:r w:rsidRPr="00D87C02">
        <w:rPr>
          <w:rFonts w:cstheme="minorHAnsi"/>
          <w:szCs w:val="28"/>
          <w:lang w:val="sr-Cyrl-CS"/>
        </w:rPr>
        <w:t>Имам право да се играм, да се смејем, маштам, стварам и у бољи свет претварам</w:t>
      </w:r>
      <w:r>
        <w:rPr>
          <w:szCs w:val="24"/>
        </w:rPr>
        <w:t xml:space="preserve">“.Повод овоме је била Дечија недеља. Паноје окачен у горњем холу школе. Ученици су задатак обавили врло креативно и занимљиво, где су истакли шта значи и подразумева свака радња својствена за све ученике. </w:t>
      </w:r>
    </w:p>
    <w:p w:rsidR="005A69DC" w:rsidRDefault="005A69DC" w:rsidP="005A69DC">
      <w:pPr>
        <w:jc w:val="both"/>
        <w:rPr>
          <w:szCs w:val="24"/>
        </w:rPr>
      </w:pPr>
    </w:p>
    <w:p w:rsidR="005A69DC" w:rsidRDefault="005A69DC" w:rsidP="005A69DC">
      <w:pPr>
        <w:jc w:val="both"/>
        <w:rPr>
          <w:szCs w:val="24"/>
        </w:rPr>
      </w:pPr>
      <w:r>
        <w:rPr>
          <w:szCs w:val="24"/>
        </w:rPr>
        <w:t>На четвртом састанку, одржаном 18.03.2026. године, водио се разоговор са ученицима о оствареним резултатима на такмичењима (школска, општинска, окружна). Утврђено је да су ученици наше школе постигли запажене резултате на свим нивоима такмичења из различитих предмета. Такође, на овом састанку је било речи и о пробном завршном испиту, али и самом завршном испиту.</w:t>
      </w:r>
    </w:p>
    <w:p w:rsidR="005E36E9" w:rsidRPr="004A49E3" w:rsidRDefault="005E36E9" w:rsidP="005E36E9">
      <w:pPr>
        <w:jc w:val="both"/>
        <w:rPr>
          <w:rFonts w:ascii="Times New Roman" w:hAnsi="Times New Roman" w:cs="Times New Roman"/>
          <w:szCs w:val="24"/>
        </w:rPr>
      </w:pPr>
    </w:p>
    <w:p w:rsidR="00746437" w:rsidRPr="004A49E3" w:rsidRDefault="005D01AA" w:rsidP="0027014C">
      <w:pPr>
        <w:pStyle w:val="Heading1"/>
        <w:rPr>
          <w:rFonts w:cs="Times New Roman"/>
          <w:lang w:val="sr-Latn-CS"/>
        </w:rPr>
      </w:pPr>
      <w:bookmarkStart w:id="91" w:name="_Toc239430939"/>
      <w:r w:rsidRPr="004A49E3">
        <w:rPr>
          <w:rFonts w:cs="Times New Roman"/>
          <w:lang w:val="sr-Latn-CS"/>
        </w:rPr>
        <w:t>7</w:t>
      </w:r>
      <w:r w:rsidR="002411CF" w:rsidRPr="004A49E3">
        <w:rPr>
          <w:rFonts w:cs="Times New Roman"/>
          <w:lang w:val="sr-Latn-CS"/>
        </w:rPr>
        <w:t xml:space="preserve">. </w:t>
      </w:r>
      <w:r w:rsidR="00746437" w:rsidRPr="004A49E3">
        <w:rPr>
          <w:rFonts w:cs="Times New Roman"/>
          <w:lang w:val="sr-Latn-CS"/>
        </w:rPr>
        <w:t>С</w:t>
      </w:r>
      <w:r w:rsidR="00301200" w:rsidRPr="004A49E3">
        <w:rPr>
          <w:rFonts w:cs="Times New Roman"/>
          <w:lang w:val="sr-Latn-CS"/>
        </w:rPr>
        <w:t>лободне активности</w:t>
      </w:r>
      <w:bookmarkEnd w:id="90"/>
      <w:bookmarkEnd w:id="91"/>
    </w:p>
    <w:p w:rsidR="002411CF" w:rsidRPr="004A49E3" w:rsidRDefault="002411CF" w:rsidP="002411CF">
      <w:pPr>
        <w:rPr>
          <w:rFonts w:ascii="Times New Roman" w:hAnsi="Times New Roman" w:cs="Times New Roman"/>
          <w:lang w:val="sr-Latn-CS"/>
        </w:rPr>
      </w:pPr>
    </w:p>
    <w:p w:rsidR="005A04C7" w:rsidRPr="004A49E3" w:rsidRDefault="005D01AA" w:rsidP="003E1305">
      <w:pPr>
        <w:pStyle w:val="Heading2"/>
      </w:pPr>
      <w:bookmarkStart w:id="92" w:name="_Toc82521724"/>
      <w:bookmarkStart w:id="93" w:name="_Toc239430940"/>
      <w:r w:rsidRPr="00A465F1">
        <w:t>7</w:t>
      </w:r>
      <w:r w:rsidR="002411CF" w:rsidRPr="00A465F1">
        <w:t xml:space="preserve">.1. </w:t>
      </w:r>
      <w:r w:rsidR="005A04C7" w:rsidRPr="00A465F1">
        <w:t>Ритмичка секција</w:t>
      </w:r>
      <w:bookmarkEnd w:id="92"/>
      <w:bookmarkEnd w:id="93"/>
    </w:p>
    <w:p w:rsidR="00D7246D" w:rsidRPr="004A49E3" w:rsidRDefault="00D7246D" w:rsidP="00D7246D">
      <w:pPr>
        <w:rPr>
          <w:rFonts w:ascii="Times New Roman" w:hAnsi="Times New Roman" w:cs="Times New Roman"/>
          <w:lang w:val="sr-Latn-CS"/>
        </w:rPr>
      </w:pPr>
    </w:p>
    <w:p w:rsidR="00A465F1" w:rsidRPr="00A465F1" w:rsidRDefault="00E02D85" w:rsidP="00A465F1">
      <w:pPr>
        <w:rPr>
          <w:rFonts w:cs="Times New Roman"/>
        </w:rPr>
      </w:pPr>
      <w:r w:rsidRPr="004A49E3">
        <w:rPr>
          <w:rFonts w:ascii="Times New Roman" w:hAnsi="Times New Roman" w:cs="Times New Roman"/>
          <w:lang w:val="ru-RU"/>
        </w:rPr>
        <w:lastRenderedPageBreak/>
        <w:tab/>
      </w:r>
      <w:r w:rsidR="00A465F1" w:rsidRPr="00A465F1">
        <w:rPr>
          <w:rFonts w:cs="Times New Roman"/>
        </w:rPr>
        <w:t>Током  школске 2025/26. године ритмичка  секција је одржавана сваког понедељка,  у  послеподневној смени. Одржано је 30 часова.  Чланови секције су ученици од 2.до 4.разреда. Редовно су долазили  и били активни у вежбању нових кореографија ( GIRLS, GIRLS;  LA,LA,LA;  IVIN DANCE).  Припремане су кореографије за новогодишњу  приредбу.  Новогодишња приредба је била хуманитарног карактера и одржана је 30.12.2025.године, у спортској хали. Била је веома посећена. Прикупљен  новац је отишао за лечење деце на територији наше  општине у оквиру фондације“ Буди хуман“.</w:t>
      </w:r>
    </w:p>
    <w:p w:rsidR="00A465F1" w:rsidRPr="00A465F1" w:rsidRDefault="00A465F1" w:rsidP="00A465F1">
      <w:pPr>
        <w:rPr>
          <w:rFonts w:ascii="Times New Roman" w:hAnsi="Times New Roman" w:cs="Times New Roman"/>
        </w:rPr>
      </w:pPr>
      <w:r w:rsidRPr="00A465F1">
        <w:rPr>
          <w:rFonts w:ascii="Times New Roman" w:hAnsi="Times New Roman" w:cs="Times New Roman"/>
        </w:rPr>
        <w:t>Ритмичка секција се припремала и за гостовање у вртићу „ Дечје царство“ у Великој Плани, у другом полугодишту, са композицијама GIRLS, GIRLS и LA, LA, LA.</w:t>
      </w:r>
    </w:p>
    <w:p w:rsidR="00A465F1" w:rsidRPr="00A465F1" w:rsidRDefault="00A465F1" w:rsidP="00A465F1">
      <w:pPr>
        <w:rPr>
          <w:rFonts w:ascii="Times New Roman" w:hAnsi="Times New Roman" w:cs="Times New Roman"/>
        </w:rPr>
      </w:pPr>
      <w:r w:rsidRPr="00A465F1">
        <w:rPr>
          <w:rFonts w:ascii="Times New Roman" w:hAnsi="Times New Roman" w:cs="Times New Roman"/>
        </w:rPr>
        <w:t>Наступ је био 30.4.2026.године. Учествовале су две групе ученика и наступ је био веома успешан.</w:t>
      </w:r>
    </w:p>
    <w:p w:rsidR="002411CF" w:rsidRPr="004A49E3" w:rsidRDefault="002411CF" w:rsidP="00A465F1">
      <w:pPr>
        <w:rPr>
          <w:rFonts w:ascii="Times New Roman" w:eastAsia="Times New Roman" w:hAnsi="Times New Roman" w:cs="Times New Roman"/>
          <w:szCs w:val="24"/>
          <w:lang w:val="ru-RU"/>
        </w:rPr>
      </w:pPr>
    </w:p>
    <w:p w:rsidR="005A04C7" w:rsidRPr="004A49E3" w:rsidRDefault="005D01AA" w:rsidP="003E1305">
      <w:pPr>
        <w:pStyle w:val="Heading2"/>
      </w:pPr>
      <w:bookmarkStart w:id="94" w:name="_Toc82521725"/>
      <w:bookmarkStart w:id="95" w:name="_Toc239430941"/>
      <w:r w:rsidRPr="00A465F1">
        <w:t>7</w:t>
      </w:r>
      <w:r w:rsidR="002411CF" w:rsidRPr="00A465F1">
        <w:t xml:space="preserve">.2. </w:t>
      </w:r>
      <w:r w:rsidR="005A04C7" w:rsidRPr="00A465F1">
        <w:t>Новинарска секција</w:t>
      </w:r>
      <w:bookmarkEnd w:id="94"/>
      <w:bookmarkEnd w:id="95"/>
    </w:p>
    <w:p w:rsidR="00D7246D" w:rsidRPr="004A49E3" w:rsidRDefault="00E02D85" w:rsidP="00D7246D">
      <w:pPr>
        <w:spacing w:after="0" w:line="360" w:lineRule="auto"/>
        <w:jc w:val="both"/>
        <w:rPr>
          <w:rFonts w:ascii="Times New Roman" w:eastAsia="Times New Roman" w:hAnsi="Times New Roman" w:cs="Times New Roman"/>
          <w:lang w:val="ru-RU"/>
        </w:rPr>
      </w:pPr>
      <w:r w:rsidRPr="004A49E3">
        <w:rPr>
          <w:rFonts w:ascii="Times New Roman" w:eastAsia="Times New Roman" w:hAnsi="Times New Roman" w:cs="Times New Roman"/>
          <w:lang w:val="ru-RU"/>
        </w:rPr>
        <w:tab/>
      </w:r>
    </w:p>
    <w:p w:rsidR="00A465F1" w:rsidRPr="006E1E3A" w:rsidRDefault="00A465F1" w:rsidP="00A465F1">
      <w:pPr>
        <w:rPr>
          <w:rFonts w:ascii="Times New Roman" w:hAnsi="Times New Roman" w:cs="Times New Roman"/>
          <w:szCs w:val="24"/>
        </w:rPr>
      </w:pPr>
      <w:bookmarkStart w:id="96" w:name="_Toc82521726"/>
      <w:r w:rsidRPr="006E1E3A">
        <w:rPr>
          <w:rFonts w:ascii="Times New Roman" w:hAnsi="Times New Roman" w:cs="Times New Roman"/>
          <w:szCs w:val="24"/>
        </w:rPr>
        <w:t>Наставнице које воде новинарску секцију су наставнице српског језика и књижевности Наташа Арсић и Сузана Петров</w:t>
      </w:r>
    </w:p>
    <w:p w:rsidR="00A465F1" w:rsidRPr="006E1E3A" w:rsidRDefault="00A465F1" w:rsidP="00A465F1">
      <w:pPr>
        <w:rPr>
          <w:rFonts w:ascii="Times New Roman" w:hAnsi="Times New Roman" w:cs="Times New Roman"/>
          <w:szCs w:val="24"/>
        </w:rPr>
      </w:pPr>
    </w:p>
    <w:p w:rsidR="00A465F1" w:rsidRDefault="00A465F1" w:rsidP="00A465F1">
      <w:pPr>
        <w:rPr>
          <w:rFonts w:ascii="Times New Roman" w:hAnsi="Times New Roman" w:cs="Times New Roman"/>
          <w:szCs w:val="24"/>
        </w:rPr>
      </w:pPr>
      <w:r w:rsidRPr="006E1E3A">
        <w:rPr>
          <w:rFonts w:ascii="Times New Roman" w:hAnsi="Times New Roman" w:cs="Times New Roman"/>
          <w:szCs w:val="24"/>
        </w:rPr>
        <w:t>У току првог полугодишта теме рада новинарске секције биле су: Нова школска година је пред нама, Дечја недеља, Сајам књига у Београду и Савиндан. Од почетка рада оформили смо секцију (на основу интересовања и личног опредељења); планирали смо рад секције као и посету Сајму књига у Београду; праћене су активности око прославе Дана школе и писани извештаји о актуелним догађајима. Ученици су о наведеним догађајима писали извештаје, а потом на часовима секције читали, дискутовали и оцењивали написане радове. Секција је одржавана једном недељно.</w:t>
      </w:r>
    </w:p>
    <w:p w:rsidR="00A465F1" w:rsidRDefault="00A465F1" w:rsidP="00A465F1">
      <w:pPr>
        <w:rPr>
          <w:rFonts w:ascii="Times New Roman" w:hAnsi="Times New Roman" w:cs="Times New Roman"/>
          <w:szCs w:val="24"/>
        </w:rPr>
      </w:pPr>
      <w:r>
        <w:rPr>
          <w:rFonts w:ascii="Times New Roman" w:hAnsi="Times New Roman" w:cs="Times New Roman"/>
          <w:szCs w:val="24"/>
        </w:rPr>
        <w:t>У току другог полугодишта ученици су се бавили дешавањима која су била актуелна у нашој школи: такмичења ученика, Дан страних језика, посета запослених Црвеног крста који су нашој школи одржали обуку прве помоћи итд.</w:t>
      </w:r>
    </w:p>
    <w:p w:rsidR="00A465F1" w:rsidRPr="00A465F1" w:rsidRDefault="00A465F1" w:rsidP="00A465F1">
      <w:pPr>
        <w:rPr>
          <w:rFonts w:ascii="Times New Roman" w:hAnsi="Times New Roman" w:cs="Times New Roman"/>
          <w:szCs w:val="24"/>
        </w:rPr>
      </w:pPr>
    </w:p>
    <w:p w:rsidR="005A04C7" w:rsidRPr="004A49E3" w:rsidRDefault="005D01AA" w:rsidP="003E1305">
      <w:pPr>
        <w:pStyle w:val="Heading2"/>
      </w:pPr>
      <w:bookmarkStart w:id="97" w:name="_Toc239430942"/>
      <w:r w:rsidRPr="00A465F1">
        <w:t>7</w:t>
      </w:r>
      <w:r w:rsidR="002411CF" w:rsidRPr="00A465F1">
        <w:t xml:space="preserve">.3. </w:t>
      </w:r>
      <w:r w:rsidR="00E96967" w:rsidRPr="00A465F1">
        <w:t>Р</w:t>
      </w:r>
      <w:r w:rsidR="005A04C7" w:rsidRPr="00A465F1">
        <w:t>ецитаторска</w:t>
      </w:r>
      <w:r w:rsidR="002411CF" w:rsidRPr="00A465F1">
        <w:t xml:space="preserve"> секција</w:t>
      </w:r>
      <w:bookmarkEnd w:id="96"/>
      <w:bookmarkEnd w:id="97"/>
    </w:p>
    <w:p w:rsidR="00A465F1" w:rsidRDefault="00E02D85" w:rsidP="00A465F1">
      <w:pPr>
        <w:spacing w:line="276" w:lineRule="auto"/>
        <w:jc w:val="both"/>
        <w:rPr>
          <w:rFonts w:ascii="Times New Roman" w:hAnsi="Times New Roman" w:cs="Times New Roman"/>
        </w:rPr>
      </w:pPr>
      <w:r w:rsidRPr="004A49E3">
        <w:rPr>
          <w:rFonts w:ascii="Times New Roman" w:eastAsia="Times New Roman" w:hAnsi="Times New Roman" w:cs="Times New Roman"/>
          <w:lang w:val="ru-RU"/>
        </w:rPr>
        <w:tab/>
      </w:r>
      <w:r w:rsidR="00A465F1">
        <w:rPr>
          <w:rFonts w:ascii="Times New Roman" w:hAnsi="Times New Roman" w:cs="Times New Roman"/>
        </w:rPr>
        <w:t>Рецитаторск</w:t>
      </w:r>
      <w:r w:rsidR="00A465F1">
        <w:rPr>
          <w:rFonts w:ascii="Times New Roman" w:hAnsi="Times New Roman" w:cs="Times New Roman"/>
          <w:lang w:val="sr-Latn-CS"/>
        </w:rPr>
        <w:t>a</w:t>
      </w:r>
      <w:r w:rsidR="00A465F1">
        <w:rPr>
          <w:rFonts w:ascii="Times New Roman" w:hAnsi="Times New Roman" w:cs="Times New Roman"/>
        </w:rPr>
        <w:t xml:space="preserve"> секциј</w:t>
      </w:r>
      <w:r w:rsidR="00A465F1">
        <w:rPr>
          <w:rFonts w:ascii="Times New Roman" w:hAnsi="Times New Roman" w:cs="Times New Roman"/>
          <w:lang w:val="sr-Latn-CS"/>
        </w:rPr>
        <w:t>a</w:t>
      </w:r>
      <w:r w:rsidR="00A465F1">
        <w:rPr>
          <w:rFonts w:ascii="Times New Roman" w:hAnsi="Times New Roman" w:cs="Times New Roman"/>
        </w:rPr>
        <w:t xml:space="preserve"> у току школске  20255/2026 године,реализова</w:t>
      </w:r>
      <w:r w:rsidR="00A465F1">
        <w:rPr>
          <w:rFonts w:ascii="Times New Roman" w:hAnsi="Times New Roman" w:cs="Times New Roman"/>
          <w:lang w:val="sr-Latn-CS"/>
        </w:rPr>
        <w:t>na je</w:t>
      </w:r>
      <w:r w:rsidR="00A465F1">
        <w:rPr>
          <w:rFonts w:ascii="Times New Roman" w:hAnsi="Times New Roman" w:cs="Times New Roman"/>
        </w:rPr>
        <w:t xml:space="preserve">. за све ученике од  петог до  осмог  разреда који су били заинересовани  да учествују. </w:t>
      </w:r>
    </w:p>
    <w:p w:rsidR="00A465F1" w:rsidRDefault="00A465F1" w:rsidP="00A465F1">
      <w:pPr>
        <w:spacing w:line="276" w:lineRule="auto"/>
        <w:jc w:val="both"/>
        <w:rPr>
          <w:rFonts w:cs="Times New Roman"/>
        </w:rPr>
      </w:pPr>
      <w:r>
        <w:rPr>
          <w:rFonts w:ascii="Times New Roman" w:hAnsi="Times New Roman" w:cs="Times New Roman"/>
        </w:rPr>
        <w:t xml:space="preserve">Секција се са ученицима реализовала најчешће четвртком, у поподневној смени, пре почетка часова. Рад је интензивиран током месеца децембра и јануара због прославе Дана школе 27.1. 2026.године </w:t>
      </w:r>
    </w:p>
    <w:p w:rsidR="001303FF" w:rsidRPr="004A49E3" w:rsidRDefault="001303FF" w:rsidP="00A465F1">
      <w:pPr>
        <w:rPr>
          <w:rFonts w:ascii="Times New Roman" w:eastAsia="Calibri" w:hAnsi="Times New Roman" w:cs="Times New Roman"/>
          <w:color w:val="FF0000"/>
          <w:szCs w:val="24"/>
        </w:rPr>
      </w:pPr>
    </w:p>
    <w:p w:rsidR="005A04C7" w:rsidRPr="004A49E3" w:rsidRDefault="005D01AA" w:rsidP="003E1305">
      <w:pPr>
        <w:pStyle w:val="Heading2"/>
      </w:pPr>
      <w:bookmarkStart w:id="98" w:name="_Toc82521727"/>
      <w:bookmarkStart w:id="99" w:name="_Toc239430943"/>
      <w:r w:rsidRPr="00A465F1">
        <w:t>7</w:t>
      </w:r>
      <w:r w:rsidR="002411CF" w:rsidRPr="00A465F1">
        <w:t xml:space="preserve">.4. </w:t>
      </w:r>
      <w:r w:rsidR="008B7D8B" w:rsidRPr="00A465F1">
        <w:t>Драмска секција</w:t>
      </w:r>
      <w:bookmarkEnd w:id="98"/>
      <w:bookmarkEnd w:id="99"/>
    </w:p>
    <w:p w:rsidR="00A80F3B" w:rsidRPr="004A49E3" w:rsidRDefault="00A80F3B" w:rsidP="005A5615">
      <w:pPr>
        <w:spacing w:after="0"/>
        <w:jc w:val="both"/>
        <w:rPr>
          <w:rFonts w:ascii="Times New Roman" w:eastAsia="Times New Roman" w:hAnsi="Times New Roman" w:cs="Times New Roman"/>
          <w:lang w:val="ru-RU"/>
        </w:rPr>
      </w:pPr>
    </w:p>
    <w:p w:rsidR="004B2733" w:rsidRPr="004A49E3" w:rsidRDefault="004B2733" w:rsidP="00300A56">
      <w:pPr>
        <w:jc w:val="both"/>
        <w:rPr>
          <w:rFonts w:ascii="Times New Roman" w:hAnsi="Times New Roman" w:cs="Times New Roman"/>
          <w:szCs w:val="24"/>
          <w:lang w:val="ru-RU"/>
        </w:rPr>
      </w:pPr>
      <w:r w:rsidRPr="004A49E3">
        <w:rPr>
          <w:rFonts w:ascii="Times New Roman" w:hAnsi="Times New Roman" w:cs="Times New Roman"/>
          <w:szCs w:val="24"/>
          <w:lang w:val="ru-RU"/>
        </w:rPr>
        <w:t>Разредна настава:</w:t>
      </w:r>
    </w:p>
    <w:p w:rsidR="00A465F1" w:rsidRDefault="00A465F1" w:rsidP="00A465F1">
      <w:pPr>
        <w:rPr>
          <w:rFonts w:ascii="Times New Roman" w:hAnsi="Times New Roman" w:cs="Times New Roman"/>
          <w:sz w:val="28"/>
          <w:szCs w:val="28"/>
        </w:rPr>
      </w:pPr>
      <w:r w:rsidRPr="00372118">
        <w:rPr>
          <w:rFonts w:ascii="Times New Roman" w:hAnsi="Times New Roman" w:cs="Times New Roman"/>
          <w:sz w:val="28"/>
          <w:szCs w:val="28"/>
        </w:rPr>
        <w:t>Током</w:t>
      </w:r>
      <w:r>
        <w:rPr>
          <w:rFonts w:ascii="Times New Roman" w:hAnsi="Times New Roman" w:cs="Times New Roman"/>
          <w:sz w:val="28"/>
          <w:szCs w:val="28"/>
        </w:rPr>
        <w:t xml:space="preserve"> </w:t>
      </w:r>
      <w:r w:rsidRPr="00372118">
        <w:rPr>
          <w:rFonts w:ascii="Times New Roman" w:hAnsi="Times New Roman" w:cs="Times New Roman"/>
          <w:sz w:val="28"/>
          <w:szCs w:val="28"/>
        </w:rPr>
        <w:t>школске</w:t>
      </w:r>
      <w:r>
        <w:rPr>
          <w:rFonts w:ascii="Times New Roman" w:hAnsi="Times New Roman" w:cs="Times New Roman"/>
          <w:sz w:val="28"/>
          <w:szCs w:val="28"/>
        </w:rPr>
        <w:t xml:space="preserve"> 2025/2026.</w:t>
      </w:r>
      <w:r w:rsidRPr="00372118">
        <w:rPr>
          <w:rFonts w:ascii="Times New Roman" w:hAnsi="Times New Roman" w:cs="Times New Roman"/>
          <w:sz w:val="28"/>
          <w:szCs w:val="28"/>
        </w:rPr>
        <w:t>године</w:t>
      </w:r>
      <w:r>
        <w:rPr>
          <w:rFonts w:ascii="Times New Roman" w:hAnsi="Times New Roman" w:cs="Times New Roman"/>
          <w:sz w:val="28"/>
          <w:szCs w:val="28"/>
        </w:rPr>
        <w:t xml:space="preserve"> </w:t>
      </w:r>
      <w:r w:rsidRPr="00372118">
        <w:rPr>
          <w:rFonts w:ascii="Times New Roman" w:hAnsi="Times New Roman" w:cs="Times New Roman"/>
          <w:sz w:val="28"/>
          <w:szCs w:val="28"/>
        </w:rPr>
        <w:t>драмска</w:t>
      </w:r>
      <w:r>
        <w:rPr>
          <w:rFonts w:ascii="Times New Roman" w:hAnsi="Times New Roman" w:cs="Times New Roman"/>
          <w:sz w:val="28"/>
          <w:szCs w:val="28"/>
        </w:rPr>
        <w:t xml:space="preserve"> </w:t>
      </w:r>
      <w:r w:rsidRPr="00372118">
        <w:rPr>
          <w:rFonts w:ascii="Times New Roman" w:hAnsi="Times New Roman" w:cs="Times New Roman"/>
          <w:sz w:val="28"/>
          <w:szCs w:val="28"/>
        </w:rPr>
        <w:t>секција</w:t>
      </w:r>
      <w:r>
        <w:rPr>
          <w:rFonts w:ascii="Times New Roman" w:hAnsi="Times New Roman" w:cs="Times New Roman"/>
          <w:sz w:val="28"/>
          <w:szCs w:val="28"/>
        </w:rPr>
        <w:t xml:space="preserve"> </w:t>
      </w:r>
      <w:r w:rsidRPr="00372118">
        <w:rPr>
          <w:rFonts w:ascii="Times New Roman" w:hAnsi="Times New Roman" w:cs="Times New Roman"/>
          <w:sz w:val="28"/>
          <w:szCs w:val="28"/>
        </w:rPr>
        <w:t>је</w:t>
      </w:r>
      <w:r>
        <w:rPr>
          <w:rFonts w:ascii="Times New Roman" w:hAnsi="Times New Roman" w:cs="Times New Roman"/>
          <w:sz w:val="28"/>
          <w:szCs w:val="28"/>
        </w:rPr>
        <w:t xml:space="preserve"> </w:t>
      </w:r>
      <w:r w:rsidRPr="00372118">
        <w:rPr>
          <w:rFonts w:ascii="Times New Roman" w:hAnsi="Times New Roman" w:cs="Times New Roman"/>
          <w:sz w:val="28"/>
          <w:szCs w:val="28"/>
        </w:rPr>
        <w:t>радила</w:t>
      </w:r>
      <w:r>
        <w:rPr>
          <w:rFonts w:ascii="Times New Roman" w:hAnsi="Times New Roman" w:cs="Times New Roman"/>
          <w:sz w:val="28"/>
          <w:szCs w:val="28"/>
        </w:rPr>
        <w:t xml:space="preserve"> </w:t>
      </w:r>
      <w:r w:rsidRPr="00372118">
        <w:rPr>
          <w:rFonts w:ascii="Times New Roman" w:hAnsi="Times New Roman" w:cs="Times New Roman"/>
          <w:sz w:val="28"/>
          <w:szCs w:val="28"/>
        </w:rPr>
        <w:t>према</w:t>
      </w:r>
      <w:r>
        <w:rPr>
          <w:rFonts w:ascii="Times New Roman" w:hAnsi="Times New Roman" w:cs="Times New Roman"/>
          <w:sz w:val="28"/>
          <w:szCs w:val="28"/>
        </w:rPr>
        <w:t xml:space="preserve"> </w:t>
      </w:r>
      <w:r w:rsidRPr="00372118">
        <w:rPr>
          <w:rFonts w:ascii="Times New Roman" w:hAnsi="Times New Roman" w:cs="Times New Roman"/>
          <w:sz w:val="28"/>
          <w:szCs w:val="28"/>
        </w:rPr>
        <w:t>предато</w:t>
      </w:r>
      <w:r>
        <w:rPr>
          <w:rFonts w:ascii="Times New Roman" w:hAnsi="Times New Roman" w:cs="Times New Roman"/>
          <w:sz w:val="28"/>
          <w:szCs w:val="28"/>
        </w:rPr>
        <w:t xml:space="preserve">м плану за ову школску годину. </w:t>
      </w:r>
      <w:r w:rsidRPr="00372118">
        <w:rPr>
          <w:rFonts w:ascii="Times New Roman" w:hAnsi="Times New Roman" w:cs="Times New Roman"/>
          <w:sz w:val="28"/>
          <w:szCs w:val="28"/>
        </w:rPr>
        <w:t>Рад</w:t>
      </w:r>
      <w:r>
        <w:rPr>
          <w:rFonts w:ascii="Times New Roman" w:hAnsi="Times New Roman" w:cs="Times New Roman"/>
          <w:sz w:val="28"/>
          <w:szCs w:val="28"/>
        </w:rPr>
        <w:t xml:space="preserve"> </w:t>
      </w:r>
      <w:r w:rsidRPr="00372118">
        <w:rPr>
          <w:rFonts w:ascii="Times New Roman" w:hAnsi="Times New Roman" w:cs="Times New Roman"/>
          <w:sz w:val="28"/>
          <w:szCs w:val="28"/>
        </w:rPr>
        <w:t>секције</w:t>
      </w:r>
      <w:r>
        <w:rPr>
          <w:rFonts w:ascii="Times New Roman" w:hAnsi="Times New Roman" w:cs="Times New Roman"/>
          <w:sz w:val="28"/>
          <w:szCs w:val="28"/>
        </w:rPr>
        <w:t xml:space="preserve"> </w:t>
      </w:r>
      <w:r w:rsidRPr="00372118">
        <w:rPr>
          <w:rFonts w:ascii="Times New Roman" w:hAnsi="Times New Roman" w:cs="Times New Roman"/>
          <w:sz w:val="28"/>
          <w:szCs w:val="28"/>
        </w:rPr>
        <w:t>се</w:t>
      </w:r>
      <w:r>
        <w:rPr>
          <w:rFonts w:ascii="Times New Roman" w:hAnsi="Times New Roman" w:cs="Times New Roman"/>
          <w:sz w:val="28"/>
          <w:szCs w:val="28"/>
        </w:rPr>
        <w:t xml:space="preserve"> </w:t>
      </w:r>
      <w:r w:rsidRPr="00372118">
        <w:rPr>
          <w:rFonts w:ascii="Times New Roman" w:hAnsi="Times New Roman" w:cs="Times New Roman"/>
          <w:sz w:val="28"/>
          <w:szCs w:val="28"/>
        </w:rPr>
        <w:t>огледао</w:t>
      </w:r>
      <w:r>
        <w:rPr>
          <w:rFonts w:ascii="Times New Roman" w:hAnsi="Times New Roman" w:cs="Times New Roman"/>
          <w:sz w:val="28"/>
          <w:szCs w:val="28"/>
        </w:rPr>
        <w:t xml:space="preserve"> </w:t>
      </w:r>
      <w:r w:rsidRPr="00372118">
        <w:rPr>
          <w:rFonts w:ascii="Times New Roman" w:hAnsi="Times New Roman" w:cs="Times New Roman"/>
          <w:sz w:val="28"/>
          <w:szCs w:val="28"/>
        </w:rPr>
        <w:t>кроз</w:t>
      </w:r>
      <w:r>
        <w:rPr>
          <w:rFonts w:ascii="Times New Roman" w:hAnsi="Times New Roman" w:cs="Times New Roman"/>
          <w:sz w:val="28"/>
          <w:szCs w:val="28"/>
        </w:rPr>
        <w:t xml:space="preserve"> </w:t>
      </w:r>
      <w:r w:rsidRPr="00372118">
        <w:rPr>
          <w:rFonts w:ascii="Times New Roman" w:hAnsi="Times New Roman" w:cs="Times New Roman"/>
          <w:sz w:val="28"/>
          <w:szCs w:val="28"/>
        </w:rPr>
        <w:t>окупљања, избор</w:t>
      </w:r>
      <w:r>
        <w:rPr>
          <w:rFonts w:ascii="Times New Roman" w:hAnsi="Times New Roman" w:cs="Times New Roman"/>
          <w:sz w:val="28"/>
          <w:szCs w:val="28"/>
        </w:rPr>
        <w:t xml:space="preserve"> драмских </w:t>
      </w:r>
      <w:r w:rsidRPr="00372118">
        <w:rPr>
          <w:rFonts w:ascii="Times New Roman" w:hAnsi="Times New Roman" w:cs="Times New Roman"/>
          <w:sz w:val="28"/>
          <w:szCs w:val="28"/>
        </w:rPr>
        <w:lastRenderedPageBreak/>
        <w:t>текстова, припремање</w:t>
      </w:r>
      <w:r>
        <w:rPr>
          <w:rFonts w:ascii="Times New Roman" w:hAnsi="Times New Roman" w:cs="Times New Roman"/>
          <w:sz w:val="28"/>
          <w:szCs w:val="28"/>
        </w:rPr>
        <w:t xml:space="preserve"> </w:t>
      </w:r>
      <w:r w:rsidRPr="00372118">
        <w:rPr>
          <w:rFonts w:ascii="Times New Roman" w:hAnsi="Times New Roman" w:cs="Times New Roman"/>
          <w:sz w:val="28"/>
          <w:szCs w:val="28"/>
        </w:rPr>
        <w:t>улога и проба.Велики</w:t>
      </w:r>
      <w:r>
        <w:rPr>
          <w:rFonts w:ascii="Times New Roman" w:hAnsi="Times New Roman" w:cs="Times New Roman"/>
          <w:sz w:val="28"/>
          <w:szCs w:val="28"/>
        </w:rPr>
        <w:t xml:space="preserve"> </w:t>
      </w:r>
      <w:r w:rsidRPr="00372118">
        <w:rPr>
          <w:rFonts w:ascii="Times New Roman" w:hAnsi="Times New Roman" w:cs="Times New Roman"/>
          <w:sz w:val="28"/>
          <w:szCs w:val="28"/>
        </w:rPr>
        <w:t>број</w:t>
      </w:r>
      <w:r>
        <w:rPr>
          <w:rFonts w:ascii="Times New Roman" w:hAnsi="Times New Roman" w:cs="Times New Roman"/>
          <w:sz w:val="28"/>
          <w:szCs w:val="28"/>
        </w:rPr>
        <w:t xml:space="preserve"> </w:t>
      </w:r>
      <w:r w:rsidRPr="00372118">
        <w:rPr>
          <w:rFonts w:ascii="Times New Roman" w:hAnsi="Times New Roman" w:cs="Times New Roman"/>
          <w:sz w:val="28"/>
          <w:szCs w:val="28"/>
        </w:rPr>
        <w:t>ученика</w:t>
      </w:r>
      <w:r>
        <w:rPr>
          <w:rFonts w:ascii="Times New Roman" w:hAnsi="Times New Roman" w:cs="Times New Roman"/>
          <w:sz w:val="28"/>
          <w:szCs w:val="28"/>
        </w:rPr>
        <w:t xml:space="preserve"> од другог до четвртог разреда </w:t>
      </w:r>
      <w:r w:rsidRPr="00372118">
        <w:rPr>
          <w:rFonts w:ascii="Times New Roman" w:hAnsi="Times New Roman" w:cs="Times New Roman"/>
          <w:sz w:val="28"/>
          <w:szCs w:val="28"/>
        </w:rPr>
        <w:t>се</w:t>
      </w:r>
      <w:r>
        <w:rPr>
          <w:rFonts w:ascii="Times New Roman" w:hAnsi="Times New Roman" w:cs="Times New Roman"/>
          <w:sz w:val="28"/>
          <w:szCs w:val="28"/>
        </w:rPr>
        <w:t xml:space="preserve"> ангажовао у раду секције.</w:t>
      </w:r>
      <w:r w:rsidRPr="00372118">
        <w:rPr>
          <w:rFonts w:ascii="Times New Roman" w:hAnsi="Times New Roman" w:cs="Times New Roman"/>
          <w:sz w:val="28"/>
          <w:szCs w:val="28"/>
        </w:rPr>
        <w:t>Секција</w:t>
      </w:r>
      <w:r>
        <w:rPr>
          <w:rFonts w:ascii="Times New Roman" w:hAnsi="Times New Roman" w:cs="Times New Roman"/>
          <w:sz w:val="28"/>
          <w:szCs w:val="28"/>
        </w:rPr>
        <w:t xml:space="preserve"> </w:t>
      </w:r>
      <w:r w:rsidRPr="00372118">
        <w:rPr>
          <w:rFonts w:ascii="Times New Roman" w:hAnsi="Times New Roman" w:cs="Times New Roman"/>
          <w:sz w:val="28"/>
          <w:szCs w:val="28"/>
        </w:rPr>
        <w:t>је</w:t>
      </w:r>
      <w:r>
        <w:rPr>
          <w:rFonts w:ascii="Times New Roman" w:hAnsi="Times New Roman" w:cs="Times New Roman"/>
          <w:sz w:val="28"/>
          <w:szCs w:val="28"/>
        </w:rPr>
        <w:t xml:space="preserve"> </w:t>
      </w:r>
      <w:r w:rsidRPr="00372118">
        <w:rPr>
          <w:rFonts w:ascii="Times New Roman" w:hAnsi="Times New Roman" w:cs="Times New Roman"/>
          <w:sz w:val="28"/>
          <w:szCs w:val="28"/>
        </w:rPr>
        <w:t>одржавана</w:t>
      </w:r>
      <w:r>
        <w:rPr>
          <w:rFonts w:ascii="Times New Roman" w:hAnsi="Times New Roman" w:cs="Times New Roman"/>
          <w:sz w:val="28"/>
          <w:szCs w:val="28"/>
        </w:rPr>
        <w:t xml:space="preserve"> средом пре часова у послеподневној смени нижих разреда. Припремали смо се за Новогодишњу школску приредбу хуманитарног карактера али и Приредбу за предшколце. Због заинтересованости али и учешћа великог броја ученика на драмској секцији, припреман је и већи број драмских комада и то:,,</w:t>
      </w:r>
      <w:r>
        <w:rPr>
          <w:rFonts w:ascii="Times New Roman" w:hAnsi="Times New Roman" w:cs="Times New Roman"/>
          <w:b/>
          <w:sz w:val="28"/>
          <w:szCs w:val="28"/>
        </w:rPr>
        <w:t>Деда Мраз и вилењаци“, ,,Шумска прича“, ,,Новогодишња представа“, ,,Мачак у школи“, ,,Необична бајка“ и ,,Љубав Пере ложача и Милице“.</w:t>
      </w:r>
      <w:r>
        <w:rPr>
          <w:rFonts w:ascii="Times New Roman" w:hAnsi="Times New Roman" w:cs="Times New Roman"/>
          <w:sz w:val="28"/>
          <w:szCs w:val="28"/>
        </w:rPr>
        <w:t>Новогодишња школска приредба је реализована 30. децембра у спортској хали и на њој су се представили драмски комади: ,,</w:t>
      </w:r>
      <w:r>
        <w:rPr>
          <w:rFonts w:ascii="Times New Roman" w:hAnsi="Times New Roman" w:cs="Times New Roman"/>
          <w:b/>
          <w:sz w:val="28"/>
          <w:szCs w:val="28"/>
        </w:rPr>
        <w:t>Мачак у школи</w:t>
      </w:r>
      <w:r>
        <w:rPr>
          <w:rFonts w:ascii="Times New Roman" w:hAnsi="Times New Roman" w:cs="Times New Roman"/>
          <w:sz w:val="28"/>
          <w:szCs w:val="28"/>
        </w:rPr>
        <w:t xml:space="preserve"> и </w:t>
      </w:r>
      <w:r>
        <w:rPr>
          <w:rFonts w:ascii="Times New Roman" w:hAnsi="Times New Roman" w:cs="Times New Roman"/>
          <w:b/>
          <w:sz w:val="28"/>
          <w:szCs w:val="28"/>
        </w:rPr>
        <w:t>Шумска прича“</w:t>
      </w:r>
      <w:r>
        <w:rPr>
          <w:rFonts w:ascii="Times New Roman" w:hAnsi="Times New Roman" w:cs="Times New Roman"/>
          <w:sz w:val="28"/>
          <w:szCs w:val="28"/>
        </w:rPr>
        <w:t xml:space="preserve">. За приредбу предшколцима припреман је такође велики број драмских комада и сви су изведени30. априла у ПУ ,,Дечје царство“. Драмски комади који су припремани и изведени, су: </w:t>
      </w:r>
      <w:r w:rsidRPr="006E7A53">
        <w:rPr>
          <w:rFonts w:ascii="Times New Roman" w:hAnsi="Times New Roman" w:cs="Times New Roman"/>
          <w:b/>
          <w:sz w:val="28"/>
          <w:szCs w:val="28"/>
        </w:rPr>
        <w:t>,,</w:t>
      </w:r>
      <w:r>
        <w:rPr>
          <w:rFonts w:ascii="Times New Roman" w:hAnsi="Times New Roman" w:cs="Times New Roman"/>
          <w:b/>
          <w:sz w:val="28"/>
          <w:szCs w:val="28"/>
        </w:rPr>
        <w:t xml:space="preserve">Један обичан дан у животу сваке маме“, ,,Љубав Пере ложача и Милице“,,,Мачак у школи“, ,,Необична бајка“, ,,Глуве уши“, ,,Тата и телефон“, ,,Две руке“, ,,Пчелица Јелица“и ,,Дечја права“. </w:t>
      </w:r>
    </w:p>
    <w:p w:rsidR="004B2733" w:rsidRPr="004A49E3" w:rsidRDefault="004B2733" w:rsidP="008A47FB">
      <w:pPr>
        <w:rPr>
          <w:rFonts w:ascii="Times New Roman" w:hAnsi="Times New Roman" w:cs="Times New Roman"/>
          <w:lang w:val="ru-RU"/>
        </w:rPr>
      </w:pPr>
    </w:p>
    <w:p w:rsidR="004B2733" w:rsidRPr="004A49E3" w:rsidRDefault="004B2733" w:rsidP="004B2733">
      <w:pPr>
        <w:jc w:val="both"/>
        <w:rPr>
          <w:rFonts w:ascii="Times New Roman" w:hAnsi="Times New Roman" w:cs="Times New Roman"/>
          <w:lang w:val="ru-RU"/>
        </w:rPr>
      </w:pPr>
      <w:r w:rsidRPr="004A49E3">
        <w:rPr>
          <w:rFonts w:ascii="Times New Roman" w:hAnsi="Times New Roman" w:cs="Times New Roman"/>
          <w:lang w:val="ru-RU"/>
        </w:rPr>
        <w:t>Предметна настава:</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Извештај о раду драмске секције у школској 202</w:t>
      </w:r>
      <w:r w:rsidR="00FE1BA6" w:rsidRPr="004A49E3">
        <w:rPr>
          <w:rFonts w:ascii="Times New Roman" w:hAnsi="Times New Roman" w:cs="Times New Roman"/>
        </w:rPr>
        <w:t>5</w:t>
      </w:r>
      <w:r w:rsidRPr="004A49E3">
        <w:rPr>
          <w:rFonts w:ascii="Times New Roman" w:hAnsi="Times New Roman" w:cs="Times New Roman"/>
          <w:lang w:val="ru-RU"/>
        </w:rPr>
        <w:t>/202</w:t>
      </w:r>
      <w:r w:rsidR="00FE1BA6" w:rsidRPr="004A49E3">
        <w:rPr>
          <w:rFonts w:ascii="Times New Roman" w:hAnsi="Times New Roman" w:cs="Times New Roman"/>
        </w:rPr>
        <w:t>6</w:t>
      </w:r>
      <w:r w:rsidRPr="004A49E3">
        <w:rPr>
          <w:rFonts w:ascii="Times New Roman" w:hAnsi="Times New Roman" w:cs="Times New Roman"/>
          <w:lang w:val="ru-RU"/>
        </w:rPr>
        <w:t>. години</w:t>
      </w:r>
    </w:p>
    <w:p w:rsidR="0042730E" w:rsidRPr="004A49E3" w:rsidRDefault="0042730E" w:rsidP="0042730E">
      <w:pPr>
        <w:spacing w:after="0"/>
        <w:jc w:val="both"/>
        <w:rPr>
          <w:rFonts w:ascii="Times New Roman" w:hAnsi="Times New Roman" w:cs="Times New Roman"/>
          <w:lang w:val="ru-RU"/>
        </w:rPr>
      </w:pP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ОКТОБАР: Окупљени су сви заинтересовани ученици за учешће у драмској секцији. На</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првим састанцима смо се бавили проучавањем драмског текста (сукоби у драмској радњи;</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ликови у делу – изглед, поступци, карактерне особине).</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НОВЕМБАР: Посећивали смо позориште и одгледали две представе игране у оквиру</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манифестације „Масукини дани“.</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ДЕЦЕМБАР: Почетком месеца одржана је аудиција и подељене су улоге за играње</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одабраног комада, као и појединачни задаци по групама – за сценографију, костиме,</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шминку, музику, светла и др. Одржана су још два састанка на којима је увежбаван текст,</w:t>
      </w:r>
    </w:p>
    <w:p w:rsidR="0042730E" w:rsidRPr="004A49E3" w:rsidRDefault="0042730E" w:rsidP="0042730E">
      <w:pPr>
        <w:spacing w:after="0"/>
        <w:jc w:val="both"/>
        <w:rPr>
          <w:rFonts w:ascii="Times New Roman" w:hAnsi="Times New Roman" w:cs="Times New Roman"/>
          <w:lang w:val="ru-RU"/>
        </w:rPr>
      </w:pPr>
      <w:r w:rsidRPr="004A49E3">
        <w:rPr>
          <w:rFonts w:ascii="Times New Roman" w:hAnsi="Times New Roman" w:cs="Times New Roman"/>
          <w:lang w:val="ru-RU"/>
        </w:rPr>
        <w:t>груписање лица и ствари на сцени, као и вежбе покрета и гестова.</w:t>
      </w:r>
    </w:p>
    <w:p w:rsidR="00906CED" w:rsidRPr="004A49E3" w:rsidRDefault="00906CED" w:rsidP="008B7D8B">
      <w:pPr>
        <w:spacing w:after="0"/>
        <w:jc w:val="both"/>
        <w:rPr>
          <w:rFonts w:ascii="Times New Roman" w:eastAsia="Times New Roman" w:hAnsi="Times New Roman" w:cs="Times New Roman"/>
          <w:szCs w:val="24"/>
          <w:u w:val="single"/>
        </w:rPr>
      </w:pPr>
    </w:p>
    <w:p w:rsidR="001303FF" w:rsidRDefault="001303FF" w:rsidP="008B7D8B">
      <w:pPr>
        <w:spacing w:after="0"/>
        <w:jc w:val="both"/>
        <w:rPr>
          <w:rFonts w:ascii="Times New Roman" w:eastAsia="Times New Roman" w:hAnsi="Times New Roman" w:cs="Times New Roman"/>
          <w:szCs w:val="24"/>
          <w:u w:val="single"/>
        </w:rPr>
      </w:pPr>
    </w:p>
    <w:p w:rsidR="00B7382B" w:rsidRPr="00B7382B" w:rsidRDefault="00B7382B" w:rsidP="008B7D8B">
      <w:pPr>
        <w:spacing w:after="0"/>
        <w:jc w:val="both"/>
        <w:rPr>
          <w:rFonts w:ascii="Times New Roman" w:eastAsia="Times New Roman" w:hAnsi="Times New Roman" w:cs="Times New Roman"/>
          <w:szCs w:val="24"/>
          <w:u w:val="single"/>
        </w:rPr>
      </w:pPr>
    </w:p>
    <w:p w:rsidR="00A465F1" w:rsidRPr="00507DA4" w:rsidRDefault="00A465F1" w:rsidP="00A465F1">
      <w:pPr>
        <w:rPr>
          <w:rFonts w:ascii="Times New Roman" w:hAnsi="Times New Roman" w:cs="Times New Roman"/>
          <w:sz w:val="28"/>
          <w:szCs w:val="28"/>
        </w:rPr>
      </w:pPr>
      <w:r>
        <w:rPr>
          <w:rFonts w:ascii="Times New Roman" w:hAnsi="Times New Roman" w:cs="Times New Roman"/>
          <w:sz w:val="28"/>
          <w:szCs w:val="28"/>
        </w:rPr>
        <w:t>Извештај о раду драмске секције за ученике са сметњама у развоју на крају школске 2025-2026. године</w:t>
      </w:r>
    </w:p>
    <w:p w:rsidR="00A465F1" w:rsidRDefault="00A465F1" w:rsidP="00A465F1">
      <w:pPr>
        <w:jc w:val="both"/>
        <w:rPr>
          <w:rFonts w:ascii="Times New Roman" w:hAnsi="Times New Roman" w:cs="Times New Roman"/>
          <w:szCs w:val="24"/>
        </w:rPr>
      </w:pPr>
    </w:p>
    <w:p w:rsidR="00A465F1" w:rsidRDefault="00A465F1" w:rsidP="00A465F1">
      <w:pPr>
        <w:jc w:val="both"/>
        <w:rPr>
          <w:rFonts w:ascii="Times New Roman" w:hAnsi="Times New Roman" w:cs="Times New Roman"/>
          <w:szCs w:val="24"/>
        </w:rPr>
      </w:pPr>
      <w:r>
        <w:rPr>
          <w:rFonts w:ascii="Times New Roman" w:hAnsi="Times New Roman" w:cs="Times New Roman"/>
          <w:szCs w:val="24"/>
        </w:rPr>
        <w:t>Осим редовне наставе, која редовно држана у  школској 2025/2026. одржана према плану и програму, без значајних одступања, одржавала сам и часове драмаске секције.</w:t>
      </w:r>
    </w:p>
    <w:p w:rsidR="00A465F1" w:rsidRDefault="00A465F1" w:rsidP="00A465F1">
      <w:pPr>
        <w:jc w:val="both"/>
        <w:rPr>
          <w:rFonts w:ascii="Times New Roman" w:hAnsi="Times New Roman" w:cs="Times New Roman"/>
          <w:szCs w:val="24"/>
        </w:rPr>
      </w:pPr>
      <w:r>
        <w:rPr>
          <w:rFonts w:ascii="Times New Roman" w:hAnsi="Times New Roman" w:cs="Times New Roman"/>
          <w:szCs w:val="24"/>
        </w:rPr>
        <w:t xml:space="preserve">Сви ученици трећег, петог, шестог и седмог разреда комбинованог одељења ученика са сметњама у развоју су похађали часове драмске секције. Часови су се одржавали пре редовне наставе сваког четвртка. </w:t>
      </w:r>
    </w:p>
    <w:p w:rsidR="00A465F1" w:rsidRDefault="00A465F1" w:rsidP="00A465F1">
      <w:pPr>
        <w:jc w:val="both"/>
        <w:rPr>
          <w:rFonts w:ascii="Times New Roman" w:hAnsi="Times New Roman" w:cs="Times New Roman"/>
          <w:szCs w:val="24"/>
        </w:rPr>
      </w:pPr>
      <w:r>
        <w:rPr>
          <w:rFonts w:ascii="Times New Roman" w:hAnsi="Times New Roman" w:cs="Times New Roman"/>
          <w:szCs w:val="24"/>
        </w:rPr>
        <w:t xml:space="preserve">Први часови су били намењени упознавању ученика са циљем рада секције и начином реализације. Најпре су се ученици упознавали са основним техникама дисања, кретања на сцени, начином изражавања, развојем вербалне и неверблне комуникације, гестикулације. Ученицима су представљени различити костими и сценографије. Након уводних часова прешло се на рад на </w:t>
      </w:r>
      <w:r>
        <w:rPr>
          <w:rFonts w:ascii="Times New Roman" w:hAnsi="Times New Roman" w:cs="Times New Roman"/>
          <w:szCs w:val="24"/>
        </w:rPr>
        <w:lastRenderedPageBreak/>
        <w:t>самим драмским комадима. Садржаји су били прилагођени  индивидуалним способностима ученика. Ученици су радо посећивали часове.</w:t>
      </w:r>
    </w:p>
    <w:p w:rsidR="00A465F1" w:rsidRDefault="00A465F1" w:rsidP="00A465F1">
      <w:pPr>
        <w:jc w:val="both"/>
        <w:rPr>
          <w:rFonts w:ascii="Times New Roman" w:hAnsi="Times New Roman" w:cs="Times New Roman"/>
          <w:szCs w:val="24"/>
        </w:rPr>
      </w:pPr>
      <w:r>
        <w:rPr>
          <w:rFonts w:ascii="Times New Roman" w:hAnsi="Times New Roman" w:cs="Times New Roman"/>
          <w:szCs w:val="24"/>
        </w:rPr>
        <w:t>Циљ је био оснаживање ученика за учешће у јавним наступима, подизању самопоуздања и мотивације, осећају припадности.</w:t>
      </w:r>
    </w:p>
    <w:p w:rsidR="00A465F1" w:rsidRDefault="00A465F1" w:rsidP="00A465F1">
      <w:pPr>
        <w:jc w:val="both"/>
        <w:rPr>
          <w:rFonts w:ascii="Times New Roman" w:hAnsi="Times New Roman" w:cs="Times New Roman"/>
          <w:szCs w:val="24"/>
        </w:rPr>
      </w:pPr>
      <w:r>
        <w:rPr>
          <w:rFonts w:ascii="Times New Roman" w:hAnsi="Times New Roman" w:cs="Times New Roman"/>
          <w:szCs w:val="24"/>
        </w:rPr>
        <w:t xml:space="preserve">Одржано је 36 часова драмске секције, за све наведене разреде. </w:t>
      </w:r>
    </w:p>
    <w:p w:rsidR="00A465F1" w:rsidRDefault="00A465F1" w:rsidP="00A465F1">
      <w:pPr>
        <w:jc w:val="both"/>
        <w:rPr>
          <w:rFonts w:ascii="Times New Roman" w:hAnsi="Times New Roman" w:cs="Times New Roman"/>
          <w:szCs w:val="24"/>
        </w:rPr>
      </w:pPr>
      <w:r>
        <w:rPr>
          <w:rFonts w:ascii="Times New Roman" w:hAnsi="Times New Roman" w:cs="Times New Roman"/>
          <w:szCs w:val="24"/>
        </w:rPr>
        <w:t>На крају првог полугодишта одржана је хуманитарна приредба на којој су ученици својим учешћем на истој, приказали све оно што смо радили током протеклог периода.</w:t>
      </w:r>
    </w:p>
    <w:p w:rsidR="008A5E98" w:rsidRDefault="008A5E98" w:rsidP="008B7D8B">
      <w:pPr>
        <w:spacing w:after="0"/>
        <w:jc w:val="both"/>
        <w:rPr>
          <w:rFonts w:ascii="Times New Roman" w:eastAsia="Times New Roman" w:hAnsi="Times New Roman" w:cs="Times New Roman"/>
          <w:szCs w:val="24"/>
          <w:u w:val="single"/>
        </w:rPr>
      </w:pPr>
    </w:p>
    <w:p w:rsidR="00A465F1" w:rsidRPr="00A465F1" w:rsidRDefault="00A465F1" w:rsidP="008B7D8B">
      <w:pPr>
        <w:spacing w:after="0"/>
        <w:jc w:val="both"/>
        <w:rPr>
          <w:rFonts w:ascii="Times New Roman" w:eastAsia="Times New Roman" w:hAnsi="Times New Roman" w:cs="Times New Roman"/>
          <w:szCs w:val="24"/>
          <w:u w:val="single"/>
        </w:rPr>
      </w:pPr>
    </w:p>
    <w:p w:rsidR="00906CED" w:rsidRPr="004A49E3" w:rsidRDefault="00906CED" w:rsidP="003E1305">
      <w:pPr>
        <w:pStyle w:val="Heading2"/>
      </w:pPr>
      <w:bookmarkStart w:id="100" w:name="_Toc239430944"/>
      <w:r w:rsidRPr="00B7382B">
        <w:t>7.5. Извештај  литерарне  секције ОШ „Свети Сава“ разредна настава школска 202</w:t>
      </w:r>
      <w:r w:rsidR="00FE1BA6" w:rsidRPr="00B7382B">
        <w:t>5</w:t>
      </w:r>
      <w:r w:rsidRPr="00B7382B">
        <w:t>/202</w:t>
      </w:r>
      <w:r w:rsidR="00FE1BA6" w:rsidRPr="00B7382B">
        <w:t>6</w:t>
      </w:r>
      <w:r w:rsidRPr="00B7382B">
        <w:t>. година</w:t>
      </w:r>
      <w:bookmarkEnd w:id="100"/>
    </w:p>
    <w:p w:rsidR="00906CED" w:rsidRPr="00B7382B" w:rsidRDefault="00906CED" w:rsidP="00906CED">
      <w:pPr>
        <w:jc w:val="center"/>
        <w:rPr>
          <w:rFonts w:ascii="Times New Roman" w:hAnsi="Times New Roman" w:cs="Times New Roman"/>
          <w:b/>
          <w:szCs w:val="24"/>
          <w:lang w:val="sr-Cyrl-CS"/>
        </w:rPr>
      </w:pPr>
    </w:p>
    <w:p w:rsidR="00B7382B" w:rsidRPr="00B7382B" w:rsidRDefault="00906CED" w:rsidP="00B7382B">
      <w:pPr>
        <w:ind w:firstLine="708"/>
        <w:jc w:val="both"/>
        <w:rPr>
          <w:rFonts w:ascii="Times New Roman" w:hAnsi="Times New Roman" w:cs="Times New Roman"/>
          <w:szCs w:val="24"/>
          <w:lang w:val="sr-Cyrl-CS"/>
        </w:rPr>
      </w:pPr>
      <w:r w:rsidRPr="00B7382B">
        <w:rPr>
          <w:rFonts w:ascii="Times New Roman" w:hAnsi="Times New Roman" w:cs="Times New Roman"/>
          <w:color w:val="auto"/>
          <w:szCs w:val="24"/>
          <w:lang w:val="sr-Cyrl-CS"/>
        </w:rPr>
        <w:tab/>
      </w:r>
      <w:r w:rsidR="00B7382B" w:rsidRPr="00B7382B">
        <w:rPr>
          <w:rFonts w:ascii="Times New Roman" w:hAnsi="Times New Roman" w:cs="Times New Roman"/>
          <w:color w:val="auto"/>
          <w:szCs w:val="24"/>
          <w:lang w:val="sr-Cyrl-CS"/>
        </w:rPr>
        <w:t>Литерарна  секција</w:t>
      </w:r>
      <w:r w:rsidR="00B7382B" w:rsidRPr="00B7382B">
        <w:rPr>
          <w:rFonts w:ascii="Times New Roman" w:hAnsi="Times New Roman" w:cs="Times New Roman"/>
          <w:szCs w:val="24"/>
          <w:lang w:val="sr-Cyrl-CS"/>
        </w:rPr>
        <w:t xml:space="preserve"> је ове школске године, у првом полугодишту  окупљала  ученике разредне наставе.   Састанци литерарне  секције  су одржавани средом пре часова у поподневној  смени. Одржано је 1</w:t>
      </w:r>
      <w:r w:rsidR="00B7382B" w:rsidRPr="00B7382B">
        <w:rPr>
          <w:rFonts w:ascii="Times New Roman" w:hAnsi="Times New Roman" w:cs="Times New Roman"/>
          <w:szCs w:val="24"/>
        </w:rPr>
        <w:t>8</w:t>
      </w:r>
      <w:r w:rsidR="00B7382B" w:rsidRPr="00B7382B">
        <w:rPr>
          <w:rFonts w:ascii="Times New Roman" w:hAnsi="Times New Roman" w:cs="Times New Roman"/>
          <w:szCs w:val="24"/>
          <w:lang w:val="sr-Cyrl-CS"/>
        </w:rPr>
        <w:t xml:space="preserve"> часова.</w:t>
      </w:r>
    </w:p>
    <w:p w:rsidR="00B7382B" w:rsidRPr="00B7382B" w:rsidRDefault="00B7382B" w:rsidP="00B7382B">
      <w:pPr>
        <w:ind w:firstLine="708"/>
        <w:jc w:val="both"/>
        <w:rPr>
          <w:rFonts w:ascii="Times New Roman" w:hAnsi="Times New Roman" w:cs="Times New Roman"/>
          <w:szCs w:val="24"/>
        </w:rPr>
      </w:pPr>
      <w:r w:rsidRPr="00B7382B">
        <w:rPr>
          <w:rFonts w:ascii="Times New Roman" w:hAnsi="Times New Roman" w:cs="Times New Roman"/>
          <w:szCs w:val="24"/>
          <w:lang w:val="sr-Cyrl-CS"/>
        </w:rPr>
        <w:t xml:space="preserve"> План рада литерарне секције за овај период  школске  202</w:t>
      </w:r>
      <w:r w:rsidRPr="00B7382B">
        <w:rPr>
          <w:rFonts w:ascii="Times New Roman" w:hAnsi="Times New Roman" w:cs="Times New Roman"/>
          <w:szCs w:val="24"/>
        </w:rPr>
        <w:t>5</w:t>
      </w:r>
      <w:r w:rsidRPr="00B7382B">
        <w:rPr>
          <w:rFonts w:ascii="Times New Roman" w:hAnsi="Times New Roman" w:cs="Times New Roman"/>
          <w:szCs w:val="24"/>
          <w:lang w:val="sr-Cyrl-CS"/>
        </w:rPr>
        <w:t>/202</w:t>
      </w:r>
      <w:r w:rsidRPr="00B7382B">
        <w:rPr>
          <w:rFonts w:ascii="Times New Roman" w:hAnsi="Times New Roman" w:cs="Times New Roman"/>
          <w:szCs w:val="24"/>
        </w:rPr>
        <w:t>6</w:t>
      </w:r>
      <w:r w:rsidRPr="00B7382B">
        <w:rPr>
          <w:rFonts w:ascii="Times New Roman" w:hAnsi="Times New Roman" w:cs="Times New Roman"/>
          <w:szCs w:val="24"/>
          <w:lang w:val="sr-Cyrl-CS"/>
        </w:rPr>
        <w:t xml:space="preserve">.године     </w:t>
      </w:r>
      <w:r w:rsidRPr="00B7382B">
        <w:rPr>
          <w:rFonts w:ascii="Times New Roman" w:hAnsi="Times New Roman" w:cs="Times New Roman"/>
          <w:szCs w:val="24"/>
        </w:rPr>
        <w:t>je</w:t>
      </w:r>
      <w:r w:rsidRPr="00B7382B">
        <w:rPr>
          <w:rFonts w:ascii="Times New Roman" w:hAnsi="Times New Roman" w:cs="Times New Roman"/>
          <w:szCs w:val="24"/>
          <w:lang w:val="sr-Cyrl-CS"/>
        </w:rPr>
        <w:t xml:space="preserve"> реализова</w:t>
      </w:r>
      <w:r w:rsidRPr="00B7382B">
        <w:rPr>
          <w:rFonts w:ascii="Times New Roman" w:hAnsi="Times New Roman" w:cs="Times New Roman"/>
          <w:szCs w:val="24"/>
        </w:rPr>
        <w:t>н</w:t>
      </w:r>
      <w:r w:rsidRPr="00B7382B">
        <w:rPr>
          <w:rFonts w:ascii="Times New Roman" w:hAnsi="Times New Roman" w:cs="Times New Roman"/>
          <w:szCs w:val="24"/>
          <w:lang w:val="sr-Cyrl-CS"/>
        </w:rPr>
        <w:t xml:space="preserve">. Ученици су   упознали са чиниоцима важним за књижевност и књижевно стваралаштво, </w:t>
      </w:r>
      <w:r w:rsidRPr="00B7382B">
        <w:rPr>
          <w:rFonts w:ascii="Times New Roman" w:hAnsi="Times New Roman" w:cs="Times New Roman"/>
          <w:szCs w:val="24"/>
        </w:rPr>
        <w:t>Развијан је  осећај за лепо, изражајно читање,  причање, развијана језичка култура, естетско мишљење и богаћење речника и повећавање фонда речи</w:t>
      </w:r>
      <w:r w:rsidRPr="00B7382B">
        <w:rPr>
          <w:rFonts w:ascii="Times New Roman" w:hAnsi="Times New Roman" w:cs="Times New Roman"/>
          <w:szCs w:val="24"/>
          <w:lang w:val="sr-Cyrl-CS"/>
        </w:rPr>
        <w:t xml:space="preserve"> тиме остварили постављене циљеве и задатке. Учествовали смо </w:t>
      </w:r>
      <w:r w:rsidRPr="00B7382B">
        <w:rPr>
          <w:rFonts w:ascii="Times New Roman" w:hAnsi="Times New Roman" w:cs="Times New Roman"/>
          <w:szCs w:val="24"/>
        </w:rPr>
        <w:t xml:space="preserve">у   уређивању  школског  паноа  литерарне    скције   за Дечју недељу, новогодишње и божићне празнике. Светосавски литерарни сусрет је одржан у сарадњи са рецитаторском секцијом, као и Светски дан поезије. </w:t>
      </w:r>
    </w:p>
    <w:p w:rsidR="00B7382B" w:rsidRPr="00B7382B" w:rsidRDefault="00B7382B" w:rsidP="00B7382B">
      <w:pPr>
        <w:ind w:firstLine="708"/>
        <w:jc w:val="both"/>
        <w:rPr>
          <w:rFonts w:ascii="Times New Roman" w:hAnsi="Times New Roman" w:cs="Times New Roman"/>
          <w:szCs w:val="24"/>
        </w:rPr>
      </w:pPr>
      <w:r w:rsidRPr="00B7382B">
        <w:rPr>
          <w:rFonts w:ascii="Times New Roman" w:hAnsi="Times New Roman" w:cs="Times New Roman"/>
          <w:szCs w:val="24"/>
          <w:lang w:val="sr-Cyrl-CS"/>
        </w:rPr>
        <w:t>Ученици су учествовали на актуелним литерарним конкурсима.</w:t>
      </w:r>
    </w:p>
    <w:p w:rsidR="00906CED" w:rsidRPr="004A49E3" w:rsidRDefault="00906CED" w:rsidP="00B7382B">
      <w:pPr>
        <w:pStyle w:val="ListParagraph"/>
        <w:ind w:left="0"/>
        <w:jc w:val="both"/>
        <w:rPr>
          <w:rFonts w:ascii="Times New Roman" w:eastAsia="Times New Roman" w:hAnsi="Times New Roman" w:cs="Times New Roman"/>
          <w:szCs w:val="24"/>
          <w:u w:val="single"/>
          <w:lang w:val="sr-Cyrl-CS"/>
        </w:rPr>
      </w:pPr>
    </w:p>
    <w:p w:rsidR="008B7D8B" w:rsidRPr="004A49E3" w:rsidRDefault="005D01AA" w:rsidP="003E1305">
      <w:pPr>
        <w:pStyle w:val="Heading2"/>
      </w:pPr>
      <w:bookmarkStart w:id="101" w:name="_Toc82521728"/>
      <w:bookmarkStart w:id="102" w:name="_Toc239430945"/>
      <w:r w:rsidRPr="00B7382B">
        <w:t>7</w:t>
      </w:r>
      <w:r w:rsidR="002411CF" w:rsidRPr="00B7382B">
        <w:t>.</w:t>
      </w:r>
      <w:r w:rsidR="00906CED" w:rsidRPr="00B7382B">
        <w:t>6</w:t>
      </w:r>
      <w:r w:rsidR="002411CF" w:rsidRPr="00B7382B">
        <w:t>. Хор</w:t>
      </w:r>
      <w:bookmarkEnd w:id="101"/>
      <w:bookmarkEnd w:id="102"/>
    </w:p>
    <w:p w:rsidR="00FE2E5E" w:rsidRPr="004A49E3" w:rsidRDefault="00FE2E5E" w:rsidP="00596AF7">
      <w:pPr>
        <w:spacing w:after="0" w:line="360" w:lineRule="auto"/>
        <w:jc w:val="both"/>
        <w:rPr>
          <w:rFonts w:ascii="Times New Roman" w:eastAsia="Times New Roman" w:hAnsi="Times New Roman" w:cs="Times New Roman"/>
          <w:sz w:val="28"/>
          <w:szCs w:val="28"/>
          <w:lang w:val="sr-Cyrl-CS"/>
        </w:rPr>
      </w:pPr>
    </w:p>
    <w:p w:rsidR="00FE2E5E" w:rsidRPr="004A49E3" w:rsidRDefault="00FE2E5E" w:rsidP="00596AF7">
      <w:pPr>
        <w:spacing w:after="0" w:line="360" w:lineRule="auto"/>
        <w:jc w:val="both"/>
        <w:rPr>
          <w:rFonts w:ascii="Times New Roman" w:eastAsia="Times New Roman" w:hAnsi="Times New Roman" w:cs="Times New Roman"/>
          <w:sz w:val="28"/>
          <w:szCs w:val="28"/>
          <w:lang w:val="sr-Cyrl-CS"/>
        </w:rPr>
      </w:pPr>
      <w:r w:rsidRPr="004A49E3">
        <w:rPr>
          <w:rFonts w:ascii="Times New Roman" w:eastAsia="Times New Roman" w:hAnsi="Times New Roman" w:cs="Times New Roman"/>
          <w:sz w:val="28"/>
          <w:szCs w:val="28"/>
          <w:lang w:val="sr-Cyrl-CS"/>
        </w:rPr>
        <w:t>Разредна настава:</w:t>
      </w:r>
    </w:p>
    <w:p w:rsidR="00FE2E5E" w:rsidRPr="004A49E3" w:rsidRDefault="00FE2E5E" w:rsidP="00FE2E5E">
      <w:pPr>
        <w:rPr>
          <w:rFonts w:ascii="Times New Roman" w:hAnsi="Times New Roman" w:cs="Times New Roman"/>
        </w:rPr>
      </w:pPr>
      <w:r w:rsidRPr="004A49E3">
        <w:rPr>
          <w:rFonts w:ascii="Times New Roman" w:hAnsi="Times New Roman" w:cs="Times New Roman"/>
        </w:rPr>
        <w:t>ОПШТИ ЦИЉЕВИ:</w:t>
      </w:r>
    </w:p>
    <w:p w:rsidR="00FE2E5E" w:rsidRPr="004A49E3" w:rsidRDefault="00FE2E5E" w:rsidP="00FE2E5E">
      <w:pPr>
        <w:rPr>
          <w:rFonts w:ascii="Times New Roman" w:hAnsi="Times New Roman" w:cs="Times New Roman"/>
        </w:rPr>
      </w:pPr>
      <w:r w:rsidRPr="004A49E3">
        <w:rPr>
          <w:rFonts w:ascii="Times New Roman" w:hAnsi="Times New Roman" w:cs="Times New Roman"/>
        </w:rPr>
        <w:t xml:space="preserve"> Развијање интересовања за музичку уметност и упознавање музичке традиције и културе свога и других народа.</w:t>
      </w:r>
    </w:p>
    <w:p w:rsidR="00FE2E5E" w:rsidRPr="004A49E3" w:rsidRDefault="00FE2E5E" w:rsidP="00FE2E5E">
      <w:pPr>
        <w:rPr>
          <w:rFonts w:ascii="Times New Roman" w:hAnsi="Times New Roman" w:cs="Times New Roman"/>
        </w:rPr>
      </w:pPr>
      <w:r w:rsidRPr="004A49E3">
        <w:rPr>
          <w:rFonts w:ascii="Times New Roman" w:hAnsi="Times New Roman" w:cs="Times New Roman"/>
        </w:rPr>
        <w:t xml:space="preserve">     Секција реализује своје планове кроз пробе хора које се одржавају сваке друге недеље ,а по потреби и чешће. Репертоар слободних активности обухвата одговарајућа дела домаћих и страних аутора разних епоха.</w:t>
      </w:r>
    </w:p>
    <w:p w:rsidR="00FE2E5E" w:rsidRPr="004A49E3" w:rsidRDefault="00FE2E5E" w:rsidP="00FE2E5E">
      <w:pPr>
        <w:rPr>
          <w:rFonts w:ascii="Times New Roman" w:hAnsi="Times New Roman" w:cs="Times New Roman"/>
        </w:rPr>
      </w:pPr>
      <w:r w:rsidRPr="004A49E3">
        <w:rPr>
          <w:rFonts w:ascii="Times New Roman" w:hAnsi="Times New Roman" w:cs="Times New Roman"/>
        </w:rPr>
        <w:t xml:space="preserve">   У реализацији часова  користили смо  одговарајуће снимке на Youtube каналу, уџбенике, приручнике и збирке, као и дела (прилагођена узрасту ученика) домаћих и страних композитора, разних епоха.</w:t>
      </w:r>
    </w:p>
    <w:p w:rsidR="00FE2E5E" w:rsidRPr="004A49E3" w:rsidRDefault="00FE2E5E" w:rsidP="00FE2E5E">
      <w:pPr>
        <w:rPr>
          <w:rFonts w:ascii="Times New Roman" w:hAnsi="Times New Roman" w:cs="Times New Roman"/>
        </w:rPr>
      </w:pPr>
      <w:r w:rsidRPr="004A49E3">
        <w:rPr>
          <w:rFonts w:ascii="Times New Roman" w:hAnsi="Times New Roman" w:cs="Times New Roman"/>
        </w:rPr>
        <w:t xml:space="preserve">   Ученици  су приказали своја индивидуална и групна достигнућа на школским приредбама.</w:t>
      </w:r>
    </w:p>
    <w:p w:rsidR="00FE1BA6" w:rsidRPr="004A49E3" w:rsidRDefault="00FE2E5E" w:rsidP="00FE2E5E">
      <w:pPr>
        <w:rPr>
          <w:rFonts w:ascii="Times New Roman" w:hAnsi="Times New Roman" w:cs="Times New Roman"/>
        </w:rPr>
      </w:pPr>
      <w:r w:rsidRPr="004A49E3">
        <w:rPr>
          <w:rFonts w:ascii="Times New Roman" w:hAnsi="Times New Roman" w:cs="Times New Roman"/>
        </w:rPr>
        <w:t>- У септембру је извршено формирање секције и одмах смо кренули са планираним планом и програмом предвиђеним за ову годину. У раду хорске секције учествовали су ученици нижих разреда</w:t>
      </w:r>
      <w:r w:rsidR="00FE1BA6" w:rsidRPr="004A49E3">
        <w:rPr>
          <w:rFonts w:ascii="Times New Roman" w:hAnsi="Times New Roman" w:cs="Times New Roman"/>
        </w:rPr>
        <w:t>.</w:t>
      </w:r>
    </w:p>
    <w:p w:rsidR="00B7382B" w:rsidRPr="00B7382B" w:rsidRDefault="00B7382B" w:rsidP="00B7382B">
      <w:pPr>
        <w:rPr>
          <w:rFonts w:ascii="Times New Roman" w:hAnsi="Times New Roman" w:cs="Times New Roman"/>
        </w:rPr>
      </w:pPr>
      <w:r w:rsidRPr="00B7382B">
        <w:rPr>
          <w:rFonts w:ascii="Times New Roman" w:hAnsi="Times New Roman" w:cs="Times New Roman"/>
        </w:rPr>
        <w:lastRenderedPageBreak/>
        <w:t>Ове године</w:t>
      </w:r>
      <w:r>
        <w:rPr>
          <w:rFonts w:ascii="Times New Roman" w:hAnsi="Times New Roman" w:cs="Times New Roman"/>
        </w:rPr>
        <w:t xml:space="preserve"> </w:t>
      </w:r>
      <w:r w:rsidRPr="00B7382B">
        <w:rPr>
          <w:rFonts w:ascii="Times New Roman" w:hAnsi="Times New Roman" w:cs="Times New Roman"/>
        </w:rPr>
        <w:t>смо</w:t>
      </w:r>
      <w:r>
        <w:rPr>
          <w:rFonts w:ascii="Times New Roman" w:hAnsi="Times New Roman" w:cs="Times New Roman"/>
        </w:rPr>
        <w:t xml:space="preserve"> </w:t>
      </w:r>
      <w:r w:rsidRPr="00B7382B">
        <w:rPr>
          <w:rFonts w:ascii="Times New Roman" w:hAnsi="Times New Roman" w:cs="Times New Roman"/>
        </w:rPr>
        <w:t>имали</w:t>
      </w:r>
      <w:r>
        <w:rPr>
          <w:rFonts w:ascii="Times New Roman" w:hAnsi="Times New Roman" w:cs="Times New Roman"/>
        </w:rPr>
        <w:t xml:space="preserve"> </w:t>
      </w:r>
      <w:r w:rsidRPr="00B7382B">
        <w:rPr>
          <w:rFonts w:ascii="Times New Roman" w:hAnsi="Times New Roman" w:cs="Times New Roman"/>
        </w:rPr>
        <w:t>планиране</w:t>
      </w:r>
      <w:r>
        <w:rPr>
          <w:rFonts w:ascii="Times New Roman" w:hAnsi="Times New Roman" w:cs="Times New Roman"/>
        </w:rPr>
        <w:t xml:space="preserve"> </w:t>
      </w:r>
      <w:r w:rsidRPr="00B7382B">
        <w:rPr>
          <w:rFonts w:ascii="Times New Roman" w:hAnsi="Times New Roman" w:cs="Times New Roman"/>
        </w:rPr>
        <w:t>наступе</w:t>
      </w:r>
      <w:r>
        <w:rPr>
          <w:rFonts w:ascii="Times New Roman" w:hAnsi="Times New Roman" w:cs="Times New Roman"/>
        </w:rPr>
        <w:t xml:space="preserve"> </w:t>
      </w:r>
      <w:r w:rsidRPr="00B7382B">
        <w:rPr>
          <w:rFonts w:ascii="Times New Roman" w:hAnsi="Times New Roman" w:cs="Times New Roman"/>
        </w:rPr>
        <w:t>поводом</w:t>
      </w:r>
      <w:r>
        <w:rPr>
          <w:rFonts w:ascii="Times New Roman" w:hAnsi="Times New Roman" w:cs="Times New Roman"/>
        </w:rPr>
        <w:t xml:space="preserve"> </w:t>
      </w:r>
      <w:r w:rsidRPr="00B7382B">
        <w:rPr>
          <w:rFonts w:ascii="Times New Roman" w:hAnsi="Times New Roman" w:cs="Times New Roman"/>
        </w:rPr>
        <w:t>Нове</w:t>
      </w:r>
      <w:r>
        <w:rPr>
          <w:rFonts w:ascii="Times New Roman" w:hAnsi="Times New Roman" w:cs="Times New Roman"/>
        </w:rPr>
        <w:t xml:space="preserve"> </w:t>
      </w:r>
      <w:r w:rsidRPr="00B7382B">
        <w:rPr>
          <w:rFonts w:ascii="Times New Roman" w:hAnsi="Times New Roman" w:cs="Times New Roman"/>
        </w:rPr>
        <w:t>године</w:t>
      </w:r>
      <w:r>
        <w:rPr>
          <w:rFonts w:ascii="Times New Roman" w:hAnsi="Times New Roman" w:cs="Times New Roman"/>
        </w:rPr>
        <w:t xml:space="preserve"> </w:t>
      </w:r>
      <w:r w:rsidRPr="00B7382B">
        <w:rPr>
          <w:rFonts w:ascii="Times New Roman" w:hAnsi="Times New Roman" w:cs="Times New Roman"/>
        </w:rPr>
        <w:t>и</w:t>
      </w:r>
      <w:r>
        <w:rPr>
          <w:rFonts w:ascii="Times New Roman" w:hAnsi="Times New Roman" w:cs="Times New Roman"/>
        </w:rPr>
        <w:t xml:space="preserve"> </w:t>
      </w:r>
      <w:r w:rsidRPr="00B7382B">
        <w:rPr>
          <w:rFonts w:ascii="Times New Roman" w:hAnsi="Times New Roman" w:cs="Times New Roman"/>
        </w:rPr>
        <w:t>наступ</w:t>
      </w:r>
      <w:r>
        <w:rPr>
          <w:rFonts w:ascii="Times New Roman" w:hAnsi="Times New Roman" w:cs="Times New Roman"/>
        </w:rPr>
        <w:t xml:space="preserve"> </w:t>
      </w:r>
      <w:r w:rsidRPr="00B7382B">
        <w:rPr>
          <w:rFonts w:ascii="Times New Roman" w:hAnsi="Times New Roman" w:cs="Times New Roman"/>
        </w:rPr>
        <w:t>приликом</w:t>
      </w:r>
      <w:r>
        <w:rPr>
          <w:rFonts w:ascii="Times New Roman" w:hAnsi="Times New Roman" w:cs="Times New Roman"/>
        </w:rPr>
        <w:t xml:space="preserve"> </w:t>
      </w:r>
      <w:r w:rsidRPr="00B7382B">
        <w:rPr>
          <w:rFonts w:ascii="Times New Roman" w:hAnsi="Times New Roman" w:cs="Times New Roman"/>
        </w:rPr>
        <w:t>пријема</w:t>
      </w:r>
      <w:r>
        <w:rPr>
          <w:rFonts w:ascii="Times New Roman" w:hAnsi="Times New Roman" w:cs="Times New Roman"/>
        </w:rPr>
        <w:t xml:space="preserve"> </w:t>
      </w:r>
      <w:r w:rsidRPr="00B7382B">
        <w:rPr>
          <w:rFonts w:ascii="Times New Roman" w:hAnsi="Times New Roman" w:cs="Times New Roman"/>
        </w:rPr>
        <w:t>ђака</w:t>
      </w:r>
      <w:r>
        <w:rPr>
          <w:rFonts w:ascii="Times New Roman" w:hAnsi="Times New Roman" w:cs="Times New Roman"/>
        </w:rPr>
        <w:t xml:space="preserve"> </w:t>
      </w:r>
      <w:r w:rsidRPr="00B7382B">
        <w:rPr>
          <w:rFonts w:ascii="Times New Roman" w:hAnsi="Times New Roman" w:cs="Times New Roman"/>
        </w:rPr>
        <w:t>првака.Новогодишња приредба је одржана 30.12.2025.године у спортској хали.Хуманитарног је карактера и прикупљено је58 590 динара. Новац је намењен деци са територије општине Велика Плана која болују од тешких болести.</w:t>
      </w:r>
    </w:p>
    <w:p w:rsidR="00B7382B" w:rsidRPr="00B7382B" w:rsidRDefault="00B7382B" w:rsidP="00B7382B">
      <w:pPr>
        <w:rPr>
          <w:rFonts w:ascii="Times New Roman" w:hAnsi="Times New Roman" w:cs="Times New Roman"/>
        </w:rPr>
      </w:pPr>
      <w:r w:rsidRPr="00B7382B">
        <w:rPr>
          <w:rFonts w:ascii="Times New Roman" w:hAnsi="Times New Roman" w:cs="Times New Roman"/>
        </w:rPr>
        <w:t>Приредба</w:t>
      </w:r>
      <w:r>
        <w:rPr>
          <w:rFonts w:ascii="Times New Roman" w:hAnsi="Times New Roman" w:cs="Times New Roman"/>
        </w:rPr>
        <w:t xml:space="preserve"> </w:t>
      </w:r>
      <w:r w:rsidRPr="00B7382B">
        <w:rPr>
          <w:rFonts w:ascii="Times New Roman" w:hAnsi="Times New Roman" w:cs="Times New Roman"/>
        </w:rPr>
        <w:t>поводом</w:t>
      </w:r>
      <w:r>
        <w:rPr>
          <w:rFonts w:ascii="Times New Roman" w:hAnsi="Times New Roman" w:cs="Times New Roman"/>
        </w:rPr>
        <w:t xml:space="preserve"> </w:t>
      </w:r>
      <w:r w:rsidRPr="00B7382B">
        <w:rPr>
          <w:rFonts w:ascii="Times New Roman" w:hAnsi="Times New Roman" w:cs="Times New Roman"/>
        </w:rPr>
        <w:t>пријема</w:t>
      </w:r>
      <w:r>
        <w:rPr>
          <w:rFonts w:ascii="Times New Roman" w:hAnsi="Times New Roman" w:cs="Times New Roman"/>
        </w:rPr>
        <w:t xml:space="preserve"> </w:t>
      </w:r>
      <w:r w:rsidRPr="00B7382B">
        <w:rPr>
          <w:rFonts w:ascii="Times New Roman" w:hAnsi="Times New Roman" w:cs="Times New Roman"/>
        </w:rPr>
        <w:t>ђака</w:t>
      </w:r>
      <w:r>
        <w:rPr>
          <w:rFonts w:ascii="Times New Roman" w:hAnsi="Times New Roman" w:cs="Times New Roman"/>
        </w:rPr>
        <w:t xml:space="preserve"> </w:t>
      </w:r>
      <w:r w:rsidRPr="00B7382B">
        <w:rPr>
          <w:rFonts w:ascii="Times New Roman" w:hAnsi="Times New Roman" w:cs="Times New Roman"/>
        </w:rPr>
        <w:t>првака</w:t>
      </w:r>
      <w:r>
        <w:rPr>
          <w:rFonts w:ascii="Times New Roman" w:hAnsi="Times New Roman" w:cs="Times New Roman"/>
        </w:rPr>
        <w:t xml:space="preserve"> </w:t>
      </w:r>
      <w:r w:rsidRPr="00B7382B">
        <w:rPr>
          <w:rFonts w:ascii="Times New Roman" w:hAnsi="Times New Roman" w:cs="Times New Roman"/>
        </w:rPr>
        <w:t>одржана</w:t>
      </w:r>
      <w:r>
        <w:rPr>
          <w:rFonts w:ascii="Times New Roman" w:hAnsi="Times New Roman" w:cs="Times New Roman"/>
        </w:rPr>
        <w:t xml:space="preserve"> </w:t>
      </w:r>
      <w:r w:rsidRPr="00B7382B">
        <w:rPr>
          <w:rFonts w:ascii="Times New Roman" w:hAnsi="Times New Roman" w:cs="Times New Roman"/>
        </w:rPr>
        <w:t>је у</w:t>
      </w:r>
      <w:r>
        <w:rPr>
          <w:rFonts w:ascii="Times New Roman" w:hAnsi="Times New Roman" w:cs="Times New Roman"/>
        </w:rPr>
        <w:t xml:space="preserve"> </w:t>
      </w:r>
      <w:r w:rsidRPr="00B7382B">
        <w:rPr>
          <w:rFonts w:ascii="Times New Roman" w:hAnsi="Times New Roman" w:cs="Times New Roman"/>
        </w:rPr>
        <w:t>доњем холу</w:t>
      </w:r>
      <w:r>
        <w:rPr>
          <w:rFonts w:ascii="Times New Roman" w:hAnsi="Times New Roman" w:cs="Times New Roman"/>
        </w:rPr>
        <w:t xml:space="preserve"> </w:t>
      </w:r>
      <w:r w:rsidRPr="00B7382B">
        <w:rPr>
          <w:rFonts w:ascii="Times New Roman" w:hAnsi="Times New Roman" w:cs="Times New Roman"/>
        </w:rPr>
        <w:t>школе, 31.08.2025.а претходиле су јој пробе у августу.</w:t>
      </w:r>
    </w:p>
    <w:p w:rsidR="00B7382B" w:rsidRPr="00B7382B" w:rsidRDefault="00B7382B" w:rsidP="00B7382B">
      <w:pPr>
        <w:rPr>
          <w:rFonts w:ascii="Times New Roman" w:hAnsi="Times New Roman" w:cs="Times New Roman"/>
        </w:rPr>
      </w:pPr>
      <w:r w:rsidRPr="00B7382B">
        <w:rPr>
          <w:rFonts w:ascii="Times New Roman" w:hAnsi="Times New Roman" w:cs="Times New Roman"/>
        </w:rPr>
        <w:t xml:space="preserve"> У мају месецу почели</w:t>
      </w:r>
      <w:r>
        <w:rPr>
          <w:rFonts w:ascii="Times New Roman" w:hAnsi="Times New Roman" w:cs="Times New Roman"/>
        </w:rPr>
        <w:t xml:space="preserve"> </w:t>
      </w:r>
      <w:r w:rsidRPr="00B7382B">
        <w:rPr>
          <w:rFonts w:ascii="Times New Roman" w:hAnsi="Times New Roman" w:cs="Times New Roman"/>
        </w:rPr>
        <w:t>смо</w:t>
      </w:r>
      <w:r>
        <w:rPr>
          <w:rFonts w:ascii="Times New Roman" w:hAnsi="Times New Roman" w:cs="Times New Roman"/>
        </w:rPr>
        <w:t xml:space="preserve"> </w:t>
      </w:r>
      <w:r w:rsidRPr="00B7382B">
        <w:rPr>
          <w:rFonts w:ascii="Times New Roman" w:hAnsi="Times New Roman" w:cs="Times New Roman"/>
        </w:rPr>
        <w:t>са</w:t>
      </w:r>
      <w:r>
        <w:rPr>
          <w:rFonts w:ascii="Times New Roman" w:hAnsi="Times New Roman" w:cs="Times New Roman"/>
        </w:rPr>
        <w:t xml:space="preserve"> </w:t>
      </w:r>
      <w:r w:rsidRPr="00B7382B">
        <w:rPr>
          <w:rFonts w:ascii="Times New Roman" w:hAnsi="Times New Roman" w:cs="Times New Roman"/>
        </w:rPr>
        <w:t>припремом</w:t>
      </w:r>
      <w:r>
        <w:rPr>
          <w:rFonts w:ascii="Times New Roman" w:hAnsi="Times New Roman" w:cs="Times New Roman"/>
        </w:rPr>
        <w:t xml:space="preserve"> </w:t>
      </w:r>
      <w:r w:rsidRPr="00B7382B">
        <w:rPr>
          <w:rFonts w:ascii="Times New Roman" w:hAnsi="Times New Roman" w:cs="Times New Roman"/>
        </w:rPr>
        <w:t>приредбе</w:t>
      </w:r>
      <w:r>
        <w:rPr>
          <w:rFonts w:ascii="Times New Roman" w:hAnsi="Times New Roman" w:cs="Times New Roman"/>
        </w:rPr>
        <w:t xml:space="preserve"> </w:t>
      </w:r>
      <w:r w:rsidRPr="00B7382B">
        <w:rPr>
          <w:rFonts w:ascii="Times New Roman" w:hAnsi="Times New Roman" w:cs="Times New Roman"/>
        </w:rPr>
        <w:t>поводом</w:t>
      </w:r>
      <w:r>
        <w:rPr>
          <w:rFonts w:ascii="Times New Roman" w:hAnsi="Times New Roman" w:cs="Times New Roman"/>
        </w:rPr>
        <w:t xml:space="preserve"> </w:t>
      </w:r>
      <w:r w:rsidRPr="00B7382B">
        <w:rPr>
          <w:rFonts w:ascii="Times New Roman" w:hAnsi="Times New Roman" w:cs="Times New Roman"/>
        </w:rPr>
        <w:t>уписа</w:t>
      </w:r>
      <w:r>
        <w:rPr>
          <w:rFonts w:ascii="Times New Roman" w:hAnsi="Times New Roman" w:cs="Times New Roman"/>
        </w:rPr>
        <w:t xml:space="preserve"> </w:t>
      </w:r>
      <w:r w:rsidRPr="00B7382B">
        <w:rPr>
          <w:rFonts w:ascii="Times New Roman" w:hAnsi="Times New Roman" w:cs="Times New Roman"/>
        </w:rPr>
        <w:t>ђака</w:t>
      </w:r>
      <w:r>
        <w:rPr>
          <w:rFonts w:ascii="Times New Roman" w:hAnsi="Times New Roman" w:cs="Times New Roman"/>
        </w:rPr>
        <w:t xml:space="preserve"> </w:t>
      </w:r>
      <w:r w:rsidRPr="00B7382B">
        <w:rPr>
          <w:rFonts w:ascii="Times New Roman" w:hAnsi="Times New Roman" w:cs="Times New Roman"/>
        </w:rPr>
        <w:t>првака</w:t>
      </w:r>
      <w:r>
        <w:rPr>
          <w:rFonts w:ascii="Times New Roman" w:hAnsi="Times New Roman" w:cs="Times New Roman"/>
        </w:rPr>
        <w:t xml:space="preserve"> </w:t>
      </w:r>
      <w:r w:rsidRPr="00B7382B">
        <w:rPr>
          <w:rFonts w:ascii="Times New Roman" w:hAnsi="Times New Roman" w:cs="Times New Roman"/>
        </w:rPr>
        <w:t>шк.2026/27. године, којаћесеодржати1.септембра 2026.</w:t>
      </w:r>
    </w:p>
    <w:p w:rsidR="00B7382B" w:rsidRDefault="00B7382B" w:rsidP="00B7382B">
      <w:pPr>
        <w:rPr>
          <w:rFonts w:ascii="Times New Roman" w:hAnsi="Times New Roman" w:cs="Times New Roman"/>
        </w:rPr>
      </w:pPr>
      <w:r w:rsidRPr="00B7382B">
        <w:rPr>
          <w:rFonts w:ascii="Times New Roman" w:hAnsi="Times New Roman" w:cs="Times New Roman"/>
        </w:rPr>
        <w:t>Пробе</w:t>
      </w:r>
      <w:r>
        <w:rPr>
          <w:rFonts w:ascii="Times New Roman" w:hAnsi="Times New Roman" w:cs="Times New Roman"/>
        </w:rPr>
        <w:t xml:space="preserve"> </w:t>
      </w:r>
      <w:r w:rsidRPr="00B7382B">
        <w:rPr>
          <w:rFonts w:ascii="Times New Roman" w:hAnsi="Times New Roman" w:cs="Times New Roman"/>
        </w:rPr>
        <w:t>смо</w:t>
      </w:r>
      <w:r>
        <w:rPr>
          <w:rFonts w:ascii="Times New Roman" w:hAnsi="Times New Roman" w:cs="Times New Roman"/>
        </w:rPr>
        <w:t xml:space="preserve"> </w:t>
      </w:r>
      <w:r w:rsidRPr="00B7382B">
        <w:rPr>
          <w:rFonts w:ascii="Times New Roman" w:hAnsi="Times New Roman" w:cs="Times New Roman"/>
        </w:rPr>
        <w:t>имале</w:t>
      </w:r>
      <w:r>
        <w:rPr>
          <w:rFonts w:ascii="Times New Roman" w:hAnsi="Times New Roman" w:cs="Times New Roman"/>
        </w:rPr>
        <w:t xml:space="preserve"> </w:t>
      </w:r>
      <w:r w:rsidRPr="00B7382B">
        <w:rPr>
          <w:rFonts w:ascii="Times New Roman" w:hAnsi="Times New Roman" w:cs="Times New Roman"/>
        </w:rPr>
        <w:t>сваког</w:t>
      </w:r>
      <w:r>
        <w:rPr>
          <w:rFonts w:ascii="Times New Roman" w:hAnsi="Times New Roman" w:cs="Times New Roman"/>
        </w:rPr>
        <w:t xml:space="preserve"> </w:t>
      </w:r>
      <w:r w:rsidRPr="00B7382B">
        <w:rPr>
          <w:rFonts w:ascii="Times New Roman" w:hAnsi="Times New Roman" w:cs="Times New Roman"/>
        </w:rPr>
        <w:t>другог</w:t>
      </w:r>
      <w:r>
        <w:rPr>
          <w:rFonts w:ascii="Times New Roman" w:hAnsi="Times New Roman" w:cs="Times New Roman"/>
        </w:rPr>
        <w:t xml:space="preserve"> </w:t>
      </w:r>
      <w:r w:rsidRPr="00B7382B">
        <w:rPr>
          <w:rFonts w:ascii="Times New Roman" w:hAnsi="Times New Roman" w:cs="Times New Roman"/>
        </w:rPr>
        <w:t>уторка, као</w:t>
      </w:r>
      <w:r>
        <w:rPr>
          <w:rFonts w:ascii="Times New Roman" w:hAnsi="Times New Roman" w:cs="Times New Roman"/>
        </w:rPr>
        <w:t xml:space="preserve"> </w:t>
      </w:r>
      <w:r w:rsidRPr="00B7382B">
        <w:rPr>
          <w:rFonts w:ascii="Times New Roman" w:hAnsi="Times New Roman" w:cs="Times New Roman"/>
        </w:rPr>
        <w:t>пречас, у поподневниј смени, укупно 30 часова. У децембру су биле чешће, а планирамо да окупимо децу и у августу, због дочека првака.Обрађене</w:t>
      </w:r>
      <w:r>
        <w:rPr>
          <w:rFonts w:ascii="Times New Roman" w:hAnsi="Times New Roman" w:cs="Times New Roman"/>
        </w:rPr>
        <w:t xml:space="preserve"> </w:t>
      </w:r>
      <w:r w:rsidRPr="00B7382B">
        <w:rPr>
          <w:rFonts w:ascii="Times New Roman" w:hAnsi="Times New Roman" w:cs="Times New Roman"/>
        </w:rPr>
        <w:t>су</w:t>
      </w:r>
      <w:r>
        <w:rPr>
          <w:rFonts w:ascii="Times New Roman" w:hAnsi="Times New Roman" w:cs="Times New Roman"/>
        </w:rPr>
        <w:t xml:space="preserve"> </w:t>
      </w:r>
      <w:r w:rsidRPr="00B7382B">
        <w:rPr>
          <w:rFonts w:ascii="Times New Roman" w:hAnsi="Times New Roman" w:cs="Times New Roman"/>
        </w:rPr>
        <w:t>народне</w:t>
      </w:r>
      <w:r>
        <w:rPr>
          <w:rFonts w:ascii="Times New Roman" w:hAnsi="Times New Roman" w:cs="Times New Roman"/>
        </w:rPr>
        <w:t xml:space="preserve"> </w:t>
      </w:r>
      <w:r w:rsidRPr="00B7382B">
        <w:rPr>
          <w:rFonts w:ascii="Times New Roman" w:hAnsi="Times New Roman" w:cs="Times New Roman"/>
        </w:rPr>
        <w:t>песме, дечије</w:t>
      </w:r>
      <w:r>
        <w:rPr>
          <w:rFonts w:ascii="Times New Roman" w:hAnsi="Times New Roman" w:cs="Times New Roman"/>
        </w:rPr>
        <w:t xml:space="preserve"> </w:t>
      </w:r>
      <w:r w:rsidRPr="00B7382B">
        <w:rPr>
          <w:rFonts w:ascii="Times New Roman" w:hAnsi="Times New Roman" w:cs="Times New Roman"/>
        </w:rPr>
        <w:t>песме и песме</w:t>
      </w:r>
      <w:r>
        <w:rPr>
          <w:rFonts w:ascii="Times New Roman" w:hAnsi="Times New Roman" w:cs="Times New Roman"/>
        </w:rPr>
        <w:t xml:space="preserve"> </w:t>
      </w:r>
      <w:r w:rsidRPr="00B7382B">
        <w:rPr>
          <w:rFonts w:ascii="Times New Roman" w:hAnsi="Times New Roman" w:cs="Times New Roman"/>
        </w:rPr>
        <w:t>пригодног</w:t>
      </w:r>
      <w:r>
        <w:rPr>
          <w:rFonts w:ascii="Times New Roman" w:hAnsi="Times New Roman" w:cs="Times New Roman"/>
        </w:rPr>
        <w:t xml:space="preserve"> </w:t>
      </w:r>
      <w:r w:rsidRPr="00B7382B">
        <w:rPr>
          <w:rFonts w:ascii="Times New Roman" w:hAnsi="Times New Roman" w:cs="Times New Roman"/>
        </w:rPr>
        <w:t>карактера( Ускршње и Новогодишње), песма „Планета</w:t>
      </w:r>
      <w:r>
        <w:rPr>
          <w:rFonts w:ascii="Times New Roman" w:hAnsi="Times New Roman" w:cs="Times New Roman"/>
        </w:rPr>
        <w:t xml:space="preserve"> </w:t>
      </w:r>
      <w:r w:rsidRPr="00B7382B">
        <w:rPr>
          <w:rFonts w:ascii="Times New Roman" w:hAnsi="Times New Roman" w:cs="Times New Roman"/>
        </w:rPr>
        <w:t>Земља“поводом</w:t>
      </w:r>
      <w:r>
        <w:rPr>
          <w:rFonts w:ascii="Times New Roman" w:hAnsi="Times New Roman" w:cs="Times New Roman"/>
        </w:rPr>
        <w:t xml:space="preserve"> </w:t>
      </w:r>
      <w:r w:rsidRPr="00B7382B">
        <w:rPr>
          <w:rFonts w:ascii="Times New Roman" w:hAnsi="Times New Roman" w:cs="Times New Roman"/>
        </w:rPr>
        <w:t>Дана</w:t>
      </w:r>
      <w:r>
        <w:rPr>
          <w:rFonts w:ascii="Times New Roman" w:hAnsi="Times New Roman" w:cs="Times New Roman"/>
        </w:rPr>
        <w:t xml:space="preserve"> </w:t>
      </w:r>
      <w:r w:rsidRPr="00B7382B">
        <w:rPr>
          <w:rFonts w:ascii="Times New Roman" w:hAnsi="Times New Roman" w:cs="Times New Roman"/>
        </w:rPr>
        <w:t>планете</w:t>
      </w:r>
      <w:r>
        <w:rPr>
          <w:rFonts w:ascii="Times New Roman" w:hAnsi="Times New Roman" w:cs="Times New Roman"/>
        </w:rPr>
        <w:t xml:space="preserve"> </w:t>
      </w:r>
      <w:r w:rsidRPr="00B7382B">
        <w:rPr>
          <w:rFonts w:ascii="Times New Roman" w:hAnsi="Times New Roman" w:cs="Times New Roman"/>
        </w:rPr>
        <w:t>Земље. Нек свуд љубав сја и Дечија химна.Увежбавали</w:t>
      </w:r>
      <w:r>
        <w:rPr>
          <w:rFonts w:ascii="Times New Roman" w:hAnsi="Times New Roman" w:cs="Times New Roman"/>
        </w:rPr>
        <w:t xml:space="preserve"> </w:t>
      </w:r>
      <w:r w:rsidRPr="00B7382B">
        <w:rPr>
          <w:rFonts w:ascii="Times New Roman" w:hAnsi="Times New Roman" w:cs="Times New Roman"/>
        </w:rPr>
        <w:t>смо</w:t>
      </w:r>
      <w:r>
        <w:rPr>
          <w:rFonts w:ascii="Times New Roman" w:hAnsi="Times New Roman" w:cs="Times New Roman"/>
        </w:rPr>
        <w:t xml:space="preserve"> </w:t>
      </w:r>
      <w:r w:rsidRPr="00B7382B">
        <w:rPr>
          <w:rFonts w:ascii="Times New Roman" w:hAnsi="Times New Roman" w:cs="Times New Roman"/>
        </w:rPr>
        <w:t>динамику и интерпретације</w:t>
      </w:r>
      <w:r>
        <w:rPr>
          <w:rFonts w:ascii="Times New Roman" w:hAnsi="Times New Roman" w:cs="Times New Roman"/>
        </w:rPr>
        <w:t xml:space="preserve"> </w:t>
      </w:r>
      <w:r w:rsidRPr="00B7382B">
        <w:rPr>
          <w:rFonts w:ascii="Times New Roman" w:hAnsi="Times New Roman" w:cs="Times New Roman"/>
        </w:rPr>
        <w:t>песама</w:t>
      </w:r>
      <w:r>
        <w:rPr>
          <w:rFonts w:ascii="Times New Roman" w:hAnsi="Times New Roman" w:cs="Times New Roman"/>
        </w:rPr>
        <w:t xml:space="preserve"> </w:t>
      </w:r>
      <w:r w:rsidRPr="00B7382B">
        <w:rPr>
          <w:rFonts w:ascii="Times New Roman" w:hAnsi="Times New Roman" w:cs="Times New Roman"/>
        </w:rPr>
        <w:t>везаних</w:t>
      </w:r>
      <w:r>
        <w:rPr>
          <w:rFonts w:ascii="Times New Roman" w:hAnsi="Times New Roman" w:cs="Times New Roman"/>
        </w:rPr>
        <w:t xml:space="preserve"> </w:t>
      </w:r>
      <w:r w:rsidRPr="00B7382B">
        <w:rPr>
          <w:rFonts w:ascii="Times New Roman" w:hAnsi="Times New Roman" w:cs="Times New Roman"/>
        </w:rPr>
        <w:t>за</w:t>
      </w:r>
      <w:r>
        <w:rPr>
          <w:rFonts w:ascii="Times New Roman" w:hAnsi="Times New Roman" w:cs="Times New Roman"/>
        </w:rPr>
        <w:t xml:space="preserve"> </w:t>
      </w:r>
      <w:r w:rsidRPr="00B7382B">
        <w:rPr>
          <w:rFonts w:ascii="Times New Roman" w:hAnsi="Times New Roman" w:cs="Times New Roman"/>
        </w:rPr>
        <w:t>приредбу</w:t>
      </w:r>
      <w:r>
        <w:rPr>
          <w:rFonts w:ascii="Times New Roman" w:hAnsi="Times New Roman" w:cs="Times New Roman"/>
        </w:rPr>
        <w:t xml:space="preserve"> </w:t>
      </w:r>
      <w:r w:rsidRPr="00B7382B">
        <w:rPr>
          <w:rFonts w:ascii="Times New Roman" w:hAnsi="Times New Roman" w:cs="Times New Roman"/>
        </w:rPr>
        <w:t>поводом</w:t>
      </w:r>
      <w:r>
        <w:rPr>
          <w:rFonts w:ascii="Times New Roman" w:hAnsi="Times New Roman" w:cs="Times New Roman"/>
        </w:rPr>
        <w:t xml:space="preserve"> </w:t>
      </w:r>
      <w:r w:rsidRPr="00B7382B">
        <w:rPr>
          <w:rFonts w:ascii="Times New Roman" w:hAnsi="Times New Roman" w:cs="Times New Roman"/>
        </w:rPr>
        <w:t>Пријема</w:t>
      </w:r>
      <w:r>
        <w:rPr>
          <w:rFonts w:ascii="Times New Roman" w:hAnsi="Times New Roman" w:cs="Times New Roman"/>
        </w:rPr>
        <w:t xml:space="preserve"> </w:t>
      </w:r>
      <w:r w:rsidRPr="00B7382B">
        <w:rPr>
          <w:rFonts w:ascii="Times New Roman" w:hAnsi="Times New Roman" w:cs="Times New Roman"/>
        </w:rPr>
        <w:t>ђака</w:t>
      </w:r>
      <w:r>
        <w:rPr>
          <w:rFonts w:ascii="Times New Roman" w:hAnsi="Times New Roman" w:cs="Times New Roman"/>
        </w:rPr>
        <w:t xml:space="preserve"> </w:t>
      </w:r>
      <w:r w:rsidRPr="00B7382B">
        <w:rPr>
          <w:rFonts w:ascii="Times New Roman" w:hAnsi="Times New Roman" w:cs="Times New Roman"/>
        </w:rPr>
        <w:t>првака у септембру.</w:t>
      </w:r>
    </w:p>
    <w:p w:rsidR="00B7382B" w:rsidRDefault="00B7382B" w:rsidP="00B7382B">
      <w:pPr>
        <w:rPr>
          <w:sz w:val="28"/>
          <w:szCs w:val="28"/>
        </w:rPr>
      </w:pPr>
      <w:r>
        <w:rPr>
          <w:sz w:val="28"/>
          <w:szCs w:val="28"/>
        </w:rPr>
        <w:t>Остварениисходи:</w:t>
      </w:r>
    </w:p>
    <w:p w:rsidR="00B7382B" w:rsidRDefault="00B7382B" w:rsidP="00B7382B">
      <w:pPr>
        <w:pStyle w:val="ListParagraph"/>
        <w:numPr>
          <w:ilvl w:val="0"/>
          <w:numId w:val="13"/>
        </w:numPr>
        <w:spacing w:line="276" w:lineRule="auto"/>
        <w:rPr>
          <w:rFonts w:cstheme="minorHAnsi"/>
        </w:rPr>
      </w:pPr>
      <w:r w:rsidRPr="00AF6458">
        <w:rPr>
          <w:rFonts w:cstheme="minorHAnsi"/>
        </w:rPr>
        <w:t>Изводи</w:t>
      </w:r>
      <w:r>
        <w:rPr>
          <w:rFonts w:cstheme="minorHAnsi"/>
        </w:rPr>
        <w:t xml:space="preserve"> </w:t>
      </w:r>
      <w:r w:rsidRPr="00AF6458">
        <w:rPr>
          <w:rFonts w:cstheme="minorHAnsi"/>
        </w:rPr>
        <w:t>музичке</w:t>
      </w:r>
      <w:r>
        <w:rPr>
          <w:rFonts w:cstheme="minorHAnsi"/>
        </w:rPr>
        <w:t xml:space="preserve"> </w:t>
      </w:r>
      <w:r w:rsidRPr="00AF6458">
        <w:rPr>
          <w:rFonts w:cstheme="minorHAnsi"/>
        </w:rPr>
        <w:t>примере</w:t>
      </w:r>
      <w:r>
        <w:rPr>
          <w:rFonts w:cstheme="minorHAnsi"/>
        </w:rPr>
        <w:t xml:space="preserve"> </w:t>
      </w:r>
      <w:r w:rsidRPr="00AF6458">
        <w:rPr>
          <w:rFonts w:cstheme="minorHAnsi"/>
        </w:rPr>
        <w:t>користећи</w:t>
      </w:r>
      <w:r>
        <w:rPr>
          <w:rFonts w:cstheme="minorHAnsi"/>
        </w:rPr>
        <w:t xml:space="preserve"> </w:t>
      </w:r>
      <w:r w:rsidRPr="00AF6458">
        <w:rPr>
          <w:rFonts w:cstheme="minorHAnsi"/>
        </w:rPr>
        <w:t>глас,  сaмoстaлнo и у групи;</w:t>
      </w:r>
    </w:p>
    <w:p w:rsidR="00B7382B" w:rsidRPr="00063BA1" w:rsidRDefault="00B7382B" w:rsidP="00B7382B">
      <w:pPr>
        <w:pStyle w:val="ListParagraph"/>
        <w:numPr>
          <w:ilvl w:val="0"/>
          <w:numId w:val="13"/>
        </w:numPr>
        <w:spacing w:line="276" w:lineRule="auto"/>
        <w:rPr>
          <w:rFonts w:cstheme="minorHAnsi"/>
        </w:rPr>
      </w:pPr>
      <w:r w:rsidRPr="00063BA1">
        <w:rPr>
          <w:rFonts w:cstheme="minorHAnsi"/>
        </w:rPr>
        <w:t>Примењује</w:t>
      </w:r>
      <w:r>
        <w:rPr>
          <w:rFonts w:cstheme="minorHAnsi"/>
        </w:rPr>
        <w:t xml:space="preserve"> </w:t>
      </w:r>
      <w:r w:rsidRPr="00063BA1">
        <w:rPr>
          <w:rFonts w:cstheme="minorHAnsi"/>
        </w:rPr>
        <w:t>правилну</w:t>
      </w:r>
      <w:r>
        <w:rPr>
          <w:rFonts w:cstheme="minorHAnsi"/>
        </w:rPr>
        <w:t xml:space="preserve"> </w:t>
      </w:r>
      <w:r w:rsidRPr="00063BA1">
        <w:rPr>
          <w:rFonts w:cstheme="minorHAnsi"/>
        </w:rPr>
        <w:t>технику</w:t>
      </w:r>
      <w:r>
        <w:rPr>
          <w:rFonts w:cstheme="minorHAnsi"/>
        </w:rPr>
        <w:t xml:space="preserve"> </w:t>
      </w:r>
      <w:r w:rsidRPr="00063BA1">
        <w:rPr>
          <w:rFonts w:cstheme="minorHAnsi"/>
        </w:rPr>
        <w:t xml:space="preserve">певања; </w:t>
      </w:r>
    </w:p>
    <w:p w:rsidR="00B7382B" w:rsidRPr="00AF6458" w:rsidRDefault="00B7382B" w:rsidP="00B7382B">
      <w:pPr>
        <w:pStyle w:val="ListParagraph"/>
        <w:numPr>
          <w:ilvl w:val="0"/>
          <w:numId w:val="13"/>
        </w:numPr>
        <w:spacing w:line="276" w:lineRule="auto"/>
        <w:rPr>
          <w:rFonts w:cstheme="minorHAnsi"/>
        </w:rPr>
      </w:pPr>
      <w:r w:rsidRPr="00AF6458">
        <w:rPr>
          <w:rFonts w:cstheme="minorHAnsi"/>
        </w:rPr>
        <w:t>Развије</w:t>
      </w:r>
      <w:r>
        <w:rPr>
          <w:rFonts w:cstheme="minorHAnsi"/>
        </w:rPr>
        <w:t xml:space="preserve"> </w:t>
      </w:r>
      <w:r w:rsidRPr="00AF6458">
        <w:rPr>
          <w:rFonts w:cstheme="minorHAnsi"/>
        </w:rPr>
        <w:t>координацију и моторику</w:t>
      </w:r>
      <w:r>
        <w:rPr>
          <w:rFonts w:cstheme="minorHAnsi"/>
        </w:rPr>
        <w:t xml:space="preserve"> </w:t>
      </w:r>
      <w:r w:rsidRPr="00AF6458">
        <w:rPr>
          <w:rFonts w:cstheme="minorHAnsi"/>
        </w:rPr>
        <w:t>кроз</w:t>
      </w:r>
      <w:r>
        <w:rPr>
          <w:rFonts w:cstheme="minorHAnsi"/>
        </w:rPr>
        <w:t xml:space="preserve"> </w:t>
      </w:r>
      <w:r w:rsidRPr="00AF6458">
        <w:rPr>
          <w:rFonts w:cstheme="minorHAnsi"/>
        </w:rPr>
        <w:t>покрет;</w:t>
      </w:r>
    </w:p>
    <w:p w:rsidR="00B7382B" w:rsidRPr="00AF6458" w:rsidRDefault="00B7382B" w:rsidP="00B7382B">
      <w:pPr>
        <w:pStyle w:val="ListParagraph"/>
        <w:numPr>
          <w:ilvl w:val="0"/>
          <w:numId w:val="13"/>
        </w:numPr>
        <w:spacing w:line="276" w:lineRule="auto"/>
        <w:rPr>
          <w:rFonts w:cstheme="minorHAnsi"/>
        </w:rPr>
      </w:pPr>
      <w:r w:rsidRPr="00AF6458">
        <w:rPr>
          <w:rFonts w:cstheme="minorHAnsi"/>
        </w:rPr>
        <w:t>примењује</w:t>
      </w:r>
      <w:r>
        <w:rPr>
          <w:rFonts w:cstheme="minorHAnsi"/>
        </w:rPr>
        <w:t xml:space="preserve"> </w:t>
      </w:r>
      <w:r w:rsidRPr="00AF6458">
        <w:rPr>
          <w:rFonts w:cstheme="minorHAnsi"/>
        </w:rPr>
        <w:t>различита</w:t>
      </w:r>
      <w:r>
        <w:rPr>
          <w:rFonts w:cstheme="minorHAnsi"/>
        </w:rPr>
        <w:t xml:space="preserve"> </w:t>
      </w:r>
      <w:r w:rsidRPr="00AF6458">
        <w:rPr>
          <w:rFonts w:cstheme="minorHAnsi"/>
        </w:rPr>
        <w:t>средства</w:t>
      </w:r>
      <w:r>
        <w:rPr>
          <w:rFonts w:cstheme="minorHAnsi"/>
        </w:rPr>
        <w:t xml:space="preserve"> </w:t>
      </w:r>
      <w:r w:rsidRPr="00AF6458">
        <w:rPr>
          <w:rFonts w:cstheme="minorHAnsi"/>
        </w:rPr>
        <w:t>изражајног</w:t>
      </w:r>
      <w:r>
        <w:rPr>
          <w:rFonts w:cstheme="minorHAnsi"/>
        </w:rPr>
        <w:t xml:space="preserve"> </w:t>
      </w:r>
      <w:r w:rsidRPr="00AF6458">
        <w:rPr>
          <w:rFonts w:cstheme="minorHAnsi"/>
        </w:rPr>
        <w:t>певања;</w:t>
      </w:r>
    </w:p>
    <w:p w:rsidR="00B7382B" w:rsidRPr="00AF6458" w:rsidRDefault="00B7382B" w:rsidP="00B7382B">
      <w:pPr>
        <w:pStyle w:val="ListParagraph"/>
        <w:numPr>
          <w:ilvl w:val="0"/>
          <w:numId w:val="14"/>
        </w:numPr>
        <w:spacing w:line="276" w:lineRule="auto"/>
        <w:rPr>
          <w:rFonts w:cstheme="minorHAnsi"/>
        </w:rPr>
      </w:pPr>
      <w:r w:rsidRPr="00AF6458">
        <w:rPr>
          <w:rFonts w:cstheme="minorHAnsi"/>
        </w:rPr>
        <w:t>примењује</w:t>
      </w:r>
      <w:r>
        <w:rPr>
          <w:rFonts w:cstheme="minorHAnsi"/>
        </w:rPr>
        <w:t xml:space="preserve"> </w:t>
      </w:r>
      <w:r w:rsidRPr="00AF6458">
        <w:rPr>
          <w:rFonts w:cstheme="minorHAnsi"/>
        </w:rPr>
        <w:t>принцип</w:t>
      </w:r>
      <w:r>
        <w:rPr>
          <w:rFonts w:cstheme="minorHAnsi"/>
        </w:rPr>
        <w:t xml:space="preserve"> </w:t>
      </w:r>
      <w:r w:rsidRPr="00AF6458">
        <w:rPr>
          <w:rFonts w:cstheme="minorHAnsi"/>
        </w:rPr>
        <w:t>сарадње и међусобног</w:t>
      </w:r>
      <w:r>
        <w:rPr>
          <w:rFonts w:cstheme="minorHAnsi"/>
        </w:rPr>
        <w:t xml:space="preserve"> </w:t>
      </w:r>
      <w:r w:rsidRPr="00AF6458">
        <w:rPr>
          <w:rFonts w:cstheme="minorHAnsi"/>
        </w:rPr>
        <w:t>подстицања у заједничком</w:t>
      </w:r>
      <w:r>
        <w:rPr>
          <w:rFonts w:cstheme="minorHAnsi"/>
        </w:rPr>
        <w:t xml:space="preserve"> </w:t>
      </w:r>
      <w:r w:rsidRPr="00AF6458">
        <w:rPr>
          <w:rFonts w:cstheme="minorHAnsi"/>
        </w:rPr>
        <w:t xml:space="preserve">музицирању; </w:t>
      </w:r>
    </w:p>
    <w:p w:rsidR="00B7382B" w:rsidRPr="00AF6458" w:rsidRDefault="00B7382B" w:rsidP="00B7382B">
      <w:pPr>
        <w:pStyle w:val="ListParagraph"/>
        <w:numPr>
          <w:ilvl w:val="0"/>
          <w:numId w:val="14"/>
        </w:numPr>
        <w:spacing w:line="276" w:lineRule="auto"/>
        <w:rPr>
          <w:rFonts w:cstheme="minorHAnsi"/>
        </w:rPr>
      </w:pPr>
      <w:r w:rsidRPr="00AF6458">
        <w:rPr>
          <w:rFonts w:cstheme="minorHAnsi"/>
        </w:rPr>
        <w:t>понашасе у складу</w:t>
      </w:r>
      <w:r>
        <w:rPr>
          <w:rFonts w:cstheme="minorHAnsi"/>
        </w:rPr>
        <w:t xml:space="preserve"> </w:t>
      </w:r>
      <w:r w:rsidRPr="00AF6458">
        <w:rPr>
          <w:rFonts w:cstheme="minorHAnsi"/>
        </w:rPr>
        <w:t>са</w:t>
      </w:r>
      <w:r>
        <w:rPr>
          <w:rFonts w:cstheme="minorHAnsi"/>
        </w:rPr>
        <w:t xml:space="preserve"> </w:t>
      </w:r>
      <w:r w:rsidRPr="00AF6458">
        <w:rPr>
          <w:rFonts w:cstheme="minorHAnsi"/>
        </w:rPr>
        <w:t>правилима</w:t>
      </w:r>
      <w:r>
        <w:rPr>
          <w:rFonts w:cstheme="minorHAnsi"/>
        </w:rPr>
        <w:t xml:space="preserve"> </w:t>
      </w:r>
      <w:r w:rsidRPr="00AF6458">
        <w:rPr>
          <w:rFonts w:cstheme="minorHAnsi"/>
        </w:rPr>
        <w:t>музичког</w:t>
      </w:r>
      <w:r>
        <w:rPr>
          <w:rFonts w:cstheme="minorHAnsi"/>
        </w:rPr>
        <w:t xml:space="preserve"> </w:t>
      </w:r>
      <w:r w:rsidRPr="00AF6458">
        <w:rPr>
          <w:rFonts w:cstheme="minorHAnsi"/>
        </w:rPr>
        <w:t>бонтона у различитим</w:t>
      </w:r>
      <w:r>
        <w:rPr>
          <w:rFonts w:cstheme="minorHAnsi"/>
        </w:rPr>
        <w:t xml:space="preserve"> </w:t>
      </w:r>
      <w:r w:rsidRPr="00AF6458">
        <w:rPr>
          <w:rFonts w:cstheme="minorHAnsi"/>
        </w:rPr>
        <w:t>музичким</w:t>
      </w:r>
      <w:r>
        <w:rPr>
          <w:rFonts w:cstheme="minorHAnsi"/>
        </w:rPr>
        <w:t xml:space="preserve"> </w:t>
      </w:r>
      <w:r w:rsidRPr="00AF6458">
        <w:rPr>
          <w:rFonts w:cstheme="minorHAnsi"/>
        </w:rPr>
        <w:t xml:space="preserve">приликама; </w:t>
      </w:r>
    </w:p>
    <w:p w:rsidR="00B7382B" w:rsidRPr="00B7382B" w:rsidRDefault="00B7382B" w:rsidP="00B7382B">
      <w:pPr>
        <w:rPr>
          <w:rFonts w:ascii="Times New Roman" w:hAnsi="Times New Roman" w:cs="Times New Roman"/>
        </w:rPr>
      </w:pPr>
    </w:p>
    <w:p w:rsidR="00FE2E5E" w:rsidRPr="004A49E3" w:rsidRDefault="00FE2E5E" w:rsidP="00596AF7">
      <w:pPr>
        <w:spacing w:after="0" w:line="360" w:lineRule="auto"/>
        <w:jc w:val="both"/>
        <w:rPr>
          <w:rFonts w:ascii="Times New Roman" w:eastAsia="Times New Roman" w:hAnsi="Times New Roman" w:cs="Times New Roman"/>
          <w:sz w:val="28"/>
          <w:szCs w:val="28"/>
          <w:lang w:val="sr-Cyrl-CS"/>
        </w:rPr>
      </w:pPr>
    </w:p>
    <w:p w:rsidR="005A5615" w:rsidRPr="004A49E3" w:rsidRDefault="005A5615" w:rsidP="00596AF7">
      <w:pPr>
        <w:spacing w:after="0" w:line="360" w:lineRule="auto"/>
        <w:jc w:val="both"/>
        <w:rPr>
          <w:rFonts w:ascii="Times New Roman" w:hAnsi="Times New Roman" w:cs="Times New Roman"/>
          <w:b/>
          <w:szCs w:val="24"/>
          <w:lang w:val="sr-Cyrl-CS"/>
        </w:rPr>
      </w:pPr>
      <w:r w:rsidRPr="004A49E3">
        <w:rPr>
          <w:rFonts w:ascii="Times New Roman" w:hAnsi="Times New Roman" w:cs="Times New Roman"/>
          <w:b/>
          <w:szCs w:val="24"/>
          <w:lang w:val="sr-Cyrl-CS"/>
        </w:rPr>
        <w:t>ИЗВЕШТАЈ    РАДА  ХОРА СТАРИЈИХ РАЗРЕДА ОД 5.-8.</w:t>
      </w:r>
    </w:p>
    <w:p w:rsidR="001303FF" w:rsidRPr="004A49E3" w:rsidRDefault="001303FF" w:rsidP="001303FF">
      <w:pPr>
        <w:jc w:val="both"/>
        <w:rPr>
          <w:rFonts w:ascii="Times New Roman" w:hAnsi="Times New Roman" w:cs="Times New Roman"/>
          <w:szCs w:val="24"/>
        </w:rPr>
      </w:pPr>
      <w:r w:rsidRPr="004A49E3">
        <w:rPr>
          <w:rFonts w:ascii="Times New Roman" w:hAnsi="Times New Roman" w:cs="Times New Roman"/>
          <w:szCs w:val="24"/>
        </w:rPr>
        <w:t xml:space="preserve">У току школске године имали смо пробе једном до два пута недељно,а по потреби пред приредбу и чешће,  пре или после часова. На пробама је рађено на правилној техници дисања, раду на вокалима, изговарању самогласника и сугласника. </w:t>
      </w:r>
    </w:p>
    <w:p w:rsidR="008A5E98" w:rsidRPr="004A49E3" w:rsidRDefault="008A5E98" w:rsidP="008A5E98">
      <w:pPr>
        <w:pStyle w:val="Heading1"/>
        <w:tabs>
          <w:tab w:val="left" w:pos="1843"/>
        </w:tabs>
        <w:rPr>
          <w:rFonts w:cs="Times New Roman"/>
          <w:color w:val="auto"/>
          <w:szCs w:val="32"/>
        </w:rPr>
      </w:pPr>
    </w:p>
    <w:p w:rsidR="008A5E98" w:rsidRPr="004A49E3" w:rsidRDefault="00CC2AC1" w:rsidP="003E1305">
      <w:pPr>
        <w:pStyle w:val="Heading2"/>
      </w:pPr>
      <w:bookmarkStart w:id="103" w:name="_Toc239430946"/>
      <w:r w:rsidRPr="00CA722A">
        <w:t xml:space="preserve">7.6.1. </w:t>
      </w:r>
      <w:r w:rsidR="008A5E98" w:rsidRPr="00CA722A">
        <w:t>Извештај о реализованој секцији хора ученика са сметњама у развоју</w:t>
      </w:r>
      <w:bookmarkEnd w:id="103"/>
    </w:p>
    <w:p w:rsidR="008A5E98" w:rsidRPr="004A49E3" w:rsidRDefault="008A5E98" w:rsidP="008A5E98">
      <w:pPr>
        <w:rPr>
          <w:rFonts w:ascii="Times New Roman" w:hAnsi="Times New Roman" w:cs="Times New Roman"/>
          <w:color w:val="auto"/>
        </w:rPr>
      </w:pPr>
    </w:p>
    <w:p w:rsidR="0016637D" w:rsidRPr="004A49E3" w:rsidRDefault="0016637D" w:rsidP="0016637D">
      <w:pPr>
        <w:ind w:firstLine="360"/>
        <w:jc w:val="both"/>
        <w:rPr>
          <w:rFonts w:ascii="Times New Roman" w:hAnsi="Times New Roman" w:cs="Times New Roman"/>
          <w:szCs w:val="24"/>
        </w:rPr>
      </w:pPr>
      <w:r w:rsidRPr="004A49E3">
        <w:rPr>
          <w:rFonts w:ascii="Times New Roman" w:hAnsi="Times New Roman" w:cs="Times New Roman"/>
          <w:szCs w:val="24"/>
        </w:rPr>
        <w:t>Секција хора се током школске 202</w:t>
      </w:r>
      <w:r w:rsidR="005C693C" w:rsidRPr="004A49E3">
        <w:rPr>
          <w:rFonts w:ascii="Times New Roman" w:hAnsi="Times New Roman" w:cs="Times New Roman"/>
          <w:szCs w:val="24"/>
        </w:rPr>
        <w:t>5</w:t>
      </w:r>
      <w:r w:rsidRPr="004A49E3">
        <w:rPr>
          <w:rFonts w:ascii="Times New Roman" w:hAnsi="Times New Roman" w:cs="Times New Roman"/>
          <w:szCs w:val="24"/>
        </w:rPr>
        <w:t>/2</w:t>
      </w:r>
      <w:r w:rsidR="005C693C" w:rsidRPr="004A49E3">
        <w:rPr>
          <w:rFonts w:ascii="Times New Roman" w:hAnsi="Times New Roman" w:cs="Times New Roman"/>
          <w:szCs w:val="24"/>
        </w:rPr>
        <w:t>026.</w:t>
      </w:r>
      <w:r w:rsidRPr="004A49E3">
        <w:rPr>
          <w:rFonts w:ascii="Times New Roman" w:hAnsi="Times New Roman" w:cs="Times New Roman"/>
          <w:szCs w:val="24"/>
        </w:rPr>
        <w:t>.године одржавала сваког понедељка.Деца су радо и успешно учествовала у свим планираним активностима.Теме које су се реализовале на овој секцији су следеће:</w:t>
      </w:r>
    </w:p>
    <w:p w:rsidR="0016637D" w:rsidRPr="004A49E3" w:rsidRDefault="0016637D" w:rsidP="00D01D3B">
      <w:pPr>
        <w:pStyle w:val="ListParagraph"/>
        <w:numPr>
          <w:ilvl w:val="0"/>
          <w:numId w:val="11"/>
        </w:numPr>
        <w:spacing w:after="160" w:line="259" w:lineRule="auto"/>
        <w:jc w:val="both"/>
        <w:rPr>
          <w:rFonts w:ascii="Times New Roman" w:hAnsi="Times New Roman" w:cs="Times New Roman"/>
          <w:szCs w:val="24"/>
        </w:rPr>
      </w:pPr>
      <w:r w:rsidRPr="004A49E3">
        <w:rPr>
          <w:rFonts w:ascii="Times New Roman" w:hAnsi="Times New Roman" w:cs="Times New Roman"/>
          <w:szCs w:val="24"/>
        </w:rPr>
        <w:t>Разврставање ученика по гласовима, рад на дисању, вокализе. Припреме,договор око избора песама</w:t>
      </w:r>
    </w:p>
    <w:p w:rsidR="0016637D" w:rsidRPr="004A49E3" w:rsidRDefault="0016637D" w:rsidP="00D01D3B">
      <w:pPr>
        <w:pStyle w:val="ListParagraph"/>
        <w:numPr>
          <w:ilvl w:val="0"/>
          <w:numId w:val="11"/>
        </w:numPr>
        <w:spacing w:after="160" w:line="259" w:lineRule="auto"/>
        <w:jc w:val="both"/>
        <w:rPr>
          <w:rFonts w:ascii="Times New Roman" w:hAnsi="Times New Roman" w:cs="Times New Roman"/>
          <w:szCs w:val="24"/>
        </w:rPr>
      </w:pPr>
      <w:r w:rsidRPr="004A49E3">
        <w:rPr>
          <w:rFonts w:ascii="Times New Roman" w:hAnsi="Times New Roman" w:cs="Times New Roman"/>
          <w:szCs w:val="24"/>
        </w:rPr>
        <w:t>Канони и вокализе,  припрема се програм за Светог Саву</w:t>
      </w:r>
    </w:p>
    <w:p w:rsidR="0016637D" w:rsidRPr="004A49E3" w:rsidRDefault="0016637D" w:rsidP="00D01D3B">
      <w:pPr>
        <w:pStyle w:val="ListParagraph"/>
        <w:numPr>
          <w:ilvl w:val="0"/>
          <w:numId w:val="11"/>
        </w:numPr>
        <w:spacing w:after="160" w:line="259" w:lineRule="auto"/>
        <w:jc w:val="both"/>
        <w:rPr>
          <w:rFonts w:ascii="Times New Roman" w:hAnsi="Times New Roman" w:cs="Times New Roman"/>
          <w:szCs w:val="24"/>
        </w:rPr>
      </w:pPr>
      <w:r w:rsidRPr="004A49E3">
        <w:rPr>
          <w:rFonts w:ascii="Times New Roman" w:hAnsi="Times New Roman" w:cs="Times New Roman"/>
          <w:szCs w:val="24"/>
        </w:rPr>
        <w:t>Учење композиција за Светог Саву и новогодишњих песама</w:t>
      </w:r>
    </w:p>
    <w:p w:rsidR="0016637D" w:rsidRPr="004A49E3" w:rsidRDefault="0016637D" w:rsidP="00D01D3B">
      <w:pPr>
        <w:pStyle w:val="ListParagraph"/>
        <w:numPr>
          <w:ilvl w:val="0"/>
          <w:numId w:val="11"/>
        </w:numPr>
        <w:spacing w:after="160" w:line="259" w:lineRule="auto"/>
        <w:jc w:val="both"/>
        <w:rPr>
          <w:rFonts w:ascii="Times New Roman" w:hAnsi="Times New Roman" w:cs="Times New Roman"/>
          <w:szCs w:val="24"/>
        </w:rPr>
      </w:pPr>
      <w:r w:rsidRPr="004A49E3">
        <w:rPr>
          <w:rFonts w:ascii="Times New Roman" w:hAnsi="Times New Roman" w:cs="Times New Roman"/>
          <w:szCs w:val="24"/>
        </w:rPr>
        <w:t>Увежбавање композиција за Светог Саву</w:t>
      </w:r>
    </w:p>
    <w:p w:rsidR="0016637D" w:rsidRPr="004A49E3" w:rsidRDefault="0016637D" w:rsidP="00D01D3B">
      <w:pPr>
        <w:pStyle w:val="ListParagraph"/>
        <w:numPr>
          <w:ilvl w:val="0"/>
          <w:numId w:val="11"/>
        </w:numPr>
        <w:spacing w:after="160" w:line="259" w:lineRule="auto"/>
        <w:jc w:val="both"/>
        <w:rPr>
          <w:rFonts w:ascii="Times New Roman" w:hAnsi="Times New Roman" w:cs="Times New Roman"/>
          <w:szCs w:val="24"/>
        </w:rPr>
      </w:pPr>
      <w:r w:rsidRPr="004A49E3">
        <w:rPr>
          <w:rFonts w:ascii="Times New Roman" w:hAnsi="Times New Roman" w:cs="Times New Roman"/>
          <w:szCs w:val="24"/>
        </w:rPr>
        <w:t>Народне песме,дечије песме и песме пригодног карактера</w:t>
      </w:r>
    </w:p>
    <w:p w:rsidR="0016637D" w:rsidRPr="004A49E3" w:rsidRDefault="0016637D" w:rsidP="00D01D3B">
      <w:pPr>
        <w:pStyle w:val="ListParagraph"/>
        <w:numPr>
          <w:ilvl w:val="0"/>
          <w:numId w:val="11"/>
        </w:numPr>
        <w:spacing w:after="160" w:line="259" w:lineRule="auto"/>
        <w:jc w:val="both"/>
        <w:rPr>
          <w:rFonts w:ascii="Times New Roman" w:hAnsi="Times New Roman" w:cs="Times New Roman"/>
          <w:szCs w:val="24"/>
        </w:rPr>
      </w:pPr>
      <w:r w:rsidRPr="004A49E3">
        <w:rPr>
          <w:rFonts w:ascii="Times New Roman" w:hAnsi="Times New Roman" w:cs="Times New Roman"/>
          <w:szCs w:val="24"/>
        </w:rPr>
        <w:t>Увежбавање песама забавног карактера</w:t>
      </w:r>
    </w:p>
    <w:p w:rsidR="0016637D" w:rsidRPr="004A49E3" w:rsidRDefault="0016637D" w:rsidP="0016637D">
      <w:pPr>
        <w:jc w:val="both"/>
        <w:rPr>
          <w:rFonts w:ascii="Times New Roman" w:hAnsi="Times New Roman" w:cs="Times New Roman"/>
          <w:szCs w:val="24"/>
        </w:rPr>
      </w:pPr>
    </w:p>
    <w:p w:rsidR="00556CF5" w:rsidRPr="004A49E3" w:rsidRDefault="00556CF5" w:rsidP="005A5615">
      <w:pPr>
        <w:jc w:val="both"/>
        <w:rPr>
          <w:rFonts w:ascii="Times New Roman" w:hAnsi="Times New Roman" w:cs="Times New Roman"/>
          <w:lang w:val="sr-Cyrl-CS"/>
        </w:rPr>
      </w:pPr>
    </w:p>
    <w:p w:rsidR="00775F49" w:rsidRPr="004A49E3" w:rsidRDefault="005D01AA" w:rsidP="003E1305">
      <w:pPr>
        <w:pStyle w:val="Heading2"/>
      </w:pPr>
      <w:bookmarkStart w:id="104" w:name="_Toc82521729"/>
      <w:bookmarkStart w:id="105" w:name="_Toc239430947"/>
      <w:r w:rsidRPr="00CA722A">
        <w:t>7</w:t>
      </w:r>
      <w:r w:rsidR="00BE5879" w:rsidRPr="00CA722A">
        <w:t>.7</w:t>
      </w:r>
      <w:r w:rsidR="002411CF" w:rsidRPr="00CA722A">
        <w:t>. Спортска секција</w:t>
      </w:r>
      <w:bookmarkStart w:id="106" w:name="_Toc461616401"/>
      <w:bookmarkStart w:id="107" w:name="_Toc461616553"/>
      <w:bookmarkStart w:id="108" w:name="_Toc461616705"/>
      <w:bookmarkEnd w:id="104"/>
      <w:bookmarkEnd w:id="105"/>
    </w:p>
    <w:p w:rsidR="00775F49" w:rsidRPr="004A49E3" w:rsidRDefault="00775F49" w:rsidP="00775F49">
      <w:pPr>
        <w:jc w:val="center"/>
        <w:rPr>
          <w:rFonts w:ascii="Times New Roman" w:hAnsi="Times New Roman" w:cs="Times New Roman"/>
          <w:szCs w:val="24"/>
          <w:lang w:val="sr-Cyrl-CS"/>
        </w:rPr>
      </w:pP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Спортске секције су у овој школској години радиле по предвиђеном плану и програму.Такмичења на свим нивоима су се одржавала по такмичарском  календару,који утврђује Савез за школски спорт Србије.Сваке године наши ученици остварују запажене резултате на свим нивоима такмичења,како у екипним тако и у појединачним спортовима.</w:t>
      </w: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ОДБОЈКА</w:t>
      </w:r>
    </w:p>
    <w:p w:rsidR="00CA722A" w:rsidRPr="00C17D2B" w:rsidRDefault="00CA722A" w:rsidP="00CA722A">
      <w:pPr>
        <w:rPr>
          <w:rFonts w:ascii="Calibri" w:eastAsia="Calibri" w:hAnsi="Calibri" w:cs="Times New Roman"/>
          <w:color w:val="000000"/>
          <w:szCs w:val="24"/>
        </w:rPr>
      </w:pPr>
      <w:r>
        <w:rPr>
          <w:rFonts w:ascii="Calibri" w:eastAsia="Calibri" w:hAnsi="Calibri" w:cs="Times New Roman"/>
          <w:color w:val="000000"/>
          <w:szCs w:val="24"/>
        </w:rPr>
        <w:t>мушка екипа -2</w:t>
      </w:r>
      <w:r w:rsidRPr="00C17D2B">
        <w:rPr>
          <w:rFonts w:ascii="Calibri" w:eastAsia="Calibri" w:hAnsi="Calibri" w:cs="Times New Roman"/>
          <w:color w:val="000000"/>
          <w:szCs w:val="24"/>
        </w:rPr>
        <w:t>.место на општинском такмичењу</w:t>
      </w:r>
    </w:p>
    <w:p w:rsidR="00CA722A" w:rsidRPr="00D84EED" w:rsidRDefault="00CA722A" w:rsidP="00CA722A">
      <w:pPr>
        <w:rPr>
          <w:rFonts w:ascii="Calibri" w:eastAsia="Calibri" w:hAnsi="Calibri" w:cs="Times New Roman"/>
          <w:color w:val="000000"/>
          <w:szCs w:val="24"/>
        </w:rPr>
      </w:pPr>
      <w:r>
        <w:rPr>
          <w:rFonts w:ascii="Calibri" w:eastAsia="Calibri" w:hAnsi="Calibri" w:cs="Times New Roman"/>
          <w:color w:val="000000"/>
          <w:szCs w:val="24"/>
        </w:rPr>
        <w:t>женска екипа- 2</w:t>
      </w:r>
      <w:r w:rsidRPr="00C17D2B">
        <w:rPr>
          <w:rFonts w:ascii="Calibri" w:eastAsia="Calibri" w:hAnsi="Calibri" w:cs="Times New Roman"/>
          <w:color w:val="000000"/>
          <w:szCs w:val="24"/>
        </w:rPr>
        <w:t>.место на општинском</w:t>
      </w:r>
      <w:r>
        <w:rPr>
          <w:rFonts w:ascii="Calibri" w:eastAsia="Calibri" w:hAnsi="Calibri" w:cs="Times New Roman"/>
          <w:color w:val="000000"/>
          <w:szCs w:val="24"/>
        </w:rPr>
        <w:t xml:space="preserve"> такмичењу</w:t>
      </w: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КОШАРКА</w:t>
      </w: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мушка екипа-1.место на општинском и 3.место на окружном такмкичењу</w:t>
      </w: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женска екипа-1.место на општинском и 2.место на окружном такмичењу</w:t>
      </w: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БАСКЕТ  3 НА 3</w:t>
      </w:r>
    </w:p>
    <w:p w:rsidR="00CA722A" w:rsidRPr="00C17D2B"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мушка екипа-3.место на општинском и 3.место на окружном такмичењу</w:t>
      </w:r>
    </w:p>
    <w:p w:rsidR="00CA722A" w:rsidRDefault="00CA722A" w:rsidP="00CA722A">
      <w:pPr>
        <w:rPr>
          <w:rFonts w:ascii="Calibri" w:eastAsia="Calibri" w:hAnsi="Calibri" w:cs="Times New Roman"/>
          <w:color w:val="000000"/>
          <w:szCs w:val="24"/>
        </w:rPr>
      </w:pPr>
      <w:r w:rsidRPr="00C17D2B">
        <w:rPr>
          <w:rFonts w:ascii="Calibri" w:eastAsia="Calibri" w:hAnsi="Calibri" w:cs="Times New Roman"/>
          <w:color w:val="000000"/>
          <w:szCs w:val="24"/>
        </w:rPr>
        <w:t>женс</w:t>
      </w:r>
      <w:r>
        <w:rPr>
          <w:rFonts w:ascii="Calibri" w:eastAsia="Calibri" w:hAnsi="Calibri" w:cs="Times New Roman"/>
          <w:color w:val="000000"/>
          <w:szCs w:val="24"/>
        </w:rPr>
        <w:t xml:space="preserve">ка екипа-1.место на општинском </w:t>
      </w:r>
    </w:p>
    <w:p w:rsidR="00CA722A" w:rsidRDefault="00CA722A" w:rsidP="00CA722A">
      <w:pPr>
        <w:rPr>
          <w:rFonts w:ascii="Calibri" w:eastAsia="Calibri" w:hAnsi="Calibri" w:cs="Times New Roman"/>
          <w:color w:val="000000"/>
          <w:szCs w:val="24"/>
        </w:rPr>
      </w:pPr>
      <w:r w:rsidRPr="00B70A27">
        <w:rPr>
          <w:rFonts w:ascii="Calibri" w:eastAsia="Calibri" w:hAnsi="Calibri" w:cs="Times New Roman"/>
          <w:color w:val="000000"/>
          <w:szCs w:val="24"/>
        </w:rPr>
        <w:t xml:space="preserve"> </w:t>
      </w:r>
      <w:r>
        <w:rPr>
          <w:rFonts w:ascii="Calibri" w:eastAsia="Calibri" w:hAnsi="Calibri" w:cs="Times New Roman"/>
          <w:color w:val="000000"/>
          <w:szCs w:val="24"/>
        </w:rPr>
        <w:t>1</w:t>
      </w:r>
      <w:r w:rsidRPr="00B70A27">
        <w:rPr>
          <w:rFonts w:ascii="Calibri" w:eastAsia="Calibri" w:hAnsi="Calibri" w:cs="Times New Roman"/>
          <w:color w:val="000000"/>
          <w:szCs w:val="24"/>
        </w:rPr>
        <w:t>.место на окружном такмичењу</w:t>
      </w:r>
    </w:p>
    <w:p w:rsidR="00CA722A" w:rsidRPr="00B70A27" w:rsidRDefault="00CA722A" w:rsidP="00CA722A">
      <w:pPr>
        <w:rPr>
          <w:rFonts w:ascii="Calibri" w:eastAsia="Calibri" w:hAnsi="Calibri" w:cs="Times New Roman"/>
          <w:color w:val="000000"/>
          <w:szCs w:val="24"/>
        </w:rPr>
      </w:pPr>
      <w:r>
        <w:rPr>
          <w:rFonts w:ascii="Calibri" w:eastAsia="Calibri" w:hAnsi="Calibri" w:cs="Times New Roman"/>
          <w:color w:val="000000"/>
          <w:szCs w:val="24"/>
        </w:rPr>
        <w:t>2. место на међуокружном такмичењу</w:t>
      </w:r>
    </w:p>
    <w:p w:rsidR="00CA722A" w:rsidRPr="00B70A27" w:rsidRDefault="00CA722A" w:rsidP="00CA722A">
      <w:pPr>
        <w:rPr>
          <w:rFonts w:ascii="Calibri" w:eastAsia="Calibri" w:hAnsi="Calibri" w:cs="Times New Roman"/>
          <w:color w:val="000000"/>
          <w:szCs w:val="24"/>
        </w:rPr>
      </w:pPr>
      <w:r w:rsidRPr="00B70A27">
        <w:rPr>
          <w:rFonts w:ascii="Calibri" w:eastAsia="Calibri" w:hAnsi="Calibri" w:cs="Times New Roman"/>
          <w:color w:val="000000"/>
          <w:szCs w:val="24"/>
        </w:rPr>
        <w:t xml:space="preserve">У првом полугодишту  одржана  је спортска недеља на нивоу школе,за све ученике од првог до осмог разреда као </w:t>
      </w:r>
      <w:r>
        <w:rPr>
          <w:rFonts w:ascii="Calibri" w:eastAsia="Calibri" w:hAnsi="Calibri" w:cs="Times New Roman"/>
          <w:color w:val="000000"/>
          <w:szCs w:val="24"/>
        </w:rPr>
        <w:t>и за ученике са посебним потребама.</w:t>
      </w:r>
    </w:p>
    <w:p w:rsidR="00CA722A" w:rsidRPr="00D84EED" w:rsidRDefault="00CA722A" w:rsidP="00CA722A">
      <w:pPr>
        <w:rPr>
          <w:rFonts w:ascii="Calibri" w:eastAsia="Calibri" w:hAnsi="Calibri" w:cs="Times New Roman"/>
          <w:color w:val="000000"/>
          <w:szCs w:val="24"/>
        </w:rPr>
      </w:pPr>
      <w:r w:rsidRPr="00D84EED">
        <w:rPr>
          <w:rFonts w:ascii="Calibri" w:eastAsia="Calibri" w:hAnsi="Calibri" w:cs="Times New Roman"/>
          <w:color w:val="000000"/>
          <w:szCs w:val="24"/>
        </w:rPr>
        <w:t>У другом полугодишту реализована су следеће такмичења:</w:t>
      </w:r>
    </w:p>
    <w:p w:rsidR="00CA722A" w:rsidRPr="00D84EED" w:rsidRDefault="00CA722A" w:rsidP="00CA722A">
      <w:pPr>
        <w:pStyle w:val="ListParagraph"/>
        <w:numPr>
          <w:ilvl w:val="0"/>
          <w:numId w:val="30"/>
        </w:numPr>
        <w:spacing w:line="276" w:lineRule="auto"/>
        <w:rPr>
          <w:rFonts w:ascii="Calibri" w:eastAsia="Calibri" w:hAnsi="Calibri" w:cs="Times New Roman"/>
          <w:color w:val="000000"/>
          <w:szCs w:val="24"/>
        </w:rPr>
      </w:pPr>
      <w:r w:rsidRPr="00D84EED">
        <w:rPr>
          <w:rFonts w:ascii="Calibri" w:eastAsia="Calibri" w:hAnsi="Calibri" w:cs="Times New Roman"/>
          <w:color w:val="000000"/>
          <w:szCs w:val="24"/>
        </w:rPr>
        <w:t xml:space="preserve">Футсал дечаци </w:t>
      </w:r>
      <w:r>
        <w:rPr>
          <w:rFonts w:ascii="Calibri" w:eastAsia="Calibri" w:hAnsi="Calibri" w:cs="Times New Roman"/>
          <w:color w:val="000000"/>
          <w:szCs w:val="24"/>
        </w:rPr>
        <w:t>1</w:t>
      </w:r>
      <w:r w:rsidRPr="00D84EED">
        <w:rPr>
          <w:rFonts w:ascii="Calibri" w:eastAsia="Calibri" w:hAnsi="Calibri" w:cs="Times New Roman"/>
          <w:color w:val="000000"/>
          <w:szCs w:val="24"/>
        </w:rPr>
        <w:t>.</w:t>
      </w:r>
      <w:r>
        <w:rPr>
          <w:rFonts w:ascii="Calibri" w:eastAsia="Calibri" w:hAnsi="Calibri" w:cs="Times New Roman"/>
          <w:color w:val="000000"/>
          <w:szCs w:val="24"/>
        </w:rPr>
        <w:t xml:space="preserve"> Место на општинском и </w:t>
      </w:r>
      <w:r w:rsidRPr="00D84EED">
        <w:rPr>
          <w:rFonts w:ascii="Calibri" w:eastAsia="Calibri" w:hAnsi="Calibri" w:cs="Times New Roman"/>
          <w:color w:val="000000"/>
          <w:szCs w:val="24"/>
        </w:rPr>
        <w:t xml:space="preserve">1. </w:t>
      </w:r>
      <w:r>
        <w:rPr>
          <w:rFonts w:ascii="Calibri" w:eastAsia="Calibri" w:hAnsi="Calibri" w:cs="Times New Roman"/>
          <w:color w:val="000000"/>
          <w:szCs w:val="24"/>
        </w:rPr>
        <w:t>м</w:t>
      </w:r>
      <w:r w:rsidRPr="00D84EED">
        <w:rPr>
          <w:rFonts w:ascii="Calibri" w:eastAsia="Calibri" w:hAnsi="Calibri" w:cs="Times New Roman"/>
          <w:color w:val="000000"/>
          <w:szCs w:val="24"/>
        </w:rPr>
        <w:t xml:space="preserve">есто </w:t>
      </w:r>
      <w:r>
        <w:rPr>
          <w:rFonts w:ascii="Calibri" w:eastAsia="Calibri" w:hAnsi="Calibri" w:cs="Times New Roman"/>
          <w:color w:val="000000"/>
          <w:szCs w:val="24"/>
        </w:rPr>
        <w:t>на окружном такмичењу</w:t>
      </w:r>
    </w:p>
    <w:p w:rsidR="00CA722A" w:rsidRPr="00D84EED" w:rsidRDefault="00CA722A" w:rsidP="00CA722A">
      <w:pPr>
        <w:pStyle w:val="ListParagraph"/>
        <w:numPr>
          <w:ilvl w:val="0"/>
          <w:numId w:val="30"/>
        </w:numPr>
        <w:spacing w:line="276" w:lineRule="auto"/>
        <w:rPr>
          <w:rFonts w:ascii="Calibri" w:eastAsia="Calibri" w:hAnsi="Calibri" w:cs="Times New Roman"/>
          <w:color w:val="000000"/>
          <w:szCs w:val="24"/>
        </w:rPr>
      </w:pPr>
      <w:r w:rsidRPr="00D84EED">
        <w:rPr>
          <w:rFonts w:ascii="Calibri" w:eastAsia="Calibri" w:hAnsi="Calibri" w:cs="Times New Roman"/>
          <w:color w:val="000000"/>
          <w:szCs w:val="24"/>
        </w:rPr>
        <w:t xml:space="preserve">Атлетика- Магдалена Васић, дисциплина скок у </w:t>
      </w:r>
      <w:r>
        <w:rPr>
          <w:rFonts w:ascii="Calibri" w:eastAsia="Calibri" w:hAnsi="Calibri" w:cs="Times New Roman"/>
          <w:color w:val="000000"/>
          <w:szCs w:val="24"/>
        </w:rPr>
        <w:t>даљ</w:t>
      </w:r>
    </w:p>
    <w:p w:rsidR="00CA722A" w:rsidRPr="00D84EED" w:rsidRDefault="00CA722A" w:rsidP="00CA722A">
      <w:pPr>
        <w:pStyle w:val="ListParagraph"/>
        <w:numPr>
          <w:ilvl w:val="0"/>
          <w:numId w:val="30"/>
        </w:numPr>
        <w:spacing w:line="276" w:lineRule="auto"/>
        <w:rPr>
          <w:rFonts w:ascii="Calibri" w:eastAsia="Calibri" w:hAnsi="Calibri" w:cs="Times New Roman"/>
          <w:color w:val="000000"/>
          <w:szCs w:val="24"/>
        </w:rPr>
      </w:pPr>
      <w:r>
        <w:rPr>
          <w:rFonts w:ascii="Calibri" w:eastAsia="Calibri" w:hAnsi="Calibri" w:cs="Times New Roman"/>
          <w:color w:val="000000"/>
          <w:szCs w:val="24"/>
        </w:rPr>
        <w:t>1</w:t>
      </w:r>
      <w:r w:rsidRPr="00D84EED">
        <w:rPr>
          <w:rFonts w:ascii="Calibri" w:eastAsia="Calibri" w:hAnsi="Calibri" w:cs="Times New Roman"/>
          <w:color w:val="000000"/>
          <w:szCs w:val="24"/>
        </w:rPr>
        <w:t>.место на општинском такмичењу</w:t>
      </w:r>
      <w:r>
        <w:rPr>
          <w:rFonts w:ascii="Calibri" w:eastAsia="Calibri" w:hAnsi="Calibri" w:cs="Times New Roman"/>
          <w:color w:val="000000"/>
          <w:szCs w:val="24"/>
        </w:rPr>
        <w:t xml:space="preserve"> ,</w:t>
      </w:r>
      <w:r w:rsidRPr="00D84EED">
        <w:rPr>
          <w:rFonts w:ascii="Calibri" w:eastAsia="Calibri" w:hAnsi="Calibri" w:cs="Times New Roman"/>
          <w:color w:val="000000"/>
          <w:szCs w:val="24"/>
        </w:rPr>
        <w:t>1.место на окружном такмичењу</w:t>
      </w:r>
    </w:p>
    <w:p w:rsidR="00CA722A" w:rsidRPr="00D84EED" w:rsidRDefault="00CA722A" w:rsidP="00CA722A">
      <w:pPr>
        <w:pStyle w:val="ListParagraph"/>
        <w:numPr>
          <w:ilvl w:val="0"/>
          <w:numId w:val="30"/>
        </w:numPr>
        <w:spacing w:line="276" w:lineRule="auto"/>
        <w:rPr>
          <w:rFonts w:ascii="Calibri" w:eastAsia="Calibri" w:hAnsi="Calibri" w:cs="Times New Roman"/>
          <w:color w:val="000000"/>
          <w:szCs w:val="24"/>
        </w:rPr>
      </w:pPr>
      <w:r>
        <w:rPr>
          <w:rFonts w:ascii="Calibri" w:eastAsia="Calibri" w:hAnsi="Calibri" w:cs="Times New Roman"/>
          <w:color w:val="000000"/>
          <w:szCs w:val="24"/>
        </w:rPr>
        <w:t>1</w:t>
      </w:r>
      <w:r w:rsidRPr="00D84EED">
        <w:rPr>
          <w:rFonts w:ascii="Calibri" w:eastAsia="Calibri" w:hAnsi="Calibri" w:cs="Times New Roman"/>
          <w:color w:val="000000"/>
          <w:szCs w:val="24"/>
        </w:rPr>
        <w:t>.место на међуокружном такмичењ</w:t>
      </w:r>
      <w:r>
        <w:rPr>
          <w:rFonts w:ascii="Calibri" w:eastAsia="Calibri" w:hAnsi="Calibri" w:cs="Times New Roman"/>
          <w:color w:val="000000"/>
          <w:szCs w:val="24"/>
        </w:rPr>
        <w:t xml:space="preserve">у и </w:t>
      </w:r>
      <w:r w:rsidRPr="00D84EED">
        <w:rPr>
          <w:rFonts w:ascii="Calibri" w:eastAsia="Calibri" w:hAnsi="Calibri" w:cs="Times New Roman"/>
          <w:color w:val="000000"/>
          <w:szCs w:val="24"/>
        </w:rPr>
        <w:t>6.место на Републичком такмичењу</w:t>
      </w:r>
    </w:p>
    <w:p w:rsidR="00CA722A" w:rsidRDefault="00CA722A" w:rsidP="00CA722A">
      <w:pPr>
        <w:pStyle w:val="ListParagraph"/>
        <w:numPr>
          <w:ilvl w:val="0"/>
          <w:numId w:val="30"/>
        </w:numPr>
        <w:spacing w:line="276" w:lineRule="auto"/>
        <w:rPr>
          <w:rFonts w:ascii="Calibri" w:eastAsia="Calibri" w:hAnsi="Calibri" w:cs="Times New Roman"/>
          <w:color w:val="000000"/>
          <w:szCs w:val="24"/>
        </w:rPr>
      </w:pPr>
      <w:r w:rsidRPr="00B70A27">
        <w:rPr>
          <w:rFonts w:ascii="Calibri" w:eastAsia="Calibri" w:hAnsi="Calibri" w:cs="Times New Roman"/>
          <w:color w:val="000000"/>
          <w:szCs w:val="24"/>
        </w:rPr>
        <w:t>Све активности предвиђене школским календаром су реализоване,као и сва спортска такмичења предвиђена календаром Савеза за школски спорт.</w:t>
      </w:r>
    </w:p>
    <w:p w:rsidR="0016637D" w:rsidRPr="004A49E3" w:rsidRDefault="0016637D" w:rsidP="0016637D">
      <w:pPr>
        <w:spacing w:after="0"/>
        <w:rPr>
          <w:rFonts w:ascii="Times New Roman" w:hAnsi="Times New Roman" w:cs="Times New Roman"/>
          <w:szCs w:val="24"/>
        </w:rPr>
      </w:pPr>
    </w:p>
    <w:p w:rsidR="0016637D" w:rsidRPr="004A49E3" w:rsidRDefault="0016637D" w:rsidP="00775F49">
      <w:pPr>
        <w:rPr>
          <w:rFonts w:ascii="Times New Roman" w:hAnsi="Times New Roman" w:cs="Times New Roman"/>
          <w:sz w:val="28"/>
          <w:szCs w:val="28"/>
        </w:rPr>
      </w:pPr>
    </w:p>
    <w:p w:rsidR="00A81454" w:rsidRPr="004A49E3" w:rsidRDefault="00A81454" w:rsidP="003E1305">
      <w:pPr>
        <w:pStyle w:val="Heading2"/>
      </w:pPr>
      <w:bookmarkStart w:id="109" w:name="_Toc239430948"/>
      <w:r w:rsidRPr="001874E7">
        <w:t>7.7. Ликовна секција</w:t>
      </w:r>
      <w:bookmarkEnd w:id="109"/>
    </w:p>
    <w:p w:rsidR="00A81454" w:rsidRPr="004A49E3" w:rsidRDefault="00A81454" w:rsidP="00775F49">
      <w:pPr>
        <w:rPr>
          <w:rFonts w:ascii="Times New Roman" w:hAnsi="Times New Roman" w:cs="Times New Roman"/>
          <w:sz w:val="28"/>
          <w:szCs w:val="28"/>
        </w:rPr>
      </w:pPr>
    </w:p>
    <w:p w:rsidR="001874E7" w:rsidRDefault="001874E7" w:rsidP="001874E7">
      <w:pPr>
        <w:rPr>
          <w:rFonts w:ascii="Times New Roman" w:hAnsi="Times New Roman" w:cs="Times New Roman"/>
          <w:szCs w:val="24"/>
        </w:rPr>
      </w:pPr>
      <w:r>
        <w:rPr>
          <w:rFonts w:ascii="Times New Roman" w:hAnsi="Times New Roman" w:cs="Times New Roman"/>
          <w:szCs w:val="24"/>
        </w:rPr>
        <w:t xml:space="preserve">У току првог полугодишта и другог полугодишта   одржано је 34  часова ликовне секције.Часове су посећивали ученици од другог до четвртог разреда основне школе сваког </w:t>
      </w:r>
      <w:r>
        <w:rPr>
          <w:rFonts w:ascii="Times New Roman" w:hAnsi="Times New Roman" w:cs="Times New Roman"/>
          <w:szCs w:val="24"/>
        </w:rPr>
        <w:lastRenderedPageBreak/>
        <w:t>другог петка пре наставе и то као двочас.Секција је радила по утврђеном плану и програму.Све што је планирано је реализовано.</w:t>
      </w:r>
    </w:p>
    <w:p w:rsidR="001874E7" w:rsidRDefault="001874E7" w:rsidP="001874E7">
      <w:pPr>
        <w:rPr>
          <w:rFonts w:ascii="Times New Roman" w:hAnsi="Times New Roman" w:cs="Times New Roman"/>
          <w:szCs w:val="24"/>
        </w:rPr>
      </w:pPr>
      <w:r>
        <w:rPr>
          <w:rFonts w:ascii="Times New Roman" w:hAnsi="Times New Roman" w:cs="Times New Roman"/>
          <w:szCs w:val="24"/>
        </w:rPr>
        <w:t>У септембру је извршено формирање секције и кренуло се са радом.Извршен је одабир садржаја,материјала из програма.</w:t>
      </w:r>
    </w:p>
    <w:p w:rsidR="001874E7" w:rsidRPr="00E3267B" w:rsidRDefault="001874E7" w:rsidP="001874E7">
      <w:pPr>
        <w:rPr>
          <w:rFonts w:ascii="Times New Roman" w:hAnsi="Times New Roman" w:cs="Times New Roman"/>
          <w:szCs w:val="24"/>
        </w:rPr>
      </w:pPr>
      <w:r>
        <w:rPr>
          <w:rFonts w:ascii="Times New Roman" w:hAnsi="Times New Roman" w:cs="Times New Roman"/>
          <w:szCs w:val="24"/>
        </w:rPr>
        <w:t>Прва изложба је била поводом пријема ђака првака.Урађен је пано поводом Дечије недеље,Дана здраве хране,(Јесен,Зима),Нове године,доласка пролећа,Ускрса.</w:t>
      </w:r>
    </w:p>
    <w:p w:rsidR="001874E7" w:rsidRDefault="001874E7" w:rsidP="001874E7">
      <w:pPr>
        <w:rPr>
          <w:rFonts w:ascii="Times New Roman" w:hAnsi="Times New Roman" w:cs="Times New Roman"/>
          <w:szCs w:val="24"/>
        </w:rPr>
      </w:pPr>
      <w:r>
        <w:rPr>
          <w:rFonts w:ascii="Times New Roman" w:hAnsi="Times New Roman" w:cs="Times New Roman"/>
          <w:szCs w:val="24"/>
        </w:rPr>
        <w:t>Редовни чланови секције заједно са учитељима  су редовно сређивали тематски пано у холу школе.</w:t>
      </w:r>
    </w:p>
    <w:p w:rsidR="001874E7" w:rsidRPr="000E7DD2" w:rsidRDefault="001874E7" w:rsidP="001874E7">
      <w:pPr>
        <w:pStyle w:val="Heading3"/>
        <w:rPr>
          <w:rFonts w:eastAsia="Calibri"/>
          <w:sz w:val="24"/>
          <w:szCs w:val="24"/>
        </w:rPr>
      </w:pPr>
      <w:r>
        <w:rPr>
          <w:rFonts w:eastAsia="Calibri"/>
        </w:rPr>
        <w:t xml:space="preserve">   </w:t>
      </w:r>
    </w:p>
    <w:p w:rsidR="001874E7" w:rsidRDefault="001874E7" w:rsidP="001874E7">
      <w:pPr>
        <w:rPr>
          <w:rFonts w:ascii="Times New Roman" w:hAnsi="Times New Roman" w:cs="Times New Roman"/>
          <w:szCs w:val="24"/>
        </w:rPr>
      </w:pPr>
      <w:r>
        <w:rPr>
          <w:rFonts w:ascii="Times New Roman" w:hAnsi="Times New Roman" w:cs="Times New Roman"/>
          <w:szCs w:val="24"/>
        </w:rPr>
        <w:t>Циљеви и задаци секције су у потпуности остварени.</w:t>
      </w:r>
    </w:p>
    <w:p w:rsidR="001874E7" w:rsidRPr="005934D6" w:rsidRDefault="001874E7" w:rsidP="001874E7">
      <w:pPr>
        <w:rPr>
          <w:b/>
        </w:rPr>
      </w:pPr>
      <w:r w:rsidRPr="005934D6">
        <w:rPr>
          <w:b/>
        </w:rPr>
        <w:t xml:space="preserve">Начин остваривања програма: </w:t>
      </w:r>
    </w:p>
    <w:p w:rsidR="001874E7" w:rsidRPr="001874E7" w:rsidRDefault="001874E7" w:rsidP="001874E7">
      <w:pPr>
        <w:rPr>
          <w:rFonts w:ascii="Times New Roman" w:hAnsi="Times New Roman" w:cs="Times New Roman"/>
        </w:rPr>
      </w:pPr>
      <w:r w:rsidRPr="001874E7">
        <w:rPr>
          <w:rFonts w:ascii="Times New Roman" w:hAnsi="Times New Roman" w:cs="Times New Roman"/>
        </w:rPr>
        <w:t>ликовне радионице</w:t>
      </w:r>
    </w:p>
    <w:p w:rsidR="001874E7" w:rsidRPr="001874E7" w:rsidRDefault="001874E7" w:rsidP="001874E7">
      <w:pPr>
        <w:rPr>
          <w:rFonts w:ascii="Times New Roman" w:hAnsi="Times New Roman" w:cs="Times New Roman"/>
        </w:rPr>
      </w:pPr>
      <w:r w:rsidRPr="001874E7">
        <w:rPr>
          <w:rFonts w:ascii="Times New Roman" w:hAnsi="Times New Roman" w:cs="Times New Roman"/>
        </w:rPr>
        <w:t>- коришћењем корисних идеја са интернет сајтова(крокотак, време игре, зврк...)</w:t>
      </w:r>
    </w:p>
    <w:p w:rsidR="001874E7" w:rsidRPr="001874E7" w:rsidRDefault="001874E7" w:rsidP="001874E7">
      <w:pPr>
        <w:rPr>
          <w:rFonts w:ascii="Times New Roman" w:hAnsi="Times New Roman" w:cs="Times New Roman"/>
        </w:rPr>
      </w:pPr>
      <w:r w:rsidRPr="001874E7">
        <w:rPr>
          <w:rFonts w:ascii="Times New Roman" w:hAnsi="Times New Roman" w:cs="Times New Roman"/>
        </w:rPr>
        <w:t xml:space="preserve">- израда тематских паноа </w:t>
      </w:r>
    </w:p>
    <w:p w:rsidR="001874E7" w:rsidRPr="001874E7" w:rsidRDefault="001874E7" w:rsidP="001874E7">
      <w:pPr>
        <w:rPr>
          <w:rFonts w:ascii="Times New Roman" w:hAnsi="Times New Roman" w:cs="Times New Roman"/>
        </w:rPr>
      </w:pPr>
      <w:r w:rsidRPr="001874E7">
        <w:rPr>
          <w:rFonts w:ascii="Times New Roman" w:hAnsi="Times New Roman" w:cs="Times New Roman"/>
        </w:rPr>
        <w:t>-изложбе дечијих радова( декорација ентеријера школе)</w:t>
      </w:r>
    </w:p>
    <w:p w:rsidR="001874E7" w:rsidRPr="001874E7" w:rsidRDefault="001874E7" w:rsidP="001874E7">
      <w:pPr>
        <w:rPr>
          <w:rFonts w:ascii="Times New Roman" w:hAnsi="Times New Roman" w:cs="Times New Roman"/>
          <w:b/>
        </w:rPr>
      </w:pPr>
      <w:r w:rsidRPr="001874E7">
        <w:rPr>
          <w:rFonts w:ascii="Times New Roman" w:hAnsi="Times New Roman" w:cs="Times New Roman"/>
          <w:b/>
        </w:rPr>
        <w:t>Корелација са наставним предметима:</w:t>
      </w:r>
    </w:p>
    <w:p w:rsidR="001874E7" w:rsidRPr="001874E7" w:rsidRDefault="001874E7" w:rsidP="001874E7">
      <w:pPr>
        <w:rPr>
          <w:rFonts w:ascii="Times New Roman" w:hAnsi="Times New Roman" w:cs="Times New Roman"/>
        </w:rPr>
      </w:pPr>
      <w:r w:rsidRPr="001874E7">
        <w:rPr>
          <w:rFonts w:ascii="Times New Roman" w:hAnsi="Times New Roman" w:cs="Times New Roman"/>
        </w:rPr>
        <w:t xml:space="preserve"> -ликовна култура, свет око нас ,природа и друштво, дигитални свет,грађанско васпитање</w:t>
      </w:r>
    </w:p>
    <w:p w:rsidR="00780593" w:rsidRPr="004A49E3" w:rsidRDefault="000E49EE" w:rsidP="002411CF">
      <w:pPr>
        <w:pStyle w:val="Heading1"/>
        <w:rPr>
          <w:rFonts w:eastAsia="Times New Roman" w:cs="Times New Roman"/>
          <w:lang w:val="sr-Cyrl-CS"/>
        </w:rPr>
      </w:pPr>
      <w:bookmarkStart w:id="110" w:name="_Toc82521730"/>
      <w:bookmarkStart w:id="111" w:name="_Toc239430949"/>
      <w:r w:rsidRPr="00231CF3">
        <w:rPr>
          <w:rFonts w:eastAsia="Times New Roman" w:cs="Times New Roman"/>
          <w:highlight w:val="yellow"/>
          <w:lang w:val="sr-Cyrl-CS"/>
        </w:rPr>
        <w:t>8</w:t>
      </w:r>
      <w:r w:rsidR="002411CF" w:rsidRPr="00231CF3">
        <w:rPr>
          <w:rFonts w:eastAsia="Times New Roman" w:cs="Times New Roman"/>
          <w:highlight w:val="yellow"/>
          <w:lang w:val="sr-Cyrl-CS"/>
        </w:rPr>
        <w:t>.</w:t>
      </w:r>
      <w:r w:rsidR="00780593" w:rsidRPr="00231CF3">
        <w:rPr>
          <w:rFonts w:eastAsia="Times New Roman" w:cs="Times New Roman"/>
          <w:highlight w:val="yellow"/>
          <w:lang w:val="sr-Cyrl-CS"/>
        </w:rPr>
        <w:t xml:space="preserve"> Е</w:t>
      </w:r>
      <w:r w:rsidR="00301200" w:rsidRPr="00231CF3">
        <w:rPr>
          <w:rFonts w:eastAsia="Times New Roman" w:cs="Times New Roman"/>
          <w:highlight w:val="yellow"/>
          <w:lang w:val="sr-Cyrl-CS"/>
        </w:rPr>
        <w:t>кскурзије</w:t>
      </w:r>
      <w:bookmarkEnd w:id="106"/>
      <w:bookmarkEnd w:id="107"/>
      <w:bookmarkEnd w:id="108"/>
      <w:bookmarkEnd w:id="110"/>
      <w:bookmarkEnd w:id="111"/>
    </w:p>
    <w:p w:rsidR="00780593" w:rsidRPr="004A49E3" w:rsidRDefault="00780593" w:rsidP="00780593">
      <w:pPr>
        <w:spacing w:after="0"/>
        <w:rPr>
          <w:rFonts w:ascii="Times New Roman" w:eastAsia="Times New Roman" w:hAnsi="Times New Roman" w:cs="Times New Roman"/>
          <w:b/>
          <w:color w:val="000000"/>
          <w:szCs w:val="24"/>
          <w:lang w:val="sr-Cyrl-CS"/>
        </w:rPr>
      </w:pPr>
    </w:p>
    <w:p w:rsidR="00F546F3" w:rsidRPr="00B342D7" w:rsidRDefault="00F073D5" w:rsidP="00F073D5">
      <w:pPr>
        <w:spacing w:after="0"/>
        <w:jc w:val="center"/>
        <w:rPr>
          <w:rFonts w:ascii="Times New Roman" w:eastAsia="Times New Roman" w:hAnsi="Times New Roman" w:cs="Times New Roman"/>
          <w:b/>
          <w:szCs w:val="24"/>
        </w:rPr>
      </w:pPr>
      <w:r w:rsidRPr="00B342D7">
        <w:rPr>
          <w:rFonts w:ascii="Times New Roman" w:eastAsia="Times New Roman" w:hAnsi="Times New Roman" w:cs="Times New Roman"/>
          <w:b/>
          <w:szCs w:val="24"/>
        </w:rPr>
        <w:t>Екскурзија ученика првог разреда</w:t>
      </w:r>
    </w:p>
    <w:p w:rsidR="00B342D7" w:rsidRPr="00B342D7" w:rsidRDefault="00B342D7" w:rsidP="00DC5D95">
      <w:pPr>
        <w:spacing w:after="0"/>
        <w:jc w:val="both"/>
        <w:rPr>
          <w:rFonts w:ascii="Times New Roman" w:hAnsi="Times New Roman" w:cs="Times New Roman"/>
          <w:szCs w:val="24"/>
          <w:lang w:val="sr-Cyrl-RS"/>
        </w:rPr>
      </w:pPr>
      <w:r w:rsidRPr="00B342D7">
        <w:rPr>
          <w:rFonts w:ascii="Times New Roman" w:hAnsi="Times New Roman" w:cs="Times New Roman"/>
          <w:szCs w:val="24"/>
          <w:lang w:val="sr-Cyrl-RS"/>
        </w:rPr>
        <w:t>Дана 28.5.2025. године, изведена је једнодневна екскурзија ученика 1. разреда. на релацији Велика Плана - Свилајнац - манастир Покајница - манастир Копорин - Велика Плана.</w:t>
      </w:r>
    </w:p>
    <w:p w:rsidR="00B342D7" w:rsidRPr="00B342D7" w:rsidRDefault="00B342D7" w:rsidP="00DC5D95">
      <w:pPr>
        <w:spacing w:after="0"/>
        <w:jc w:val="both"/>
        <w:rPr>
          <w:rFonts w:ascii="Times New Roman" w:hAnsi="Times New Roman" w:cs="Times New Roman"/>
          <w:szCs w:val="24"/>
          <w:lang w:val="sr-Cyrl-RS"/>
        </w:rPr>
      </w:pPr>
      <w:r w:rsidRPr="00B342D7">
        <w:rPr>
          <w:rFonts w:ascii="Times New Roman" w:hAnsi="Times New Roman" w:cs="Times New Roman"/>
          <w:szCs w:val="24"/>
          <w:lang w:val="sr-Cyrl-RS"/>
        </w:rPr>
        <w:t xml:space="preserve">Ученици су путовали у два аутобуса. У првом аутобусу су били ученици одељења </w:t>
      </w:r>
      <w:r w:rsidRPr="00B342D7">
        <w:rPr>
          <w:rFonts w:ascii="Times New Roman" w:hAnsi="Times New Roman" w:cs="Times New Roman"/>
          <w:szCs w:val="24"/>
        </w:rPr>
        <w:t>I/1,</w:t>
      </w:r>
      <w:r w:rsidRPr="00B342D7">
        <w:rPr>
          <w:rFonts w:ascii="Times New Roman" w:hAnsi="Times New Roman" w:cs="Times New Roman"/>
          <w:szCs w:val="24"/>
          <w:lang w:val="sr-Cyrl-RS"/>
        </w:rPr>
        <w:t xml:space="preserve"> </w:t>
      </w:r>
      <w:r w:rsidRPr="00B342D7">
        <w:rPr>
          <w:rFonts w:ascii="Times New Roman" w:hAnsi="Times New Roman" w:cs="Times New Roman"/>
          <w:szCs w:val="24"/>
        </w:rPr>
        <w:t xml:space="preserve">I/2 </w:t>
      </w:r>
      <w:r w:rsidRPr="00B342D7">
        <w:rPr>
          <w:rFonts w:ascii="Times New Roman" w:hAnsi="Times New Roman" w:cs="Times New Roman"/>
          <w:szCs w:val="24"/>
          <w:lang w:val="sr-Cyrl-RS"/>
        </w:rPr>
        <w:t xml:space="preserve">са својим учитељицама и стручним вођом пута, а у другом аутобусу су били ученици </w:t>
      </w:r>
      <w:r w:rsidRPr="00B342D7">
        <w:rPr>
          <w:rFonts w:ascii="Times New Roman" w:hAnsi="Times New Roman" w:cs="Times New Roman"/>
          <w:szCs w:val="24"/>
        </w:rPr>
        <w:t>I/</w:t>
      </w:r>
      <w:r w:rsidRPr="00B342D7">
        <w:rPr>
          <w:rFonts w:ascii="Times New Roman" w:hAnsi="Times New Roman" w:cs="Times New Roman"/>
          <w:szCs w:val="24"/>
          <w:lang w:val="sr-Cyrl-RS"/>
        </w:rPr>
        <w:t xml:space="preserve">3 и  </w:t>
      </w:r>
      <w:r w:rsidRPr="00B342D7">
        <w:rPr>
          <w:rFonts w:ascii="Times New Roman" w:hAnsi="Times New Roman" w:cs="Times New Roman"/>
          <w:szCs w:val="24"/>
        </w:rPr>
        <w:t>I/</w:t>
      </w:r>
      <w:r w:rsidRPr="00B342D7">
        <w:rPr>
          <w:rFonts w:ascii="Times New Roman" w:hAnsi="Times New Roman" w:cs="Times New Roman"/>
          <w:szCs w:val="24"/>
          <w:lang w:val="sr-Cyrl-RS"/>
        </w:rPr>
        <w:t xml:space="preserve">4 са својим учитељицама и секретаром школе. </w:t>
      </w:r>
    </w:p>
    <w:p w:rsidR="00B342D7" w:rsidRPr="00B342D7" w:rsidRDefault="00B342D7" w:rsidP="00DC5D95">
      <w:pPr>
        <w:spacing w:after="0"/>
        <w:jc w:val="both"/>
        <w:rPr>
          <w:rFonts w:ascii="Times New Roman" w:eastAsia="Times New Roman" w:hAnsi="Times New Roman" w:cs="Times New Roman"/>
          <w:color w:val="081735"/>
          <w:szCs w:val="24"/>
          <w:lang w:eastAsia="sr-Latn-RS"/>
        </w:rPr>
      </w:pPr>
      <w:r w:rsidRPr="00B342D7">
        <w:rPr>
          <w:rFonts w:ascii="Times New Roman" w:hAnsi="Times New Roman" w:cs="Times New Roman"/>
          <w:szCs w:val="24"/>
          <w:lang w:val="sr-Cyrl-RS"/>
        </w:rPr>
        <w:t xml:space="preserve">Полазак је био у 8.15 часова испред ДИС-а. По доласку у Свилајнац, прво смо обишли </w:t>
      </w:r>
      <w:r w:rsidRPr="00B342D7">
        <w:rPr>
          <w:rFonts w:ascii="Times New Roman" w:eastAsia="Times New Roman" w:hAnsi="Times New Roman" w:cs="Times New Roman"/>
          <w:color w:val="081735"/>
          <w:szCs w:val="24"/>
          <w:lang w:eastAsia="sr-Latn-RS"/>
        </w:rPr>
        <w:t>Средњу пољоприврено-ветеринарску школу</w:t>
      </w:r>
      <w:r w:rsidRPr="00B342D7">
        <w:rPr>
          <w:rFonts w:ascii="Times New Roman" w:eastAsia="Times New Roman" w:hAnsi="Times New Roman" w:cs="Times New Roman"/>
          <w:color w:val="081735"/>
          <w:szCs w:val="24"/>
          <w:lang w:val="sr-Cyrl-RS" w:eastAsia="sr-Latn-RS"/>
        </w:rPr>
        <w:t>.</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У</w:t>
      </w:r>
      <w:r w:rsidRPr="00B342D7">
        <w:rPr>
          <w:rFonts w:ascii="Times New Roman" w:eastAsia="Times New Roman" w:hAnsi="Times New Roman" w:cs="Times New Roman"/>
          <w:color w:val="081735"/>
          <w:szCs w:val="24"/>
          <w:lang w:eastAsia="sr-Latn-RS"/>
        </w:rPr>
        <w:t xml:space="preserve">ченици </w:t>
      </w:r>
      <w:r w:rsidRPr="00B342D7">
        <w:rPr>
          <w:rFonts w:ascii="Times New Roman" w:eastAsia="Times New Roman" w:hAnsi="Times New Roman" w:cs="Times New Roman"/>
          <w:color w:val="081735"/>
          <w:szCs w:val="24"/>
          <w:lang w:val="sr-Cyrl-RS" w:eastAsia="sr-Latn-RS"/>
        </w:rPr>
        <w:t xml:space="preserve">су обишли </w:t>
      </w:r>
      <w:r w:rsidRPr="00B342D7">
        <w:rPr>
          <w:rFonts w:ascii="Times New Roman" w:eastAsia="Times New Roman" w:hAnsi="Times New Roman" w:cs="Times New Roman"/>
          <w:color w:val="081735"/>
          <w:szCs w:val="24"/>
          <w:lang w:eastAsia="sr-Latn-RS"/>
        </w:rPr>
        <w:t>економију школе</w:t>
      </w:r>
      <w:r w:rsidRPr="00B342D7">
        <w:rPr>
          <w:rFonts w:ascii="Times New Roman" w:eastAsia="Times New Roman" w:hAnsi="Times New Roman" w:cs="Times New Roman"/>
          <w:color w:val="081735"/>
          <w:szCs w:val="24"/>
          <w:lang w:val="sr-Cyrl-RS" w:eastAsia="sr-Latn-RS"/>
        </w:rPr>
        <w:t xml:space="preserve"> и видели стакленике и пластенике са разним повртарским биљкама. Затим смо обишли мини фарму домаћих животиња</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У летњиковцу школе су у</w:t>
      </w:r>
      <w:r w:rsidRPr="00B342D7">
        <w:rPr>
          <w:rFonts w:ascii="Times New Roman" w:eastAsia="Times New Roman" w:hAnsi="Times New Roman" w:cs="Times New Roman"/>
          <w:color w:val="081735"/>
          <w:szCs w:val="24"/>
          <w:lang w:eastAsia="sr-Latn-RS"/>
        </w:rPr>
        <w:t>ченици</w:t>
      </w:r>
      <w:r w:rsidRPr="00B342D7">
        <w:rPr>
          <w:rFonts w:ascii="Times New Roman" w:eastAsia="Times New Roman" w:hAnsi="Times New Roman" w:cs="Times New Roman"/>
          <w:color w:val="081735"/>
          <w:szCs w:val="24"/>
          <w:lang w:val="sr-Cyrl-RS" w:eastAsia="sr-Latn-RS"/>
        </w:rPr>
        <w:t xml:space="preserve"> ужинали. Након тога </w:t>
      </w:r>
      <w:r w:rsidRPr="00B342D7">
        <w:rPr>
          <w:rFonts w:ascii="Times New Roman" w:eastAsia="Times New Roman" w:hAnsi="Times New Roman" w:cs="Times New Roman"/>
          <w:color w:val="081735"/>
          <w:szCs w:val="24"/>
          <w:lang w:eastAsia="sr-Latn-RS"/>
        </w:rPr>
        <w:t>смо посетили Природњачки музеј</w:t>
      </w:r>
      <w:r w:rsidRPr="00B342D7">
        <w:rPr>
          <w:rFonts w:ascii="Times New Roman" w:eastAsia="Times New Roman" w:hAnsi="Times New Roman" w:cs="Times New Roman"/>
          <w:color w:val="081735"/>
          <w:szCs w:val="24"/>
          <w:lang w:val="sr-Cyrl-RS" w:eastAsia="sr-Latn-RS"/>
        </w:rPr>
        <w:t xml:space="preserve">, где смо имали локалног водича, који нас је водио кроз музеј. У Природњачком музеју смо имали организован ручак. Затим смо </w:t>
      </w:r>
      <w:r w:rsidRPr="00B342D7">
        <w:rPr>
          <w:rFonts w:ascii="Times New Roman" w:eastAsia="Times New Roman" w:hAnsi="Times New Roman" w:cs="Times New Roman"/>
          <w:color w:val="081735"/>
          <w:szCs w:val="24"/>
          <w:lang w:eastAsia="sr-Latn-RS"/>
        </w:rPr>
        <w:t>обишли</w:t>
      </w:r>
      <w:r w:rsidRPr="00B342D7">
        <w:rPr>
          <w:rFonts w:ascii="Times New Roman" w:eastAsia="Times New Roman" w:hAnsi="Times New Roman" w:cs="Times New Roman"/>
          <w:color w:val="081735"/>
          <w:szCs w:val="24"/>
          <w:lang w:val="sr-Cyrl-RS" w:eastAsia="sr-Latn-RS"/>
        </w:rPr>
        <w:t xml:space="preserve"> </w:t>
      </w:r>
      <w:r w:rsidRPr="00B342D7">
        <w:rPr>
          <w:rFonts w:ascii="Times New Roman" w:eastAsia="Times New Roman" w:hAnsi="Times New Roman" w:cs="Times New Roman"/>
          <w:color w:val="081735"/>
          <w:szCs w:val="24"/>
          <w:lang w:eastAsia="sr-Latn-RS"/>
        </w:rPr>
        <w:t>Трг Маре Ресавкиње</w:t>
      </w:r>
      <w:r w:rsidRPr="00B342D7">
        <w:rPr>
          <w:rFonts w:ascii="Times New Roman" w:eastAsia="Times New Roman" w:hAnsi="Times New Roman" w:cs="Times New Roman"/>
          <w:color w:val="081735"/>
          <w:szCs w:val="24"/>
          <w:lang w:val="sr-Cyrl-RS" w:eastAsia="sr-Latn-RS"/>
        </w:rPr>
        <w:t xml:space="preserve"> и</w:t>
      </w:r>
      <w:r w:rsidRPr="00B342D7">
        <w:rPr>
          <w:rFonts w:ascii="Times New Roman" w:eastAsia="Times New Roman" w:hAnsi="Times New Roman" w:cs="Times New Roman"/>
          <w:color w:val="081735"/>
          <w:szCs w:val="24"/>
          <w:lang w:eastAsia="sr-Latn-RS"/>
        </w:rPr>
        <w:t xml:space="preserve"> градски парк</w:t>
      </w:r>
      <w:r w:rsidRPr="00B342D7">
        <w:rPr>
          <w:rFonts w:ascii="Times New Roman" w:eastAsia="Times New Roman" w:hAnsi="Times New Roman" w:cs="Times New Roman"/>
          <w:color w:val="081735"/>
          <w:szCs w:val="24"/>
          <w:lang w:val="sr-Cyrl-RS" w:eastAsia="sr-Latn-RS"/>
        </w:rPr>
        <w:t>.</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У</w:t>
      </w:r>
      <w:r w:rsidRPr="00B342D7">
        <w:rPr>
          <w:rFonts w:ascii="Times New Roman" w:eastAsia="Times New Roman" w:hAnsi="Times New Roman" w:cs="Times New Roman"/>
          <w:color w:val="081735"/>
          <w:szCs w:val="24"/>
          <w:lang w:eastAsia="sr-Latn-RS"/>
        </w:rPr>
        <w:t xml:space="preserve">ченици </w:t>
      </w:r>
      <w:r w:rsidRPr="00B342D7">
        <w:rPr>
          <w:rFonts w:ascii="Times New Roman" w:eastAsia="Times New Roman" w:hAnsi="Times New Roman" w:cs="Times New Roman"/>
          <w:color w:val="081735"/>
          <w:szCs w:val="24"/>
          <w:lang w:val="sr-Cyrl-RS" w:eastAsia="sr-Latn-RS"/>
        </w:rPr>
        <w:t xml:space="preserve">су у градском парку </w:t>
      </w:r>
      <w:r w:rsidRPr="00B342D7">
        <w:rPr>
          <w:rFonts w:ascii="Times New Roman" w:eastAsia="Times New Roman" w:hAnsi="Times New Roman" w:cs="Times New Roman"/>
          <w:color w:val="081735"/>
          <w:szCs w:val="24"/>
          <w:lang w:eastAsia="sr-Latn-RS"/>
        </w:rPr>
        <w:t>имали слободно време за</w:t>
      </w:r>
      <w:r w:rsidRPr="00B342D7">
        <w:rPr>
          <w:rFonts w:ascii="Times New Roman" w:eastAsia="Times New Roman" w:hAnsi="Times New Roman" w:cs="Times New Roman"/>
          <w:color w:val="081735"/>
          <w:szCs w:val="24"/>
          <w:lang w:val="sr-Cyrl-RS" w:eastAsia="sr-Latn-RS"/>
        </w:rPr>
        <w:t xml:space="preserve"> </w:t>
      </w:r>
      <w:r w:rsidRPr="00B342D7">
        <w:rPr>
          <w:rFonts w:ascii="Times New Roman" w:eastAsia="Times New Roman" w:hAnsi="Times New Roman" w:cs="Times New Roman"/>
          <w:color w:val="081735"/>
          <w:szCs w:val="24"/>
          <w:lang w:eastAsia="sr-Latn-RS"/>
        </w:rPr>
        <w:t>игру</w:t>
      </w:r>
      <w:r w:rsidRPr="00B342D7">
        <w:rPr>
          <w:rFonts w:ascii="Times New Roman" w:eastAsia="Times New Roman" w:hAnsi="Times New Roman" w:cs="Times New Roman"/>
          <w:color w:val="081735"/>
          <w:szCs w:val="24"/>
          <w:lang w:val="sr-Cyrl-RS" w:eastAsia="sr-Latn-RS"/>
        </w:rPr>
        <w:t xml:space="preserve"> и одмор</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Н</w:t>
      </w:r>
      <w:r w:rsidRPr="00B342D7">
        <w:rPr>
          <w:rFonts w:ascii="Times New Roman" w:eastAsia="Times New Roman" w:hAnsi="Times New Roman" w:cs="Times New Roman"/>
          <w:color w:val="081735"/>
          <w:szCs w:val="24"/>
          <w:lang w:eastAsia="sr-Latn-RS"/>
        </w:rPr>
        <w:t xml:space="preserve">аставили </w:t>
      </w:r>
      <w:r w:rsidRPr="00B342D7">
        <w:rPr>
          <w:rFonts w:ascii="Times New Roman" w:eastAsia="Times New Roman" w:hAnsi="Times New Roman" w:cs="Times New Roman"/>
          <w:color w:val="081735"/>
          <w:szCs w:val="24"/>
          <w:lang w:val="sr-Cyrl-RS" w:eastAsia="sr-Latn-RS"/>
        </w:rPr>
        <w:t xml:space="preserve">смо путовање </w:t>
      </w:r>
      <w:r w:rsidRPr="00B342D7">
        <w:rPr>
          <w:rFonts w:ascii="Times New Roman" w:eastAsia="Times New Roman" w:hAnsi="Times New Roman" w:cs="Times New Roman"/>
          <w:color w:val="081735"/>
          <w:szCs w:val="24"/>
          <w:lang w:eastAsia="sr-Latn-RS"/>
        </w:rPr>
        <w:t>до манастира Покајница.</w:t>
      </w:r>
      <w:r w:rsidRPr="00B342D7">
        <w:rPr>
          <w:rFonts w:ascii="Times New Roman" w:eastAsia="Times New Roman" w:hAnsi="Times New Roman" w:cs="Times New Roman"/>
          <w:color w:val="081735"/>
          <w:szCs w:val="24"/>
          <w:lang w:val="sr-Cyrl-RS" w:eastAsia="sr-Latn-RS"/>
        </w:rPr>
        <w:t xml:space="preserve"> Ту смо се задржали сат времена,</w:t>
      </w:r>
      <w:r w:rsidRPr="00B342D7">
        <w:rPr>
          <w:rFonts w:ascii="Times New Roman" w:eastAsia="Times New Roman" w:hAnsi="Times New Roman" w:cs="Times New Roman"/>
          <w:color w:val="081735"/>
          <w:szCs w:val="24"/>
          <w:lang w:eastAsia="sr-Latn-RS"/>
        </w:rPr>
        <w:t xml:space="preserve"> а затим смо </w:t>
      </w:r>
      <w:r w:rsidRPr="00B342D7">
        <w:rPr>
          <w:rFonts w:ascii="Times New Roman" w:eastAsia="Times New Roman" w:hAnsi="Times New Roman" w:cs="Times New Roman"/>
          <w:color w:val="081735"/>
          <w:szCs w:val="24"/>
          <w:lang w:val="sr-Cyrl-RS" w:eastAsia="sr-Latn-RS"/>
        </w:rPr>
        <w:t>наставили путовање до</w:t>
      </w:r>
      <w:r w:rsidRPr="00B342D7">
        <w:rPr>
          <w:rFonts w:ascii="Times New Roman" w:eastAsia="Times New Roman" w:hAnsi="Times New Roman" w:cs="Times New Roman"/>
          <w:color w:val="081735"/>
          <w:szCs w:val="24"/>
          <w:lang w:eastAsia="sr-Latn-RS"/>
        </w:rPr>
        <w:t xml:space="preserve"> ма</w:t>
      </w:r>
      <w:r w:rsidRPr="00B342D7">
        <w:rPr>
          <w:rFonts w:ascii="Times New Roman" w:eastAsia="Times New Roman" w:hAnsi="Times New Roman" w:cs="Times New Roman"/>
          <w:color w:val="081735"/>
          <w:szCs w:val="24"/>
          <w:lang w:val="sr-Cyrl-RS" w:eastAsia="sr-Latn-RS"/>
        </w:rPr>
        <w:t>на</w:t>
      </w:r>
      <w:r w:rsidRPr="00B342D7">
        <w:rPr>
          <w:rFonts w:ascii="Times New Roman" w:eastAsia="Times New Roman" w:hAnsi="Times New Roman" w:cs="Times New Roman"/>
          <w:color w:val="081735"/>
          <w:szCs w:val="24"/>
          <w:lang w:eastAsia="sr-Latn-RS"/>
        </w:rPr>
        <w:t>стир</w:t>
      </w:r>
      <w:r w:rsidRPr="00B342D7">
        <w:rPr>
          <w:rFonts w:ascii="Times New Roman" w:eastAsia="Times New Roman" w:hAnsi="Times New Roman" w:cs="Times New Roman"/>
          <w:color w:val="081735"/>
          <w:szCs w:val="24"/>
          <w:lang w:val="sr-Cyrl-RS" w:eastAsia="sr-Latn-RS"/>
        </w:rPr>
        <w:t>а</w:t>
      </w:r>
      <w:r w:rsidRPr="00B342D7">
        <w:rPr>
          <w:rFonts w:ascii="Times New Roman" w:eastAsia="Times New Roman" w:hAnsi="Times New Roman" w:cs="Times New Roman"/>
          <w:color w:val="081735"/>
          <w:szCs w:val="24"/>
          <w:lang w:eastAsia="sr-Latn-RS"/>
        </w:rPr>
        <w:t xml:space="preserve"> Копорин.</w:t>
      </w:r>
      <w:r w:rsidRPr="00B342D7">
        <w:rPr>
          <w:rFonts w:ascii="Times New Roman" w:eastAsia="Times New Roman" w:hAnsi="Times New Roman" w:cs="Times New Roman"/>
          <w:color w:val="081735"/>
          <w:szCs w:val="24"/>
          <w:lang w:val="sr-Cyrl-RS" w:eastAsia="sr-Latn-RS"/>
        </w:rPr>
        <w:t xml:space="preserve"> Када смо стигли у манастир Копорин, испред манастира нам је монахиња одржала кратак говор, а затим су деца добили слобоно време за игру и одмор.</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У</w:t>
      </w:r>
      <w:r w:rsidRPr="00B342D7">
        <w:rPr>
          <w:rFonts w:ascii="Times New Roman" w:eastAsia="Times New Roman" w:hAnsi="Times New Roman" w:cs="Times New Roman"/>
          <w:color w:val="081735"/>
          <w:szCs w:val="24"/>
          <w:lang w:eastAsia="sr-Latn-RS"/>
        </w:rPr>
        <w:t xml:space="preserve"> Велику Плану </w:t>
      </w:r>
      <w:r w:rsidRPr="00B342D7">
        <w:rPr>
          <w:rFonts w:ascii="Times New Roman" w:eastAsia="Times New Roman" w:hAnsi="Times New Roman" w:cs="Times New Roman"/>
          <w:color w:val="081735"/>
          <w:szCs w:val="24"/>
          <w:lang w:val="sr-Cyrl-RS" w:eastAsia="sr-Latn-RS"/>
        </w:rPr>
        <w:t>смо се вратили</w:t>
      </w:r>
      <w:r w:rsidRPr="00B342D7">
        <w:rPr>
          <w:rFonts w:ascii="Times New Roman" w:eastAsia="Times New Roman" w:hAnsi="Times New Roman" w:cs="Times New Roman"/>
          <w:color w:val="081735"/>
          <w:szCs w:val="24"/>
          <w:lang w:eastAsia="sr-Latn-RS"/>
        </w:rPr>
        <w:t xml:space="preserve"> у</w:t>
      </w:r>
      <w:r w:rsidRPr="00B342D7">
        <w:rPr>
          <w:rFonts w:ascii="Times New Roman" w:eastAsia="Times New Roman" w:hAnsi="Times New Roman" w:cs="Times New Roman"/>
          <w:color w:val="081735"/>
          <w:szCs w:val="24"/>
          <w:lang w:val="sr-Cyrl-RS" w:eastAsia="sr-Latn-RS"/>
        </w:rPr>
        <w:t xml:space="preserve"> </w:t>
      </w:r>
      <w:r w:rsidRPr="00B342D7">
        <w:rPr>
          <w:rFonts w:ascii="Times New Roman" w:eastAsia="Times New Roman" w:hAnsi="Times New Roman" w:cs="Times New Roman"/>
          <w:color w:val="081735"/>
          <w:szCs w:val="24"/>
          <w:lang w:eastAsia="sr-Latn-RS"/>
        </w:rPr>
        <w:t>18</w:t>
      </w:r>
      <w:r w:rsidRPr="00B342D7">
        <w:rPr>
          <w:rFonts w:ascii="Times New Roman" w:eastAsia="Times New Roman" w:hAnsi="Times New Roman" w:cs="Times New Roman"/>
          <w:color w:val="081735"/>
          <w:szCs w:val="24"/>
          <w:lang w:val="sr-Cyrl-RS" w:eastAsia="sr-Latn-RS"/>
        </w:rPr>
        <w:t xml:space="preserve">.45 </w:t>
      </w:r>
      <w:r w:rsidRPr="00B342D7">
        <w:rPr>
          <w:rFonts w:ascii="Times New Roman" w:eastAsia="Times New Roman" w:hAnsi="Times New Roman" w:cs="Times New Roman"/>
          <w:color w:val="081735"/>
          <w:szCs w:val="24"/>
          <w:lang w:eastAsia="sr-Latn-RS"/>
        </w:rPr>
        <w:t>часова.</w:t>
      </w:r>
    </w:p>
    <w:p w:rsidR="00B342D7" w:rsidRPr="00B342D7" w:rsidRDefault="00B342D7" w:rsidP="00DC5D95">
      <w:pPr>
        <w:spacing w:after="0"/>
        <w:jc w:val="both"/>
        <w:rPr>
          <w:rFonts w:ascii="Times New Roman" w:eastAsia="Times New Roman" w:hAnsi="Times New Roman" w:cs="Times New Roman"/>
          <w:color w:val="081735"/>
          <w:szCs w:val="24"/>
          <w:lang w:val="sr-Cyrl-RS" w:eastAsia="sr-Latn-RS"/>
        </w:rPr>
      </w:pPr>
      <w:r w:rsidRPr="00B342D7">
        <w:rPr>
          <w:rFonts w:ascii="Times New Roman" w:eastAsia="Times New Roman" w:hAnsi="Times New Roman" w:cs="Times New Roman"/>
          <w:color w:val="081735"/>
          <w:szCs w:val="24"/>
          <w:lang w:val="sr-Cyrl-RS" w:eastAsia="sr-Latn-RS"/>
        </w:rPr>
        <w:t>Задаци и циљ</w:t>
      </w:r>
      <w:r w:rsidRPr="00B342D7">
        <w:rPr>
          <w:rFonts w:ascii="Times New Roman" w:eastAsia="Times New Roman" w:hAnsi="Times New Roman" w:cs="Times New Roman"/>
          <w:color w:val="081735"/>
          <w:szCs w:val="24"/>
          <w:lang w:eastAsia="sr-Latn-RS"/>
        </w:rPr>
        <w:t xml:space="preserve"> екскурзије </w:t>
      </w:r>
      <w:r w:rsidRPr="00B342D7">
        <w:rPr>
          <w:rFonts w:ascii="Times New Roman" w:eastAsia="Times New Roman" w:hAnsi="Times New Roman" w:cs="Times New Roman"/>
          <w:color w:val="081735"/>
          <w:szCs w:val="24"/>
          <w:lang w:val="sr-Cyrl-RS" w:eastAsia="sr-Latn-RS"/>
        </w:rPr>
        <w:t xml:space="preserve">су у потпуности </w:t>
      </w:r>
      <w:r w:rsidRPr="00B342D7">
        <w:rPr>
          <w:rFonts w:ascii="Times New Roman" w:eastAsia="Times New Roman" w:hAnsi="Times New Roman" w:cs="Times New Roman"/>
          <w:color w:val="081735"/>
          <w:szCs w:val="24"/>
          <w:lang w:eastAsia="sr-Latn-RS"/>
        </w:rPr>
        <w:t>реализовани</w:t>
      </w:r>
      <w:r w:rsidRPr="00B342D7">
        <w:rPr>
          <w:rFonts w:ascii="Times New Roman" w:eastAsia="Times New Roman" w:hAnsi="Times New Roman" w:cs="Times New Roman"/>
          <w:color w:val="081735"/>
          <w:szCs w:val="24"/>
          <w:lang w:val="sr-Cyrl-RS" w:eastAsia="sr-Latn-RS"/>
        </w:rPr>
        <w:t>.</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Дан је лепо протекао, ни</w:t>
      </w:r>
      <w:r w:rsidRPr="00B342D7">
        <w:rPr>
          <w:rFonts w:ascii="Times New Roman" w:eastAsia="Times New Roman" w:hAnsi="Times New Roman" w:cs="Times New Roman"/>
          <w:color w:val="081735"/>
          <w:szCs w:val="24"/>
          <w:lang w:eastAsia="sr-Latn-RS"/>
        </w:rPr>
        <w:t xml:space="preserve">је </w:t>
      </w:r>
      <w:r w:rsidRPr="00B342D7">
        <w:rPr>
          <w:rFonts w:ascii="Times New Roman" w:eastAsia="Times New Roman" w:hAnsi="Times New Roman" w:cs="Times New Roman"/>
          <w:color w:val="081735"/>
          <w:szCs w:val="24"/>
          <w:lang w:val="sr-Cyrl-RS" w:eastAsia="sr-Latn-RS"/>
        </w:rPr>
        <w:t xml:space="preserve">било </w:t>
      </w:r>
      <w:r w:rsidRPr="00B342D7">
        <w:rPr>
          <w:rFonts w:ascii="Times New Roman" w:eastAsia="Times New Roman" w:hAnsi="Times New Roman" w:cs="Times New Roman"/>
          <w:color w:val="081735"/>
          <w:szCs w:val="24"/>
          <w:lang w:eastAsia="sr-Latn-RS"/>
        </w:rPr>
        <w:t xml:space="preserve">проблема, </w:t>
      </w:r>
      <w:r w:rsidRPr="00B342D7">
        <w:rPr>
          <w:rFonts w:ascii="Times New Roman" w:eastAsia="Times New Roman" w:hAnsi="Times New Roman" w:cs="Times New Roman"/>
          <w:color w:val="081735"/>
          <w:szCs w:val="24"/>
          <w:lang w:val="sr-Cyrl-RS" w:eastAsia="sr-Latn-RS"/>
        </w:rPr>
        <w:t xml:space="preserve">сви </w:t>
      </w:r>
      <w:r w:rsidRPr="00B342D7">
        <w:rPr>
          <w:rFonts w:ascii="Times New Roman" w:eastAsia="Times New Roman" w:hAnsi="Times New Roman" w:cs="Times New Roman"/>
          <w:color w:val="081735"/>
          <w:szCs w:val="24"/>
          <w:lang w:eastAsia="sr-Latn-RS"/>
        </w:rPr>
        <w:t>учени</w:t>
      </w:r>
      <w:r w:rsidRPr="00B342D7">
        <w:rPr>
          <w:rFonts w:ascii="Times New Roman" w:eastAsia="Times New Roman" w:hAnsi="Times New Roman" w:cs="Times New Roman"/>
          <w:color w:val="081735"/>
          <w:szCs w:val="24"/>
          <w:lang w:val="sr-Cyrl-RS" w:eastAsia="sr-Latn-RS"/>
        </w:rPr>
        <w:t>ци су се примерно понашали</w:t>
      </w:r>
      <w:r w:rsidRPr="00B342D7">
        <w:rPr>
          <w:rFonts w:ascii="Times New Roman" w:eastAsia="Times New Roman" w:hAnsi="Times New Roman" w:cs="Times New Roman"/>
          <w:color w:val="081735"/>
          <w:szCs w:val="24"/>
          <w:lang w:eastAsia="sr-Latn-RS"/>
        </w:rPr>
        <w:t xml:space="preserve">. </w:t>
      </w:r>
      <w:r w:rsidRPr="00B342D7">
        <w:rPr>
          <w:rFonts w:ascii="Times New Roman" w:eastAsia="Times New Roman" w:hAnsi="Times New Roman" w:cs="Times New Roman"/>
          <w:color w:val="081735"/>
          <w:szCs w:val="24"/>
          <w:lang w:val="sr-Cyrl-RS" w:eastAsia="sr-Latn-RS"/>
        </w:rPr>
        <w:t>Екскурзију је извела т</w:t>
      </w:r>
      <w:r w:rsidRPr="00B342D7">
        <w:rPr>
          <w:rFonts w:ascii="Times New Roman" w:eastAsia="Times New Roman" w:hAnsi="Times New Roman" w:cs="Times New Roman"/>
          <w:color w:val="081735"/>
          <w:szCs w:val="24"/>
          <w:lang w:eastAsia="sr-Latn-RS"/>
        </w:rPr>
        <w:t xml:space="preserve">уристичка агенција Плана </w:t>
      </w:r>
      <w:r w:rsidRPr="00B342D7">
        <w:rPr>
          <w:rFonts w:ascii="Times New Roman" w:eastAsia="Times New Roman" w:hAnsi="Times New Roman" w:cs="Times New Roman"/>
          <w:color w:val="081735"/>
          <w:szCs w:val="24"/>
          <w:lang w:val="sr-Cyrl-RS" w:eastAsia="sr-Latn-RS"/>
        </w:rPr>
        <w:t xml:space="preserve">А. На основу анкета које су попуњавали ученици након реализоване екскурзије, а која се односи на степен задовољства реализованом екскурзијом,                96% ученика је рекло да је задовољно, 3% ученика је рекло да је делимично задовољно и само 1% ученика је рекао да је незадовољан изведеном екскурзијом.    </w:t>
      </w:r>
    </w:p>
    <w:p w:rsidR="00F073D5" w:rsidRDefault="00F073D5" w:rsidP="00F073D5">
      <w:pPr>
        <w:spacing w:after="0"/>
        <w:jc w:val="center"/>
        <w:rPr>
          <w:rFonts w:ascii="Times New Roman" w:eastAsia="Times New Roman" w:hAnsi="Times New Roman" w:cs="Times New Roman"/>
          <w:szCs w:val="24"/>
        </w:rPr>
      </w:pPr>
    </w:p>
    <w:p w:rsidR="00DC5D95" w:rsidRDefault="00DC5D95" w:rsidP="00F073D5">
      <w:pPr>
        <w:spacing w:after="0"/>
        <w:jc w:val="center"/>
        <w:rPr>
          <w:rFonts w:ascii="Times New Roman" w:eastAsia="Times New Roman" w:hAnsi="Times New Roman" w:cs="Times New Roman"/>
          <w:szCs w:val="24"/>
        </w:rPr>
      </w:pPr>
    </w:p>
    <w:p w:rsidR="00F073D5" w:rsidRPr="00FF04CE" w:rsidRDefault="00F073D5" w:rsidP="00F073D5">
      <w:pPr>
        <w:spacing w:after="0"/>
        <w:jc w:val="center"/>
        <w:rPr>
          <w:rFonts w:ascii="Times New Roman" w:eastAsia="Times New Roman" w:hAnsi="Times New Roman" w:cs="Times New Roman"/>
          <w:b/>
          <w:szCs w:val="24"/>
        </w:rPr>
      </w:pPr>
      <w:r w:rsidRPr="00FF04CE">
        <w:rPr>
          <w:rFonts w:ascii="Times New Roman" w:eastAsia="Times New Roman" w:hAnsi="Times New Roman" w:cs="Times New Roman"/>
          <w:b/>
          <w:szCs w:val="24"/>
        </w:rPr>
        <w:t>Екскурзија ученика другог разреда</w:t>
      </w:r>
    </w:p>
    <w:p w:rsidR="00F073D5" w:rsidRDefault="00F073D5" w:rsidP="00F073D5">
      <w:pPr>
        <w:spacing w:after="0"/>
        <w:jc w:val="center"/>
        <w:rPr>
          <w:rFonts w:ascii="Times New Roman" w:eastAsia="Times New Roman" w:hAnsi="Times New Roman" w:cs="Times New Roman"/>
          <w:szCs w:val="24"/>
        </w:rPr>
      </w:pPr>
    </w:p>
    <w:p w:rsidR="00FF04CE" w:rsidRPr="00B342D7" w:rsidRDefault="00FF04CE" w:rsidP="00FF04CE">
      <w:pPr>
        <w:rPr>
          <w:rFonts w:ascii="Times New Roman" w:hAnsi="Times New Roman" w:cs="Times New Roman"/>
          <w:szCs w:val="24"/>
        </w:rPr>
      </w:pPr>
      <w:r w:rsidRPr="00FF04CE">
        <w:rPr>
          <w:szCs w:val="24"/>
        </w:rPr>
        <w:t xml:space="preserve">   </w:t>
      </w:r>
      <w:r w:rsidRPr="00B342D7">
        <w:rPr>
          <w:rFonts w:ascii="Times New Roman" w:hAnsi="Times New Roman" w:cs="Times New Roman"/>
          <w:szCs w:val="24"/>
        </w:rPr>
        <w:t>Дана,26.6.2026.реализована је једнодневна екскурзија на релацији Велика Плана-Јагодина-Баточина -Бора лавиринт.</w:t>
      </w:r>
    </w:p>
    <w:p w:rsidR="00FF04CE" w:rsidRPr="00B342D7" w:rsidRDefault="00FF04CE" w:rsidP="00FF04CE">
      <w:pPr>
        <w:rPr>
          <w:rFonts w:ascii="Times New Roman" w:hAnsi="Times New Roman" w:cs="Times New Roman"/>
          <w:szCs w:val="24"/>
        </w:rPr>
      </w:pPr>
      <w:r w:rsidRPr="00B342D7">
        <w:rPr>
          <w:rFonts w:ascii="Times New Roman" w:hAnsi="Times New Roman" w:cs="Times New Roman"/>
          <w:szCs w:val="24"/>
        </w:rPr>
        <w:t xml:space="preserve"> Полазак је био у 8.00.часова из Велике Плане. По доласку у Јагодину ученици су обишли Музеј воштаних фигура ,Зоо врт , парк Ђурђево брдо и необичну фонтану.Током обиласка ученици су имали прилику да прошире своја знања из области културе,историје,природе и животињског света,као и да развију навике културног понашања и заједничког боравка у јавним установама.На крају су уживали у шетњи и игри у парку.</w:t>
      </w:r>
    </w:p>
    <w:p w:rsidR="00FF04CE" w:rsidRDefault="00FF04CE" w:rsidP="00FF04CE">
      <w:pPr>
        <w:rPr>
          <w:rFonts w:ascii="Times New Roman" w:hAnsi="Times New Roman" w:cs="Times New Roman"/>
          <w:szCs w:val="24"/>
        </w:rPr>
      </w:pPr>
      <w:r w:rsidRPr="00B342D7">
        <w:rPr>
          <w:rFonts w:ascii="Times New Roman" w:hAnsi="Times New Roman" w:cs="Times New Roman"/>
          <w:szCs w:val="24"/>
        </w:rPr>
        <w:t xml:space="preserve"> Након тога уследио је одлазак у забавни парк Бора лавиринт ,где су ученици уживали у различитим садржајима прилагођеним њиховом узрасту.Имали су прилике да користе трамболине,дворце за игру ,шетају кроз лавиринт и учествују у  многим активностима ,чак и на теренима за мини -голф.Активности су подстицале развој моторичких способности,тимског духа,дружења и међусобне сарадње.</w:t>
      </w:r>
    </w:p>
    <w:p w:rsidR="00DC5D95" w:rsidRPr="00B342D7" w:rsidRDefault="00DC5D95" w:rsidP="00FF04CE">
      <w:pPr>
        <w:rPr>
          <w:rFonts w:ascii="Times New Roman" w:hAnsi="Times New Roman" w:cs="Times New Roman"/>
          <w:szCs w:val="24"/>
        </w:rPr>
      </w:pPr>
    </w:p>
    <w:p w:rsidR="00FF04CE" w:rsidRPr="00B342D7" w:rsidRDefault="00FF04CE" w:rsidP="00DC5D95">
      <w:pPr>
        <w:jc w:val="both"/>
        <w:rPr>
          <w:rFonts w:ascii="Times New Roman" w:hAnsi="Times New Roman" w:cs="Times New Roman"/>
          <w:szCs w:val="24"/>
        </w:rPr>
      </w:pPr>
      <w:r w:rsidRPr="00B342D7">
        <w:rPr>
          <w:rFonts w:ascii="Times New Roman" w:hAnsi="Times New Roman" w:cs="Times New Roman"/>
          <w:szCs w:val="24"/>
        </w:rPr>
        <w:t xml:space="preserve">   Екскурзија је протекла у пријатној атмосфери , безбедно и у складу са планом и програмом.Сви предвиђени циљеви и задаци су успешно остварени.Ученици су показали заинтересованост,дисциплину и одговорно понашање током целог путовања.</w:t>
      </w:r>
    </w:p>
    <w:p w:rsidR="00FF04CE" w:rsidRPr="00B342D7" w:rsidRDefault="00FF04CE" w:rsidP="00DC5D95">
      <w:pPr>
        <w:jc w:val="both"/>
        <w:rPr>
          <w:rFonts w:ascii="Times New Roman" w:hAnsi="Times New Roman" w:cs="Times New Roman"/>
          <w:szCs w:val="24"/>
        </w:rPr>
      </w:pPr>
      <w:r w:rsidRPr="00B342D7">
        <w:rPr>
          <w:rFonts w:ascii="Times New Roman" w:hAnsi="Times New Roman" w:cs="Times New Roman"/>
          <w:szCs w:val="24"/>
        </w:rPr>
        <w:t xml:space="preserve">    Повратак у Велику Плану био је у 18.40. часова.Реализатори екскурзије  су одељенске старешине другог разреда и стручни вођа пута.</w:t>
      </w:r>
    </w:p>
    <w:p w:rsidR="00FF04CE" w:rsidRDefault="00FF04CE" w:rsidP="00F073D5">
      <w:pPr>
        <w:spacing w:after="0"/>
        <w:jc w:val="center"/>
        <w:rPr>
          <w:rFonts w:ascii="Times New Roman" w:eastAsia="Times New Roman" w:hAnsi="Times New Roman" w:cs="Times New Roman"/>
          <w:szCs w:val="24"/>
        </w:rPr>
      </w:pPr>
    </w:p>
    <w:p w:rsidR="00FF04CE" w:rsidRDefault="00FF04CE" w:rsidP="00F073D5">
      <w:pPr>
        <w:spacing w:after="0"/>
        <w:jc w:val="center"/>
        <w:rPr>
          <w:rFonts w:ascii="Times New Roman" w:eastAsia="Times New Roman" w:hAnsi="Times New Roman" w:cs="Times New Roman"/>
          <w:szCs w:val="24"/>
        </w:rPr>
      </w:pPr>
    </w:p>
    <w:p w:rsidR="00F073D5" w:rsidRPr="00FF04CE" w:rsidRDefault="00F073D5" w:rsidP="00F073D5">
      <w:pPr>
        <w:spacing w:after="0"/>
        <w:jc w:val="center"/>
        <w:rPr>
          <w:rFonts w:ascii="Times New Roman" w:eastAsia="Times New Roman" w:hAnsi="Times New Roman" w:cs="Times New Roman"/>
          <w:b/>
          <w:szCs w:val="24"/>
        </w:rPr>
      </w:pPr>
      <w:r w:rsidRPr="00FF04CE">
        <w:rPr>
          <w:rFonts w:ascii="Times New Roman" w:eastAsia="Times New Roman" w:hAnsi="Times New Roman" w:cs="Times New Roman"/>
          <w:b/>
          <w:szCs w:val="24"/>
        </w:rPr>
        <w:t>Екскурзија ученика трећег разреда</w:t>
      </w:r>
    </w:p>
    <w:p w:rsidR="00F073D5" w:rsidRDefault="00F073D5" w:rsidP="00F073D5">
      <w:pPr>
        <w:spacing w:after="0"/>
        <w:jc w:val="center"/>
        <w:rPr>
          <w:rFonts w:ascii="Times New Roman" w:eastAsia="Times New Roman" w:hAnsi="Times New Roman" w:cs="Times New Roman"/>
          <w:szCs w:val="24"/>
        </w:rPr>
      </w:pPr>
    </w:p>
    <w:p w:rsidR="00FF04CE" w:rsidRPr="00B342D7" w:rsidRDefault="00FF04CE" w:rsidP="00FF04CE">
      <w:pPr>
        <w:rPr>
          <w:rFonts w:ascii="Times New Roman" w:hAnsi="Times New Roman" w:cs="Times New Roman"/>
          <w:szCs w:val="24"/>
        </w:rPr>
      </w:pPr>
      <w:r w:rsidRPr="00B342D7">
        <w:rPr>
          <w:rFonts w:ascii="Times New Roman" w:hAnsi="Times New Roman" w:cs="Times New Roman"/>
          <w:szCs w:val="24"/>
        </w:rPr>
        <w:t>Врста: Екскурзија</w:t>
      </w:r>
    </w:p>
    <w:p w:rsidR="00FF04CE" w:rsidRPr="00B342D7" w:rsidRDefault="00FF04CE" w:rsidP="00FF04CE">
      <w:pPr>
        <w:rPr>
          <w:rFonts w:ascii="Times New Roman" w:hAnsi="Times New Roman" w:cs="Times New Roman"/>
          <w:szCs w:val="24"/>
        </w:rPr>
      </w:pPr>
      <w:r w:rsidRPr="00B342D7">
        <w:rPr>
          <w:rFonts w:ascii="Times New Roman" w:hAnsi="Times New Roman" w:cs="Times New Roman"/>
          <w:szCs w:val="24"/>
        </w:rPr>
        <w:t>Датум: 28. 05. 2026. - 28. 5. 2026.</w:t>
      </w:r>
    </w:p>
    <w:p w:rsidR="00FF04CE" w:rsidRPr="00B342D7" w:rsidRDefault="00FF04CE" w:rsidP="00FF04CE">
      <w:pPr>
        <w:rPr>
          <w:rFonts w:ascii="Times New Roman" w:hAnsi="Times New Roman" w:cs="Times New Roman"/>
          <w:szCs w:val="24"/>
        </w:rPr>
      </w:pPr>
      <w:r w:rsidRPr="00B342D7">
        <w:rPr>
          <w:rFonts w:ascii="Times New Roman" w:hAnsi="Times New Roman" w:cs="Times New Roman"/>
          <w:szCs w:val="24"/>
        </w:rPr>
        <w:t>Место: Врњачка Бања, Србија</w:t>
      </w:r>
    </w:p>
    <w:p w:rsidR="00FF04CE" w:rsidRPr="00B342D7" w:rsidRDefault="00FF04CE" w:rsidP="00FF04CE">
      <w:pPr>
        <w:rPr>
          <w:rFonts w:ascii="Times New Roman" w:hAnsi="Times New Roman" w:cs="Times New Roman"/>
          <w:szCs w:val="24"/>
        </w:rPr>
      </w:pPr>
      <w:r w:rsidRPr="00B342D7">
        <w:rPr>
          <w:rFonts w:ascii="Times New Roman" w:hAnsi="Times New Roman" w:cs="Times New Roman"/>
          <w:szCs w:val="24"/>
        </w:rPr>
        <w:t>Релација :Велика Плана - Крушевац - Врњачка Бања- Велика Плана</w:t>
      </w:r>
    </w:p>
    <w:p w:rsidR="00FF04CE" w:rsidRPr="00B342D7" w:rsidRDefault="00FF04CE" w:rsidP="00FF04CE">
      <w:pPr>
        <w:rPr>
          <w:rFonts w:ascii="Times New Roman" w:hAnsi="Times New Roman" w:cs="Times New Roman"/>
          <w:szCs w:val="24"/>
        </w:rPr>
      </w:pPr>
      <w:r w:rsidRPr="00B342D7">
        <w:rPr>
          <w:rFonts w:ascii="Times New Roman" w:hAnsi="Times New Roman" w:cs="Times New Roman"/>
          <w:szCs w:val="24"/>
        </w:rPr>
        <w:t>Водитељи: Марија Савић, Виолета Петровић, Славица Милетић ,Радица Лекић и Јасмина Ивановић</w:t>
      </w:r>
    </w:p>
    <w:p w:rsidR="00FF04CE" w:rsidRPr="00B342D7" w:rsidRDefault="00FF04CE" w:rsidP="00DC5D95">
      <w:pPr>
        <w:jc w:val="both"/>
        <w:rPr>
          <w:rFonts w:ascii="Times New Roman" w:hAnsi="Times New Roman" w:cs="Times New Roman"/>
          <w:szCs w:val="24"/>
        </w:rPr>
      </w:pPr>
      <w:r w:rsidRPr="00B342D7">
        <w:rPr>
          <w:rFonts w:ascii="Times New Roman" w:hAnsi="Times New Roman" w:cs="Times New Roman"/>
          <w:szCs w:val="24"/>
        </w:rPr>
        <w:t xml:space="preserve"> Белешка: На путовање смо кренули око 8:15 часова. аутобусима ангажованим од стране Туристичке агенције "Зора- турс" који су били паркирани испред школе.  На екскурзију су кренула  98 ученика ( 3/1-26, 3/2-26, 3/3-25, 3/4-21) са својим учитељицама.Уз успутну паузу за доручак, у Крушевац смо стигли око 10:30. Обишли смо остатке Лазаревог града, цркву Лазарицу, споменикм кнезу Лазару, центар Крушевца и споменик Косовским јунацима. Путовање је настављено ка Врњачкој Бањи. У Бању смо стигли око 13:30. Обишли смо изворе топле воде, извор Снежник, чувене бањске мостове, Јапански врт. Слободно време ученици су искористили за дружење, игру и куповину сувенира. Из Врњачке Бање смо кренули кући око 17 часова, са успутном паузом око Јагодине. Безбедно смо путовали  и у Велику Плану смо стигли око 19:30 часова.Родитељи су нас сачекали испред школе.</w:t>
      </w:r>
    </w:p>
    <w:p w:rsidR="00FF04CE" w:rsidRPr="00B342D7" w:rsidRDefault="00FF04CE" w:rsidP="00DC5D95">
      <w:pPr>
        <w:jc w:val="both"/>
        <w:rPr>
          <w:rFonts w:ascii="Times New Roman" w:hAnsi="Times New Roman" w:cs="Times New Roman"/>
          <w:szCs w:val="24"/>
        </w:rPr>
      </w:pPr>
      <w:r w:rsidRPr="00B342D7">
        <w:rPr>
          <w:rFonts w:ascii="Times New Roman" w:hAnsi="Times New Roman" w:cs="Times New Roman"/>
          <w:szCs w:val="24"/>
        </w:rPr>
        <w:lastRenderedPageBreak/>
        <w:t>Сви циљеви и задаци екскурзије ученика трећег разреда су испуњени.  Екскурзија је протекла без проблема, уз примерно понашање свих ученика.</w:t>
      </w:r>
    </w:p>
    <w:p w:rsidR="00FF04CE" w:rsidRPr="00B342D7" w:rsidRDefault="00FF04CE" w:rsidP="00DC5D95">
      <w:pPr>
        <w:jc w:val="both"/>
        <w:rPr>
          <w:rFonts w:ascii="Times New Roman" w:hAnsi="Times New Roman" w:cs="Times New Roman"/>
          <w:szCs w:val="24"/>
        </w:rPr>
      </w:pPr>
      <w:r w:rsidRPr="00B342D7">
        <w:rPr>
          <w:rFonts w:ascii="Times New Roman" w:hAnsi="Times New Roman" w:cs="Times New Roman"/>
          <w:szCs w:val="24"/>
        </w:rPr>
        <w:t>Водичи треба да буду много боље припремљени као предавачи.</w:t>
      </w:r>
    </w:p>
    <w:p w:rsidR="00FF04CE" w:rsidRDefault="00FF04CE" w:rsidP="00F073D5">
      <w:pPr>
        <w:spacing w:after="0"/>
        <w:jc w:val="center"/>
        <w:rPr>
          <w:rFonts w:ascii="Times New Roman" w:eastAsia="Times New Roman" w:hAnsi="Times New Roman" w:cs="Times New Roman"/>
          <w:szCs w:val="24"/>
        </w:rPr>
      </w:pPr>
    </w:p>
    <w:p w:rsidR="00F073D5" w:rsidRDefault="00F073D5" w:rsidP="00F073D5">
      <w:pPr>
        <w:spacing w:after="0"/>
        <w:jc w:val="center"/>
        <w:rPr>
          <w:rFonts w:ascii="Times New Roman" w:eastAsia="Times New Roman" w:hAnsi="Times New Roman" w:cs="Times New Roman"/>
          <w:b/>
          <w:szCs w:val="24"/>
        </w:rPr>
      </w:pPr>
      <w:r w:rsidRPr="00FF04CE">
        <w:rPr>
          <w:rFonts w:ascii="Times New Roman" w:eastAsia="Times New Roman" w:hAnsi="Times New Roman" w:cs="Times New Roman"/>
          <w:b/>
          <w:szCs w:val="24"/>
        </w:rPr>
        <w:t>Екскурзија ученика четвртог разреда</w:t>
      </w:r>
    </w:p>
    <w:p w:rsidR="00B342D7" w:rsidRDefault="00B342D7" w:rsidP="00F073D5">
      <w:pPr>
        <w:spacing w:after="0"/>
        <w:jc w:val="center"/>
        <w:rPr>
          <w:rFonts w:ascii="Times New Roman" w:eastAsia="Times New Roman" w:hAnsi="Times New Roman" w:cs="Times New Roman"/>
          <w:b/>
          <w:szCs w:val="24"/>
        </w:rPr>
      </w:pPr>
    </w:p>
    <w:p w:rsidR="00B342D7" w:rsidRPr="0076152F" w:rsidRDefault="00B342D7" w:rsidP="00B342D7">
      <w:pPr>
        <w:jc w:val="both"/>
        <w:rPr>
          <w:rFonts w:ascii="Times New Roman" w:eastAsia="Times New Roman" w:hAnsi="Times New Roman" w:cs="Times New Roman"/>
          <w:szCs w:val="24"/>
        </w:rPr>
      </w:pPr>
      <w:r w:rsidRPr="0076152F">
        <w:rPr>
          <w:rFonts w:ascii="Times New Roman" w:eastAsia="Times New Roman" w:hAnsi="Times New Roman" w:cs="Times New Roman"/>
          <w:szCs w:val="24"/>
        </w:rPr>
        <w:t>Дана 4. 5. 2026. године реализована је екскурзија четвртог разреда на релацији Велика Плана-Топола –Опленац (црква светог Ђорђа на Опленцу,галерија краља Петра I Карађорђевића,Карађорђев конак и музеј)- Орашац (спомен подручје-Марићевића јаруга) – Аранђеловац ( шетња и одмор у парку Буковичке бање)-Велика Плана.</w:t>
      </w:r>
    </w:p>
    <w:p w:rsidR="00B342D7"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 xml:space="preserve"> Из одељења 4.1 на екскурзију су пошла 23 ученика,4.2(26 ученика и мама пратилац)4.3 (28 ученика),4.4 (26 ученика). Полазак из Велике Плане био је планиран у 8.00 часова, али је због организационих проблема реализован у 8.25.</w:t>
      </w:r>
    </w:p>
    <w:p w:rsidR="00DC5D95" w:rsidRDefault="00DC5D95" w:rsidP="00B342D7">
      <w:pPr>
        <w:spacing w:before="100" w:beforeAutospacing="1" w:after="100" w:afterAutospacing="1"/>
        <w:jc w:val="both"/>
        <w:rPr>
          <w:rFonts w:ascii="Times New Roman" w:eastAsia="Times New Roman" w:hAnsi="Times New Roman" w:cs="Times New Roman"/>
          <w:szCs w:val="24"/>
        </w:rPr>
      </w:pPr>
    </w:p>
    <w:p w:rsidR="00DC5D95" w:rsidRPr="0076152F" w:rsidRDefault="00DC5D95" w:rsidP="00B342D7">
      <w:pPr>
        <w:spacing w:before="100" w:beforeAutospacing="1" w:after="100" w:afterAutospacing="1"/>
        <w:jc w:val="both"/>
        <w:rPr>
          <w:rFonts w:ascii="Times New Roman" w:eastAsia="Times New Roman" w:hAnsi="Times New Roman" w:cs="Times New Roman"/>
          <w:szCs w:val="24"/>
        </w:rPr>
      </w:pP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Закључак</w:t>
      </w:r>
      <w:r>
        <w:rPr>
          <w:rFonts w:ascii="Times New Roman" w:eastAsia="Times New Roman" w:hAnsi="Times New Roman" w:cs="Times New Roman"/>
          <w:szCs w:val="24"/>
        </w:rPr>
        <w:t xml:space="preserve"> </w:t>
      </w:r>
      <w:r w:rsidRPr="0076152F">
        <w:rPr>
          <w:rFonts w:ascii="Times New Roman" w:eastAsia="Times New Roman" w:hAnsi="Times New Roman" w:cs="Times New Roman"/>
          <w:szCs w:val="24"/>
        </w:rPr>
        <w:t>-</w:t>
      </w:r>
      <w:r>
        <w:rPr>
          <w:rFonts w:ascii="Times New Roman" w:eastAsia="Times New Roman" w:hAnsi="Times New Roman" w:cs="Times New Roman"/>
          <w:szCs w:val="24"/>
        </w:rPr>
        <w:t xml:space="preserve"> </w:t>
      </w:r>
      <w:r w:rsidRPr="0076152F">
        <w:rPr>
          <w:rFonts w:ascii="Times New Roman" w:eastAsia="Times New Roman" w:hAnsi="Times New Roman" w:cs="Times New Roman"/>
          <w:szCs w:val="24"/>
        </w:rPr>
        <w:t>У аутобусу бр.1 путовали су ученици из 4.3 (28 ученика), 4.4 (26 ученика),учитељице Сандра Коларевић,Милена Живановић,вођа пута Милош Велимировић, 2 ученика из 4.1</w:t>
      </w:r>
      <w:r>
        <w:rPr>
          <w:rFonts w:ascii="Times New Roman" w:eastAsia="Times New Roman" w:hAnsi="Times New Roman" w:cs="Times New Roman"/>
          <w:szCs w:val="24"/>
        </w:rPr>
        <w:t xml:space="preserve"> </w:t>
      </w:r>
      <w:r w:rsidRPr="0076152F">
        <w:rPr>
          <w:rFonts w:ascii="Times New Roman" w:eastAsia="Times New Roman" w:hAnsi="Times New Roman" w:cs="Times New Roman"/>
          <w:szCs w:val="24"/>
        </w:rPr>
        <w:t>(Марта Првуловић и Маша Јеремић),</w:t>
      </w:r>
      <w:r>
        <w:rPr>
          <w:rFonts w:ascii="Times New Roman" w:eastAsia="Times New Roman" w:hAnsi="Times New Roman" w:cs="Times New Roman"/>
          <w:szCs w:val="24"/>
        </w:rPr>
        <w:t xml:space="preserve"> </w:t>
      </w:r>
      <w:r w:rsidRPr="0076152F">
        <w:rPr>
          <w:rFonts w:ascii="Times New Roman" w:eastAsia="Times New Roman" w:hAnsi="Times New Roman" w:cs="Times New Roman"/>
          <w:szCs w:val="24"/>
        </w:rPr>
        <w:t>мајка пратилац Ивана Шулејић  и дете Димитрије Шулејић (Димитрије Шулејић је дете са посебним потребама и он је био ван свог одељења) из 4.2,водич и возач.Ако изузмемо возача у аутобусу је било 62 места.</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У аутобусу бр.2 путовали су ученици из 4.1(21 ученик),4.2(25 ученика),учитељице Биљана Живановић,Драгана Перић,водич и возач.</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Ако изузмемо возача у аутобусу је било 49 места.</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Као замерка истиче се и пешачење од Марићевића јаруге до ресторана у дужини од око 1 км, што је за ученике било напорно и није пракса са ранијих екскурзија. Приликом будућег одабира агенције потребно је посебну пажњу посветити њиховој организацији,одговорности и професионалности дечијих екскурзија.</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Учитељи четвртог разреда су благовремено доставили спискове ученика са матичним бројевима секретару школе, који су потом прослеђени агенцији. Агенција је била у обавези да на основу броја ученика направи распоред по аутобусима и исти видно истакне, што овога пута није учињено. Због тога је дошло до конфузије приликом уласка у аутобусе. Ученици мог одељења су првобитно ушли у други аутобус, где није било довољно седишта – недостајало је пет места.</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Након консултација са водичима и колегиницама, дошло је до реорганизације. Колегиница Сандра је са својим одељењем прешла у други аутобус, а код нас је дошла колегиница Драгана Перић. Ипак, и даље су недостајала два седишта. У решавању ситуације помогао је родитељ, отац ученице Марте Првуловић, који је предложио да његова ћерка пређе у други аутобус са другарицом Машом Јеремић, како би се путовање несметано наставило. У другом аутобусу били су колега Милош Велимировић, колегинице Милена Живановић и Сандра Коларевић, водич и мајка пратилац из одељења 4.2. Након почетних потешкоћа, ситуација је успешно превазиђена.</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lastRenderedPageBreak/>
        <w:t>Током екскурзије у Тополи су обиђени Карађорђев маузолеј, Петрова кућа и Карађорђев конак. У Орашцу су ученици посетили музеј посвећен Првом српском устанку и Марићевића јаругу, након чега је организован ручак у етно-ресторану „Карађорђев вајат“. Путовање је настављено до Аранђеловца, где су ученици имали слободно време у Буковичкој бањи до 17.30 часова. Повратак у Велику Плану реализован је око 19 ч.</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hAnsi="Times New Roman" w:cs="Times New Roman"/>
          <w:szCs w:val="24"/>
        </w:rPr>
        <w:t>До сада је увек била пракса да агенција обезбеди аутобусе са тачним бројем седишта, што се овог пута није догодило. Никада до сада учитељи нису били у ситуацији да цепају одељење и пребацују децу у други аутобус, чак ни уз сагласност и предлог родитеља. Сматрам да овакве ситуације у будућности не смеју да се дешавају, јер је безбедност и организација ученика на првом месту.</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Као замерка истиче се и пешачење од Марићевића јаруге до ресторана у дужини од око 1 км, што је за ученике било напорно и није пракса са ранијих екскурзија. Приликом будућег одабира агенције потребно је посебну пажњу посветити њиховој организацији,одговорности и професионалности дечијих екскурзија.</w:t>
      </w:r>
    </w:p>
    <w:p w:rsidR="00B342D7" w:rsidRPr="0076152F" w:rsidRDefault="00B342D7" w:rsidP="00B342D7">
      <w:pPr>
        <w:spacing w:before="100" w:beforeAutospacing="1" w:after="100" w:afterAutospacing="1"/>
        <w:jc w:val="both"/>
        <w:rPr>
          <w:rFonts w:ascii="Times New Roman" w:eastAsia="Times New Roman" w:hAnsi="Times New Roman" w:cs="Times New Roman"/>
          <w:szCs w:val="24"/>
        </w:rPr>
      </w:pPr>
      <w:r w:rsidRPr="0076152F">
        <w:rPr>
          <w:rFonts w:ascii="Times New Roman" w:eastAsia="Times New Roman" w:hAnsi="Times New Roman" w:cs="Times New Roman"/>
          <w:szCs w:val="24"/>
        </w:rPr>
        <w:t>Сви образовни и васпитни задаци су у потпуности остварени.</w:t>
      </w:r>
    </w:p>
    <w:p w:rsidR="00F073D5" w:rsidRDefault="00F073D5" w:rsidP="00F073D5">
      <w:pPr>
        <w:spacing w:after="0"/>
        <w:jc w:val="center"/>
        <w:rPr>
          <w:rFonts w:ascii="Times New Roman" w:eastAsia="Times New Roman" w:hAnsi="Times New Roman" w:cs="Times New Roman"/>
          <w:szCs w:val="24"/>
        </w:rPr>
      </w:pPr>
    </w:p>
    <w:p w:rsidR="00F073D5" w:rsidRPr="00FF04CE" w:rsidRDefault="00F073D5" w:rsidP="00F073D5">
      <w:pPr>
        <w:spacing w:after="0"/>
        <w:jc w:val="center"/>
        <w:rPr>
          <w:rFonts w:ascii="Times New Roman" w:eastAsia="Times New Roman" w:hAnsi="Times New Roman" w:cs="Times New Roman"/>
          <w:b/>
          <w:szCs w:val="24"/>
        </w:rPr>
      </w:pPr>
      <w:r w:rsidRPr="00FF04CE">
        <w:rPr>
          <w:rFonts w:ascii="Times New Roman" w:eastAsia="Times New Roman" w:hAnsi="Times New Roman" w:cs="Times New Roman"/>
          <w:b/>
          <w:szCs w:val="24"/>
        </w:rPr>
        <w:t>Екскурзија ученика петог разреда</w:t>
      </w:r>
    </w:p>
    <w:p w:rsidR="00F073D5" w:rsidRDefault="00F073D5" w:rsidP="00366258">
      <w:pPr>
        <w:spacing w:after="0"/>
        <w:jc w:val="both"/>
        <w:rPr>
          <w:rFonts w:ascii="Times New Roman" w:eastAsia="Times New Roman" w:hAnsi="Times New Roman" w:cs="Times New Roman"/>
          <w:szCs w:val="24"/>
        </w:rPr>
      </w:pPr>
    </w:p>
    <w:p w:rsidR="00FF04CE" w:rsidRPr="00FF04CE"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У уторак 12. маја 2026. реализована је екскурзија ученика петог разреда на релацији Велика Плана - Љубичево - Виминацијум - Голубац – Сребрно језеро – Велика Плана. Ученике су водиле одељењске старешине Сузана Петров, Милош Несторовић, Милана Илић и Мирјана Доганџић, уз присуство заменика директора Милоша Велимировића.</w:t>
      </w:r>
    </w:p>
    <w:p w:rsidR="00FF04CE" w:rsidRPr="00FF04CE"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На екскурзију смо кренули у 8.00 часова.</w:t>
      </w:r>
    </w:p>
    <w:p w:rsidR="00FF04CE" w:rsidRPr="00FF04CE"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Прво одредиште била је Ергела Љубиче</w:t>
      </w:r>
      <w:bookmarkStart w:id="112" w:name="_Hlk233211495"/>
      <w:r w:rsidRPr="00FF04CE">
        <w:rPr>
          <w:rFonts w:ascii="Times New Roman" w:eastAsia="Times New Roman" w:hAnsi="Times New Roman" w:cs="Times New Roman"/>
          <w:szCs w:val="24"/>
        </w:rPr>
        <w:t>в</w:t>
      </w:r>
      <w:bookmarkEnd w:id="112"/>
      <w:r w:rsidRPr="00FF04CE">
        <w:rPr>
          <w:rFonts w:ascii="Times New Roman" w:eastAsia="Times New Roman" w:hAnsi="Times New Roman" w:cs="Times New Roman"/>
          <w:szCs w:val="24"/>
        </w:rPr>
        <w:t>о, где су ученици имали сат времена за шетњу и разгледање. Након тога смо у 11.30 стигли у Археолошки парк Виминацијум. Посета археолошком комплексу трајала је два сата. Ученици су видели и обишли реконструисани амфитеатар, римска купатила и сачуване гробнице, такође су посетили и дечји камп у склопу археолошког парка.</w:t>
      </w:r>
    </w:p>
    <w:p w:rsidR="00FF04CE" w:rsidRPr="00FF04CE"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Затим смо у 14.00 часова дошли у Голубачку тврђаву, одслушали смо предавање о историји тврђаве, а потом су ученици имали на располагању сат времена за обилазак простора око тврђаве.</w:t>
      </w:r>
    </w:p>
    <w:p w:rsidR="00FF04CE" w:rsidRPr="00FF04CE"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Око 15.30 смо дошли на Сребрно језеро, где су ученици имали обезбеђен ручак и након тога нешто мање од сат времена за слободне активности.</w:t>
      </w:r>
    </w:p>
    <w:p w:rsidR="00366258"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У Велику Плану смо се вратили око 19 часова.</w:t>
      </w:r>
    </w:p>
    <w:p w:rsidR="00366258" w:rsidRPr="00FF04CE" w:rsidRDefault="00FF04CE" w:rsidP="00366258">
      <w:pPr>
        <w:spacing w:after="0"/>
        <w:jc w:val="both"/>
        <w:rPr>
          <w:rFonts w:ascii="Times New Roman" w:eastAsia="Times New Roman" w:hAnsi="Times New Roman" w:cs="Times New Roman"/>
          <w:szCs w:val="24"/>
        </w:rPr>
      </w:pPr>
      <w:r w:rsidRPr="00FF04CE">
        <w:rPr>
          <w:rFonts w:ascii="Times New Roman" w:eastAsia="Times New Roman" w:hAnsi="Times New Roman" w:cs="Times New Roman"/>
          <w:szCs w:val="24"/>
        </w:rPr>
        <w:t>Сви циљеви ексурзије су испуњени.</w:t>
      </w:r>
    </w:p>
    <w:p w:rsidR="00FF04CE" w:rsidRDefault="00FF04CE" w:rsidP="00F073D5">
      <w:pPr>
        <w:spacing w:after="0"/>
        <w:jc w:val="center"/>
        <w:rPr>
          <w:rFonts w:ascii="Times New Roman" w:eastAsia="Times New Roman" w:hAnsi="Times New Roman" w:cs="Times New Roman"/>
          <w:szCs w:val="24"/>
        </w:rPr>
      </w:pPr>
    </w:p>
    <w:p w:rsidR="00FF04CE" w:rsidRDefault="00FF04CE" w:rsidP="00F073D5">
      <w:pPr>
        <w:spacing w:after="0"/>
        <w:jc w:val="center"/>
        <w:rPr>
          <w:rFonts w:ascii="Times New Roman" w:eastAsia="Times New Roman" w:hAnsi="Times New Roman" w:cs="Times New Roman"/>
          <w:szCs w:val="24"/>
        </w:rPr>
      </w:pPr>
    </w:p>
    <w:p w:rsidR="00F073D5" w:rsidRPr="00FF04CE" w:rsidRDefault="00F073D5" w:rsidP="00F073D5">
      <w:pPr>
        <w:spacing w:after="0"/>
        <w:jc w:val="center"/>
        <w:rPr>
          <w:rFonts w:ascii="Times New Roman" w:eastAsia="Times New Roman" w:hAnsi="Times New Roman" w:cs="Times New Roman"/>
          <w:b/>
          <w:szCs w:val="24"/>
        </w:rPr>
      </w:pPr>
      <w:r w:rsidRPr="00FF04CE">
        <w:rPr>
          <w:rFonts w:ascii="Times New Roman" w:eastAsia="Times New Roman" w:hAnsi="Times New Roman" w:cs="Times New Roman"/>
          <w:b/>
          <w:szCs w:val="24"/>
        </w:rPr>
        <w:t>Екскурзија ученика шестог разреда</w:t>
      </w:r>
    </w:p>
    <w:p w:rsidR="00F073D5" w:rsidRDefault="00F073D5" w:rsidP="00F073D5">
      <w:pPr>
        <w:spacing w:after="0"/>
        <w:jc w:val="center"/>
        <w:rPr>
          <w:rFonts w:ascii="Times New Roman" w:eastAsia="Times New Roman" w:hAnsi="Times New Roman" w:cs="Times New Roman"/>
          <w:szCs w:val="24"/>
        </w:rPr>
      </w:pPr>
    </w:p>
    <w:p w:rsidR="00DB59DA" w:rsidRDefault="00DB59DA" w:rsidP="00DB59DA">
      <w:pPr>
        <w:spacing w:after="0"/>
        <w:jc w:val="both"/>
        <w:rPr>
          <w:rFonts w:ascii="Times New Roman" w:eastAsia="Times New Roman" w:hAnsi="Times New Roman" w:cs="Times New Roman"/>
          <w:szCs w:val="24"/>
        </w:rPr>
      </w:pPr>
      <w:r w:rsidRPr="00DB59DA">
        <w:rPr>
          <w:rFonts w:ascii="Times New Roman" w:eastAsia="Times New Roman" w:hAnsi="Times New Roman" w:cs="Times New Roman"/>
          <w:szCs w:val="24"/>
        </w:rPr>
        <w:t>Ученици шестог разреда су на екскурзију кренули 21.05.2026. године, на релацији Велика Плана-Нишка бања- Ниш-Велика Плана. Обишли смо брдо Чегар и одслушали краће предавање о догађајима из историје, затим обишли Нишку бању са слободним разгледањем од сат времена .У граду Нишу обишли смо Ћеле кулу, спомен музеј са пратећим предавањем, након чега су деца отишла на организовани ручак. После ручка имали смо обилазак Нишке тврђаве и слободно време за разгледање центра града. Окупљање ученика и полазак за Велику Плану договорен је за 17х, и са успутним задржавањем повратак је био у 20х. Сви циљеви екскурзије су остварени, деца сууживала и препоручујемо за наредне генерације исту дестинацију.</w:t>
      </w:r>
    </w:p>
    <w:p w:rsidR="00B342D7" w:rsidRDefault="00B342D7" w:rsidP="00F073D5">
      <w:pPr>
        <w:spacing w:after="0"/>
        <w:jc w:val="center"/>
        <w:rPr>
          <w:rFonts w:ascii="Times New Roman" w:eastAsia="Times New Roman" w:hAnsi="Times New Roman" w:cs="Times New Roman"/>
          <w:szCs w:val="24"/>
        </w:rPr>
      </w:pPr>
    </w:p>
    <w:p w:rsidR="00C53D7D" w:rsidRDefault="00C53D7D" w:rsidP="00F073D5">
      <w:pPr>
        <w:spacing w:after="0"/>
        <w:jc w:val="center"/>
        <w:rPr>
          <w:rFonts w:ascii="Times New Roman" w:eastAsia="Times New Roman" w:hAnsi="Times New Roman" w:cs="Times New Roman"/>
          <w:b/>
          <w:szCs w:val="24"/>
        </w:rPr>
      </w:pPr>
    </w:p>
    <w:p w:rsidR="00F073D5" w:rsidRPr="00FF04CE" w:rsidRDefault="00F073D5" w:rsidP="00F073D5">
      <w:pPr>
        <w:spacing w:after="0"/>
        <w:jc w:val="center"/>
        <w:rPr>
          <w:rFonts w:ascii="Times New Roman" w:eastAsia="Times New Roman" w:hAnsi="Times New Roman" w:cs="Times New Roman"/>
          <w:b/>
          <w:szCs w:val="24"/>
        </w:rPr>
      </w:pPr>
      <w:r w:rsidRPr="00FF04CE">
        <w:rPr>
          <w:rFonts w:ascii="Times New Roman" w:eastAsia="Times New Roman" w:hAnsi="Times New Roman" w:cs="Times New Roman"/>
          <w:b/>
          <w:szCs w:val="24"/>
        </w:rPr>
        <w:t>Екскурзија ученика седмог разреда</w:t>
      </w:r>
    </w:p>
    <w:p w:rsidR="00F073D5" w:rsidRDefault="00F073D5" w:rsidP="00F073D5">
      <w:pPr>
        <w:spacing w:after="0"/>
        <w:jc w:val="center"/>
        <w:rPr>
          <w:rFonts w:ascii="Times New Roman" w:eastAsia="Times New Roman" w:hAnsi="Times New Roman" w:cs="Times New Roman"/>
          <w:szCs w:val="24"/>
        </w:rPr>
      </w:pP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Дана 7.04.2026. кренуло се на дводневну ескурзију с ученицима 7. разреда.</w:t>
      </w: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Путовало се великим аутобусом.</w:t>
      </w: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Маршрута Ромулијана, Неготин, Кладово, Ђердап и Лепенски вир.</w:t>
      </w: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Путовање је било добро организовано. Смештај у хотелу Кладово је био одличан, храна добра.</w:t>
      </w: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Све је протекло више него добро, ученици су поштовали време и врлодобро се понашали.</w:t>
      </w: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У Велику Плану вратили смо се 8.04. у вечерњим сатима.</w:t>
      </w:r>
    </w:p>
    <w:p w:rsidR="00F073D5" w:rsidRPr="00F073D5" w:rsidRDefault="00F073D5" w:rsidP="00DC5D95">
      <w:pPr>
        <w:spacing w:after="0"/>
        <w:jc w:val="both"/>
        <w:rPr>
          <w:rFonts w:ascii="Times New Roman" w:eastAsia="Times New Roman" w:hAnsi="Times New Roman" w:cs="Times New Roman"/>
          <w:szCs w:val="24"/>
        </w:rPr>
      </w:pPr>
      <w:r w:rsidRPr="00F073D5">
        <w:rPr>
          <w:rFonts w:ascii="Times New Roman" w:eastAsia="Times New Roman" w:hAnsi="Times New Roman" w:cs="Times New Roman"/>
          <w:szCs w:val="24"/>
        </w:rPr>
        <w:t>Сви циљеви су у потпуности остварени.</w:t>
      </w:r>
    </w:p>
    <w:p w:rsidR="00F073D5" w:rsidRDefault="00F073D5" w:rsidP="00B342D7">
      <w:pPr>
        <w:spacing w:after="0"/>
        <w:rPr>
          <w:rFonts w:ascii="Times New Roman" w:eastAsia="Times New Roman" w:hAnsi="Times New Roman" w:cs="Times New Roman"/>
          <w:szCs w:val="24"/>
        </w:rPr>
      </w:pPr>
    </w:p>
    <w:p w:rsidR="00F073D5" w:rsidRDefault="00F073D5" w:rsidP="00B342D7">
      <w:pPr>
        <w:spacing w:after="0"/>
        <w:jc w:val="center"/>
        <w:rPr>
          <w:rFonts w:ascii="Times New Roman" w:eastAsia="Times New Roman" w:hAnsi="Times New Roman" w:cs="Times New Roman"/>
          <w:b/>
          <w:szCs w:val="24"/>
        </w:rPr>
      </w:pPr>
      <w:r w:rsidRPr="00B342D7">
        <w:rPr>
          <w:rFonts w:ascii="Times New Roman" w:eastAsia="Times New Roman" w:hAnsi="Times New Roman" w:cs="Times New Roman"/>
          <w:b/>
          <w:szCs w:val="24"/>
        </w:rPr>
        <w:t>Екскурзија ученика осмог разреда</w:t>
      </w:r>
    </w:p>
    <w:p w:rsidR="00AB2177" w:rsidRDefault="00AB2177" w:rsidP="00B342D7">
      <w:pPr>
        <w:spacing w:after="0"/>
        <w:jc w:val="center"/>
        <w:rPr>
          <w:rFonts w:ascii="Times New Roman" w:eastAsia="Times New Roman" w:hAnsi="Times New Roman" w:cs="Times New Roman"/>
          <w:b/>
          <w:szCs w:val="24"/>
        </w:rPr>
      </w:pPr>
    </w:p>
    <w:p w:rsidR="00AB2177" w:rsidRPr="00AB2177" w:rsidRDefault="00AB2177" w:rsidP="00AB2177">
      <w:pPr>
        <w:jc w:val="both"/>
        <w:rPr>
          <w:rFonts w:ascii="Times New Roman" w:hAnsi="Times New Roman" w:cs="Times New Roman"/>
          <w:szCs w:val="24"/>
          <w:lang w:val="sr-Cyrl-RS"/>
        </w:rPr>
      </w:pPr>
      <w:r w:rsidRPr="00AB2177">
        <w:rPr>
          <w:rFonts w:ascii="Times New Roman" w:hAnsi="Times New Roman" w:cs="Times New Roman"/>
          <w:szCs w:val="24"/>
          <w:lang w:val="sr-Cyrl-RS"/>
        </w:rPr>
        <w:t>Тродневна екскурзија за 8. разред изведена је од 23. марта 2026. до 25. марта 2026. на релацији Велика Плана – Суботица – Велика Плана.</w:t>
      </w:r>
    </w:p>
    <w:p w:rsidR="00AB2177" w:rsidRPr="00AB2177" w:rsidRDefault="00AB2177" w:rsidP="00AB2177">
      <w:pPr>
        <w:pStyle w:val="ListParagraph"/>
        <w:numPr>
          <w:ilvl w:val="0"/>
          <w:numId w:val="38"/>
        </w:numPr>
        <w:spacing w:line="276" w:lineRule="auto"/>
        <w:jc w:val="both"/>
        <w:rPr>
          <w:rFonts w:ascii="Times New Roman" w:hAnsi="Times New Roman" w:cs="Times New Roman"/>
          <w:szCs w:val="24"/>
          <w:lang w:val="sr-Cyrl-RS"/>
        </w:rPr>
      </w:pPr>
      <w:r w:rsidRPr="00AB2177">
        <w:rPr>
          <w:rFonts w:ascii="Times New Roman" w:hAnsi="Times New Roman" w:cs="Times New Roman"/>
          <w:szCs w:val="24"/>
          <w:lang w:val="sr-Cyrl-RS"/>
        </w:rPr>
        <w:t>дан: Дана 23.03.2026. у 08:00 смо кренули испред школе пут манастира Крушедол. Након посете манастиру, посетили смо Сремске Карловце где смо имали обилазак знаменитости од стране стручних водича и  слободно време. У вечерњим сатима смо се сместили у хотел „Патриа“ у Суботици.</w:t>
      </w:r>
    </w:p>
    <w:p w:rsidR="00AB2177" w:rsidRPr="00AB2177" w:rsidRDefault="00AB2177" w:rsidP="00AB2177">
      <w:pPr>
        <w:pStyle w:val="ListParagraph"/>
        <w:numPr>
          <w:ilvl w:val="0"/>
          <w:numId w:val="38"/>
        </w:numPr>
        <w:spacing w:line="276" w:lineRule="auto"/>
        <w:jc w:val="both"/>
        <w:rPr>
          <w:rFonts w:ascii="Times New Roman" w:hAnsi="Times New Roman" w:cs="Times New Roman"/>
          <w:szCs w:val="24"/>
          <w:lang w:val="sr-Cyrl-RS"/>
        </w:rPr>
      </w:pPr>
      <w:r w:rsidRPr="00AB2177">
        <w:rPr>
          <w:rFonts w:ascii="Times New Roman" w:hAnsi="Times New Roman" w:cs="Times New Roman"/>
          <w:szCs w:val="24"/>
          <w:lang w:val="sr-Cyrl-RS"/>
        </w:rPr>
        <w:t>дан: Дана 24.03.2026. смо посетили ЗОО врт на Палићу, а затим и само Палићко језеро. Потом је уследила шетња градом кроз Суботицу и обилазак знаменитости  уз вођење стручног водича.</w:t>
      </w:r>
    </w:p>
    <w:p w:rsidR="00AB2177" w:rsidRPr="00AB2177" w:rsidRDefault="00AB2177" w:rsidP="00AB2177">
      <w:pPr>
        <w:pStyle w:val="ListParagraph"/>
        <w:numPr>
          <w:ilvl w:val="0"/>
          <w:numId w:val="38"/>
        </w:numPr>
        <w:spacing w:line="276" w:lineRule="auto"/>
        <w:jc w:val="both"/>
        <w:rPr>
          <w:rFonts w:ascii="Times New Roman" w:hAnsi="Times New Roman" w:cs="Times New Roman"/>
          <w:szCs w:val="24"/>
          <w:lang w:val="sr-Cyrl-RS"/>
        </w:rPr>
      </w:pPr>
      <w:r w:rsidRPr="00AB2177">
        <w:rPr>
          <w:rFonts w:ascii="Times New Roman" w:hAnsi="Times New Roman" w:cs="Times New Roman"/>
          <w:szCs w:val="24"/>
          <w:lang w:val="sr-Cyrl-RS"/>
        </w:rPr>
        <w:t>дан: Дана 25.03.2026. смо се одјавили из хотела и кренули ка Зобнатици. Након посете Зобнатици, посетили смо Петроварадинску тврђаву, а потом и Нови Сад. Затим смо се упутили ка Великој Плани, уз успутно стајање за тоалет. Испред школе смо били нешто пре 20:00.</w:t>
      </w:r>
    </w:p>
    <w:p w:rsidR="00AB2177" w:rsidRPr="00AB2177" w:rsidRDefault="00AB2177" w:rsidP="00AB2177">
      <w:pPr>
        <w:jc w:val="both"/>
        <w:rPr>
          <w:rFonts w:ascii="Times New Roman" w:hAnsi="Times New Roman" w:cs="Times New Roman"/>
          <w:szCs w:val="24"/>
          <w:lang w:val="sr-Cyrl-RS"/>
        </w:rPr>
      </w:pPr>
      <w:r w:rsidRPr="00AB2177">
        <w:rPr>
          <w:rFonts w:ascii="Times New Roman" w:hAnsi="Times New Roman" w:cs="Times New Roman"/>
          <w:szCs w:val="24"/>
          <w:lang w:val="sr-Cyrl-RS"/>
        </w:rPr>
        <w:tab/>
        <w:t>Деца су од оброка имала: првог дана вечеру у хотелу, другог дана пун пансион у хотелу, трећег дана доручак у хотелу и ручак у ресторану „Војводина“ у Новом Саду, што све заједно чини 2 пуна пансиона.</w:t>
      </w:r>
    </w:p>
    <w:p w:rsidR="00AB2177" w:rsidRPr="00C53D7D" w:rsidRDefault="00C53D7D" w:rsidP="00C53D7D">
      <w:pPr>
        <w:jc w:val="center"/>
        <w:rPr>
          <w:rFonts w:ascii="Times New Roman" w:hAnsi="Times New Roman" w:cs="Times New Roman"/>
          <w:b/>
          <w:szCs w:val="24"/>
          <w:lang w:val="sr-Cyrl-RS"/>
        </w:rPr>
      </w:pPr>
      <w:r w:rsidRPr="00C53D7D">
        <w:rPr>
          <w:rFonts w:ascii="Times New Roman" w:hAnsi="Times New Roman" w:cs="Times New Roman"/>
          <w:b/>
          <w:szCs w:val="24"/>
          <w:lang w:val="sr-Cyrl-RS"/>
        </w:rPr>
        <w:t>Настава у природи</w:t>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rPr>
        <w:t>Годишњим планом рада за школску 202</w:t>
      </w:r>
      <w:r w:rsidRPr="00856C9C">
        <w:rPr>
          <w:rFonts w:ascii="Times New Roman" w:hAnsi="Times New Roman" w:cs="Times New Roman"/>
          <w:szCs w:val="24"/>
          <w:lang w:val="sr-Cyrl-RS"/>
        </w:rPr>
        <w:t>5</w:t>
      </w:r>
      <w:r w:rsidRPr="00856C9C">
        <w:rPr>
          <w:rFonts w:ascii="Times New Roman" w:hAnsi="Times New Roman" w:cs="Times New Roman"/>
          <w:szCs w:val="24"/>
        </w:rPr>
        <w:t>/202</w:t>
      </w:r>
      <w:r w:rsidRPr="00856C9C">
        <w:rPr>
          <w:rFonts w:ascii="Times New Roman" w:hAnsi="Times New Roman" w:cs="Times New Roman"/>
          <w:szCs w:val="24"/>
          <w:lang w:val="sr-Cyrl-RS"/>
        </w:rPr>
        <w:t>6</w:t>
      </w:r>
      <w:r w:rsidRPr="00856C9C">
        <w:rPr>
          <w:rFonts w:ascii="Times New Roman" w:hAnsi="Times New Roman" w:cs="Times New Roman"/>
          <w:szCs w:val="24"/>
        </w:rPr>
        <w:t xml:space="preserve">.г. </w:t>
      </w:r>
      <w:r w:rsidRPr="00856C9C">
        <w:rPr>
          <w:rFonts w:ascii="Times New Roman" w:hAnsi="Times New Roman" w:cs="Times New Roman"/>
          <w:szCs w:val="24"/>
          <w:lang w:val="sr-Cyrl-RS"/>
        </w:rPr>
        <w:t>ш</w:t>
      </w:r>
      <w:r w:rsidRPr="00856C9C">
        <w:rPr>
          <w:rFonts w:ascii="Times New Roman" w:hAnsi="Times New Roman" w:cs="Times New Roman"/>
          <w:szCs w:val="24"/>
        </w:rPr>
        <w:t xml:space="preserve">кола је предвидела реализацију наставе у природи за ученике првог, другог, трећег и четвртог разреда уколико се обезбеде организациони и безбедносни услови. Наставничко веће и Савет родитеља усвојили су предлог Стручног актива наставника разредне наставе да се ове школске године настава у природи реализује </w:t>
      </w:r>
      <w:r w:rsidRPr="00856C9C">
        <w:rPr>
          <w:rFonts w:ascii="Times New Roman" w:hAnsi="Times New Roman" w:cs="Times New Roman"/>
          <w:szCs w:val="24"/>
          <w:lang w:val="sr-Cyrl-RS"/>
        </w:rPr>
        <w:t>на Златибору</w:t>
      </w:r>
      <w:r w:rsidRPr="00856C9C">
        <w:rPr>
          <w:rFonts w:ascii="Times New Roman" w:hAnsi="Times New Roman" w:cs="Times New Roman"/>
          <w:szCs w:val="24"/>
        </w:rPr>
        <w:t xml:space="preserve">, у </w:t>
      </w:r>
      <w:r w:rsidRPr="00856C9C">
        <w:rPr>
          <w:rFonts w:ascii="Times New Roman" w:hAnsi="Times New Roman" w:cs="Times New Roman"/>
          <w:szCs w:val="24"/>
          <w:lang w:val="sr-Cyrl-RS"/>
        </w:rPr>
        <w:t>одмаралишту ”Планум”</w:t>
      </w:r>
      <w:r w:rsidRPr="00856C9C">
        <w:rPr>
          <w:rFonts w:ascii="Times New Roman" w:hAnsi="Times New Roman" w:cs="Times New Roman"/>
          <w:szCs w:val="24"/>
        </w:rPr>
        <w:t xml:space="preserve"> у периоду од </w:t>
      </w:r>
      <w:r w:rsidRPr="00856C9C">
        <w:rPr>
          <w:rFonts w:ascii="Times New Roman" w:hAnsi="Times New Roman" w:cs="Times New Roman"/>
          <w:szCs w:val="24"/>
          <w:lang w:val="sr-Cyrl-RS"/>
        </w:rPr>
        <w:t>5</w:t>
      </w:r>
      <w:r w:rsidRPr="00856C9C">
        <w:rPr>
          <w:rFonts w:ascii="Times New Roman" w:hAnsi="Times New Roman" w:cs="Times New Roman"/>
          <w:szCs w:val="24"/>
        </w:rPr>
        <w:t>.м</w:t>
      </w:r>
      <w:r w:rsidRPr="00856C9C">
        <w:rPr>
          <w:rFonts w:ascii="Times New Roman" w:hAnsi="Times New Roman" w:cs="Times New Roman"/>
          <w:szCs w:val="24"/>
          <w:lang w:val="sr-Cyrl-RS"/>
        </w:rPr>
        <w:t>аја</w:t>
      </w:r>
      <w:r w:rsidRPr="00856C9C">
        <w:rPr>
          <w:rFonts w:ascii="Times New Roman" w:hAnsi="Times New Roman" w:cs="Times New Roman"/>
          <w:szCs w:val="24"/>
        </w:rPr>
        <w:t xml:space="preserve"> до </w:t>
      </w:r>
      <w:r w:rsidRPr="00856C9C">
        <w:rPr>
          <w:rFonts w:ascii="Times New Roman" w:hAnsi="Times New Roman" w:cs="Times New Roman"/>
          <w:szCs w:val="24"/>
          <w:lang w:val="sr-Cyrl-RS"/>
        </w:rPr>
        <w:t>23</w:t>
      </w:r>
      <w:r w:rsidRPr="00856C9C">
        <w:rPr>
          <w:rFonts w:ascii="Times New Roman" w:hAnsi="Times New Roman" w:cs="Times New Roman"/>
          <w:szCs w:val="24"/>
        </w:rPr>
        <w:t>.</w:t>
      </w:r>
      <w:r w:rsidRPr="00856C9C">
        <w:rPr>
          <w:rFonts w:ascii="Times New Roman" w:hAnsi="Times New Roman" w:cs="Times New Roman"/>
          <w:szCs w:val="24"/>
          <w:lang w:val="sr-Cyrl-RS"/>
        </w:rPr>
        <w:t>маја</w:t>
      </w:r>
      <w:r w:rsidRPr="00856C9C">
        <w:rPr>
          <w:rFonts w:ascii="Times New Roman" w:hAnsi="Times New Roman" w:cs="Times New Roman"/>
          <w:szCs w:val="24"/>
        </w:rPr>
        <w:t xml:space="preserve"> 20</w:t>
      </w:r>
      <w:r w:rsidRPr="00856C9C">
        <w:rPr>
          <w:rFonts w:ascii="Times New Roman" w:hAnsi="Times New Roman" w:cs="Times New Roman"/>
          <w:szCs w:val="24"/>
          <w:lang w:val="sr-Cyrl-RS"/>
        </w:rPr>
        <w:t>26</w:t>
      </w:r>
      <w:r w:rsidRPr="00856C9C">
        <w:rPr>
          <w:rFonts w:ascii="Times New Roman" w:hAnsi="Times New Roman" w:cs="Times New Roman"/>
          <w:szCs w:val="24"/>
        </w:rPr>
        <w:t xml:space="preserve">.г. </w:t>
      </w:r>
      <w:r w:rsidRPr="00856C9C">
        <w:rPr>
          <w:rFonts w:ascii="Times New Roman" w:hAnsi="Times New Roman" w:cs="Times New Roman"/>
          <w:szCs w:val="24"/>
          <w:lang w:val="sr-Cyrl-RS"/>
        </w:rPr>
        <w:t xml:space="preserve">у три смене. Прва смена </w:t>
      </w:r>
      <w:r w:rsidRPr="00856C9C">
        <w:rPr>
          <w:rFonts w:ascii="Times New Roman" w:hAnsi="Times New Roman" w:cs="Times New Roman"/>
          <w:szCs w:val="24"/>
        </w:rPr>
        <w:t xml:space="preserve">за ученике трећег </w:t>
      </w:r>
      <w:r w:rsidRPr="00856C9C">
        <w:rPr>
          <w:rFonts w:ascii="Times New Roman" w:hAnsi="Times New Roman" w:cs="Times New Roman"/>
          <w:szCs w:val="24"/>
          <w:lang w:val="sr-Cyrl-RS"/>
        </w:rPr>
        <w:t xml:space="preserve"> разреда од 5.до 11.маја, друга смена за ученке првог и другог разреда од 11. до 17.маја и трећа смена од 17. до 23.маја за ученике </w:t>
      </w:r>
      <w:r w:rsidRPr="00856C9C">
        <w:rPr>
          <w:rFonts w:ascii="Times New Roman" w:hAnsi="Times New Roman" w:cs="Times New Roman"/>
          <w:szCs w:val="24"/>
        </w:rPr>
        <w:t xml:space="preserve"> четвртог разреда. </w:t>
      </w:r>
      <w:r w:rsidRPr="00856C9C">
        <w:rPr>
          <w:rFonts w:ascii="Times New Roman" w:hAnsi="Times New Roman" w:cs="Times New Roman"/>
          <w:szCs w:val="24"/>
          <w:lang w:val="sr-Cyrl-RS"/>
        </w:rPr>
        <w:t xml:space="preserve"> За реализацију исте изабрана је Туристичка агенција ”СВЕТ ТРАВЕЛ ” ДОО. из Ваљева. </w:t>
      </w:r>
      <w:r w:rsidRPr="00856C9C">
        <w:rPr>
          <w:rFonts w:ascii="Times New Roman" w:hAnsi="Times New Roman" w:cs="Times New Roman"/>
          <w:color w:val="3A3A3A"/>
          <w:szCs w:val="24"/>
          <w:shd w:val="clear" w:color="auto" w:fill="FFFFFF"/>
        </w:rPr>
        <w:t xml:space="preserve">Плаћање је могло да се обави у </w:t>
      </w:r>
      <w:r w:rsidRPr="00856C9C">
        <w:rPr>
          <w:rFonts w:ascii="Times New Roman" w:hAnsi="Times New Roman" w:cs="Times New Roman"/>
          <w:color w:val="3A3A3A"/>
          <w:szCs w:val="24"/>
          <w:shd w:val="clear" w:color="auto" w:fill="FFFFFF"/>
          <w:lang w:val="sr-Cyrl-RS"/>
        </w:rPr>
        <w:t>6</w:t>
      </w:r>
      <w:r w:rsidRPr="00856C9C">
        <w:rPr>
          <w:rFonts w:ascii="Times New Roman" w:hAnsi="Times New Roman" w:cs="Times New Roman"/>
          <w:color w:val="3A3A3A"/>
          <w:szCs w:val="24"/>
          <w:shd w:val="clear" w:color="auto" w:fill="FFFFFF"/>
        </w:rPr>
        <w:t xml:space="preserve"> месечних рата.  Аранжман је  обухватао </w:t>
      </w:r>
      <w:r w:rsidRPr="00856C9C">
        <w:rPr>
          <w:rFonts w:ascii="Times New Roman" w:hAnsi="Times New Roman" w:cs="Times New Roman"/>
          <w:color w:val="3A3A3A"/>
          <w:szCs w:val="24"/>
          <w:shd w:val="clear" w:color="auto" w:fill="FFFFFF"/>
          <w:lang w:val="sr-Cyrl-RS"/>
        </w:rPr>
        <w:t xml:space="preserve">6 </w:t>
      </w:r>
      <w:r w:rsidRPr="00856C9C">
        <w:rPr>
          <w:rFonts w:ascii="Times New Roman" w:hAnsi="Times New Roman" w:cs="Times New Roman"/>
          <w:color w:val="3A3A3A"/>
          <w:szCs w:val="24"/>
          <w:shd w:val="clear" w:color="auto" w:fill="FFFFFF"/>
        </w:rPr>
        <w:t>(</w:t>
      </w:r>
      <w:r w:rsidRPr="00856C9C">
        <w:rPr>
          <w:rFonts w:ascii="Times New Roman" w:hAnsi="Times New Roman" w:cs="Times New Roman"/>
          <w:color w:val="3A3A3A"/>
          <w:szCs w:val="24"/>
          <w:shd w:val="clear" w:color="auto" w:fill="FFFFFF"/>
          <w:lang w:val="sr-Cyrl-RS"/>
        </w:rPr>
        <w:t xml:space="preserve">шест </w:t>
      </w:r>
      <w:r w:rsidRPr="00856C9C">
        <w:rPr>
          <w:rFonts w:ascii="Times New Roman" w:hAnsi="Times New Roman" w:cs="Times New Roman"/>
          <w:color w:val="3A3A3A"/>
          <w:szCs w:val="24"/>
          <w:shd w:val="clear" w:color="auto" w:fill="FFFFFF"/>
        </w:rPr>
        <w:t>)</w:t>
      </w:r>
      <w:r w:rsidRPr="00856C9C">
        <w:rPr>
          <w:rFonts w:ascii="Times New Roman" w:hAnsi="Times New Roman" w:cs="Times New Roman"/>
          <w:color w:val="3A3A3A"/>
          <w:szCs w:val="24"/>
          <w:shd w:val="clear" w:color="auto" w:fill="FFFFFF"/>
          <w:lang w:val="sr-Cyrl-RS"/>
        </w:rPr>
        <w:t xml:space="preserve"> </w:t>
      </w:r>
      <w:r w:rsidRPr="00856C9C">
        <w:rPr>
          <w:rFonts w:ascii="Times New Roman" w:hAnsi="Times New Roman" w:cs="Times New Roman"/>
          <w:color w:val="3A3A3A"/>
          <w:szCs w:val="24"/>
          <w:shd w:val="clear" w:color="auto" w:fill="FFFFFF"/>
        </w:rPr>
        <w:t>пуних пансиона</w:t>
      </w:r>
      <w:r w:rsidRPr="00856C9C">
        <w:rPr>
          <w:rFonts w:ascii="Times New Roman" w:hAnsi="Times New Roman" w:cs="Times New Roman"/>
          <w:color w:val="3A3A3A"/>
          <w:szCs w:val="24"/>
          <w:shd w:val="clear" w:color="auto" w:fill="FFFFFF"/>
          <w:lang w:val="sr-Cyrl-RS"/>
        </w:rPr>
        <w:t xml:space="preserve"> са ужином,</w:t>
      </w:r>
      <w:r w:rsidRPr="00856C9C">
        <w:rPr>
          <w:rFonts w:ascii="Times New Roman" w:hAnsi="Times New Roman" w:cs="Times New Roman"/>
          <w:color w:val="3A3A3A"/>
          <w:szCs w:val="24"/>
          <w:shd w:val="clear" w:color="auto" w:fill="FFFFFF"/>
        </w:rPr>
        <w:t xml:space="preserve"> </w:t>
      </w:r>
      <w:r w:rsidRPr="00856C9C">
        <w:rPr>
          <w:rFonts w:ascii="Times New Roman" w:hAnsi="Times New Roman" w:cs="Times New Roman"/>
          <w:szCs w:val="24"/>
        </w:rPr>
        <w:t xml:space="preserve">у </w:t>
      </w:r>
      <w:r w:rsidRPr="00856C9C">
        <w:rPr>
          <w:rFonts w:ascii="Times New Roman" w:hAnsi="Times New Roman" w:cs="Times New Roman"/>
          <w:szCs w:val="24"/>
          <w:lang w:val="sr-Cyrl-RS"/>
        </w:rPr>
        <w:t xml:space="preserve">одмаралишту </w:t>
      </w:r>
      <w:r w:rsidRPr="00856C9C">
        <w:rPr>
          <w:rFonts w:ascii="Times New Roman" w:hAnsi="Times New Roman" w:cs="Times New Roman"/>
          <w:szCs w:val="24"/>
        </w:rPr>
        <w:t xml:space="preserve"> </w:t>
      </w:r>
      <w:r w:rsidRPr="00856C9C">
        <w:rPr>
          <w:rFonts w:ascii="Times New Roman" w:hAnsi="Times New Roman" w:cs="Times New Roman"/>
          <w:szCs w:val="24"/>
          <w:lang w:val="sr-Cyrl-RS"/>
        </w:rPr>
        <w:t>”Планум”</w:t>
      </w:r>
      <w:r w:rsidRPr="00856C9C">
        <w:rPr>
          <w:rFonts w:ascii="Times New Roman" w:hAnsi="Times New Roman" w:cs="Times New Roman"/>
          <w:color w:val="3A3A3A"/>
          <w:szCs w:val="24"/>
          <w:shd w:val="clear" w:color="auto" w:fill="FFFFFF"/>
          <w:lang w:val="sr-Cyrl-RS"/>
        </w:rPr>
        <w:t xml:space="preserve"> на Златибору</w:t>
      </w:r>
      <w:r w:rsidRPr="00856C9C">
        <w:rPr>
          <w:rFonts w:ascii="Times New Roman" w:hAnsi="Times New Roman" w:cs="Times New Roman"/>
          <w:color w:val="3A3A3A"/>
          <w:szCs w:val="24"/>
          <w:shd w:val="clear" w:color="auto" w:fill="FFFFFF"/>
        </w:rPr>
        <w:t>,  осигурање ученика, стално присуство лекара у објекту, организован програм анимације и рекреације и превоз високо</w:t>
      </w:r>
      <w:r w:rsidRPr="00856C9C">
        <w:rPr>
          <w:rFonts w:ascii="Times New Roman" w:hAnsi="Times New Roman" w:cs="Times New Roman"/>
          <w:color w:val="3A3A3A"/>
          <w:szCs w:val="24"/>
          <w:shd w:val="clear" w:color="auto" w:fill="FFFFFF"/>
          <w:lang w:val="sr-Cyrl-RS"/>
        </w:rPr>
        <w:t>конфорним</w:t>
      </w:r>
      <w:r w:rsidRPr="00856C9C">
        <w:rPr>
          <w:rFonts w:ascii="Times New Roman" w:hAnsi="Times New Roman" w:cs="Times New Roman"/>
          <w:color w:val="3A3A3A"/>
          <w:szCs w:val="24"/>
          <w:shd w:val="clear" w:color="auto" w:fill="FFFFFF"/>
        </w:rPr>
        <w:t xml:space="preserve"> туристичким аутобусима</w:t>
      </w:r>
      <w:r w:rsidRPr="00856C9C">
        <w:rPr>
          <w:rFonts w:ascii="Times New Roman" w:hAnsi="Times New Roman" w:cs="Times New Roman"/>
          <w:color w:val="3A3A3A"/>
          <w:szCs w:val="24"/>
          <w:shd w:val="clear" w:color="auto" w:fill="FFFFFF"/>
          <w:lang w:val="sr-Cyrl-RS"/>
        </w:rPr>
        <w:t>, гратис за једног ученика по одељењу као и за учитеље.</w:t>
      </w:r>
      <w:r w:rsidRPr="00856C9C">
        <w:rPr>
          <w:rFonts w:ascii="Times New Roman" w:hAnsi="Times New Roman" w:cs="Times New Roman"/>
          <w:szCs w:val="24"/>
        </w:rPr>
        <w:t xml:space="preserve"> </w:t>
      </w:r>
      <w:r w:rsidRPr="00856C9C">
        <w:rPr>
          <w:rFonts w:ascii="Times New Roman" w:hAnsi="Times New Roman" w:cs="Times New Roman"/>
          <w:szCs w:val="24"/>
          <w:lang w:val="sr-Cyrl-RS"/>
        </w:rPr>
        <w:t xml:space="preserve"> Похвале за агенцију јер је испоштовано све што је уговором наведено и стално смо били у контакту са њима и били су отворени за сваку врсту договора и сарадње. Такође истичемо као добру страну што смо имали наше лекаре који су путовали са нама и сво време били са децом.  </w:t>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     Нешто </w:t>
      </w:r>
      <w:r w:rsidRPr="00856C9C">
        <w:rPr>
          <w:rFonts w:ascii="Times New Roman" w:hAnsi="Times New Roman" w:cs="Times New Roman"/>
          <w:szCs w:val="24"/>
          <w:lang w:val="sr-Latn-RS"/>
        </w:rPr>
        <w:t xml:space="preserve">o </w:t>
      </w:r>
      <w:r w:rsidRPr="00856C9C">
        <w:rPr>
          <w:rFonts w:ascii="Times New Roman" w:hAnsi="Times New Roman" w:cs="Times New Roman"/>
          <w:szCs w:val="24"/>
          <w:lang w:val="sr-Cyrl-RS"/>
        </w:rPr>
        <w:t>Златибору</w:t>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lastRenderedPageBreak/>
        <w:t xml:space="preserve">       </w:t>
      </w:r>
      <w:r w:rsidRPr="00856C9C">
        <w:rPr>
          <w:rFonts w:ascii="Times New Roman" w:hAnsi="Times New Roman" w:cs="Times New Roman"/>
          <w:szCs w:val="24"/>
        </w:rPr>
        <w:t xml:space="preserve"> Златибор је једна од најлепших и најпосећенијих планина у Србији, позната по својој лековитој клими, пространим пропланцима и густим боровим шумама. Представља савршен спој нетакнуте природе и врхунске туристичке инфраструктуре, подједнако привлачан за активан одмор и опуштање у сваком делу године</w:t>
      </w:r>
      <w:r w:rsidRPr="00856C9C">
        <w:rPr>
          <w:rFonts w:ascii="Times New Roman" w:hAnsi="Times New Roman" w:cs="Times New Roman"/>
          <w:szCs w:val="24"/>
          <w:lang w:val="sr-Cyrl-RS"/>
        </w:rPr>
        <w:t xml:space="preserve"> . </w:t>
      </w:r>
      <w:r w:rsidRPr="00856C9C">
        <w:rPr>
          <w:rFonts w:ascii="Times New Roman" w:hAnsi="Times New Roman" w:cs="Times New Roman"/>
          <w:szCs w:val="24"/>
        </w:rPr>
        <w:t>Смештен је у југозападној Србији, на надморској висини од око 1.000 м.</w:t>
      </w:r>
      <w:r w:rsidRPr="00856C9C">
        <w:rPr>
          <w:rFonts w:ascii="Times New Roman" w:hAnsi="Times New Roman" w:cs="Times New Roman"/>
          <w:szCs w:val="24"/>
          <w:lang w:val="sr-Cyrl-RS"/>
        </w:rPr>
        <w:t xml:space="preserve">  Удаљена је 184 </w:t>
      </w:r>
      <w:r w:rsidRPr="00856C9C">
        <w:rPr>
          <w:rFonts w:ascii="Times New Roman" w:hAnsi="Times New Roman" w:cs="Times New Roman"/>
          <w:szCs w:val="24"/>
          <w:lang w:val="sr-Latn-RS"/>
        </w:rPr>
        <w:t>km</w:t>
      </w:r>
      <w:r w:rsidRPr="00856C9C">
        <w:rPr>
          <w:rFonts w:ascii="Times New Roman" w:hAnsi="Times New Roman" w:cs="Times New Roman"/>
          <w:szCs w:val="24"/>
          <w:lang w:val="sr-Cyrl-RS"/>
        </w:rPr>
        <w:t xml:space="preserve"> од Велике Плане. Клима Златибора је м</w:t>
      </w:r>
      <w:r w:rsidRPr="00856C9C">
        <w:rPr>
          <w:rFonts w:ascii="Times New Roman" w:hAnsi="Times New Roman" w:cs="Times New Roman"/>
          <w:szCs w:val="24"/>
        </w:rPr>
        <w:t>ешавина медитеранске и планинске климе</w:t>
      </w:r>
      <w:r w:rsidRPr="00856C9C">
        <w:rPr>
          <w:rFonts w:ascii="Times New Roman" w:hAnsi="Times New Roman" w:cs="Times New Roman"/>
          <w:szCs w:val="24"/>
          <w:lang w:val="sr-Cyrl-RS"/>
        </w:rPr>
        <w:t>,</w:t>
      </w:r>
      <w:r w:rsidRPr="00856C9C">
        <w:rPr>
          <w:rFonts w:ascii="Times New Roman" w:hAnsi="Times New Roman" w:cs="Times New Roman"/>
          <w:szCs w:val="24"/>
        </w:rPr>
        <w:t xml:space="preserve"> ствара такозвану „ружу ветрова” и чини га ваздушном бањом идеалном за одмор</w:t>
      </w:r>
      <w:r w:rsidRPr="00856C9C">
        <w:rPr>
          <w:rFonts w:ascii="Times New Roman" w:hAnsi="Times New Roman" w:cs="Times New Roman"/>
          <w:szCs w:val="24"/>
          <w:lang w:val="sr-Cyrl-RS"/>
        </w:rPr>
        <w:t xml:space="preserve">. Главне атракције на Златибору </w:t>
      </w:r>
      <w:r w:rsidRPr="00856C9C">
        <w:rPr>
          <w:rFonts w:ascii="Times New Roman" w:hAnsi="Times New Roman" w:cs="Times New Roman"/>
          <w:szCs w:val="24"/>
          <w:lang w:val="sr-Latn-RS"/>
        </w:rPr>
        <w:t xml:space="preserve">: </w:t>
      </w:r>
      <w:r w:rsidRPr="00856C9C">
        <w:rPr>
          <w:rFonts w:ascii="Times New Roman" w:hAnsi="Times New Roman" w:cs="Times New Roman"/>
          <w:szCs w:val="24"/>
          <w:lang w:val="sr-Cyrl-RS"/>
        </w:rPr>
        <w:t>”Дино и авантура парк”, споменик на  Шуматном брду, ”</w:t>
      </w:r>
      <w:r w:rsidRPr="00856C9C">
        <w:rPr>
          <w:rFonts w:ascii="Times New Roman" w:hAnsi="Times New Roman" w:cs="Times New Roman"/>
          <w:szCs w:val="24"/>
          <w:lang w:val="sr-Latn-RS"/>
        </w:rPr>
        <w:t xml:space="preserve">El Paso City“ , </w:t>
      </w:r>
      <w:r w:rsidRPr="00856C9C">
        <w:rPr>
          <w:rFonts w:ascii="Times New Roman" w:hAnsi="Times New Roman" w:cs="Times New Roman"/>
          <w:szCs w:val="24"/>
          <w:lang w:val="sr-Cyrl-RS"/>
        </w:rPr>
        <w:t>Стопића пећина, Ски центар Торник, Голд гондола Златибор , Златиборско језеро са фонтанама, пешачке стазе , целом дужином променаде налазе се хотели, кафићи, ресторани, бутици, улични продавци сувенира, чувена Златиборска пијаца…</w:t>
      </w:r>
    </w:p>
    <w:p w:rsidR="00856C9C" w:rsidRPr="00856C9C" w:rsidRDefault="00856C9C" w:rsidP="00856C9C">
      <w:pPr>
        <w:jc w:val="both"/>
        <w:rPr>
          <w:rFonts w:ascii="Times New Roman" w:hAnsi="Times New Roman" w:cs="Times New Roman"/>
          <w:szCs w:val="24"/>
          <w:lang w:val="sr-Cyrl-RS"/>
        </w:rPr>
      </w:pP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75775B1D" wp14:editId="7EEF6616">
            <wp:extent cx="1711032" cy="1283369"/>
            <wp:effectExtent l="0" t="0" r="3810" b="0"/>
            <wp:docPr id="253344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44212" name="Picture 2533442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9160" cy="1289465"/>
                    </a:xfrm>
                    <a:prstGeom prst="rect">
                      <a:avLst/>
                    </a:prstGeom>
                  </pic:spPr>
                </pic:pic>
              </a:graphicData>
            </a:graphic>
          </wp:inline>
        </w:drawing>
      </w: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412C5241" wp14:editId="5C5C4F9E">
            <wp:extent cx="1676400" cy="1257394"/>
            <wp:effectExtent l="0" t="0" r="0" b="0"/>
            <wp:docPr id="1494241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41885" name="Picture 14942418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5907" cy="1264525"/>
                    </a:xfrm>
                    <a:prstGeom prst="rect">
                      <a:avLst/>
                    </a:prstGeom>
                  </pic:spPr>
                </pic:pic>
              </a:graphicData>
            </a:graphic>
          </wp:inline>
        </w:drawing>
      </w: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5C674F97" wp14:editId="026542FA">
            <wp:extent cx="1646869" cy="1235243"/>
            <wp:effectExtent l="0" t="0" r="4445" b="0"/>
            <wp:docPr id="18827756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75698" name="Picture 188277569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6963" cy="1250314"/>
                    </a:xfrm>
                    <a:prstGeom prst="rect">
                      <a:avLst/>
                    </a:prstGeom>
                  </pic:spPr>
                </pic:pic>
              </a:graphicData>
            </a:graphic>
          </wp:inline>
        </w:drawing>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        </w:t>
      </w:r>
    </w:p>
    <w:p w:rsidR="00856C9C" w:rsidRPr="00856C9C" w:rsidRDefault="00856C9C" w:rsidP="00856C9C">
      <w:pPr>
        <w:jc w:val="both"/>
        <w:rPr>
          <w:rFonts w:ascii="Times New Roman" w:hAnsi="Times New Roman" w:cs="Times New Roman"/>
          <w:szCs w:val="24"/>
          <w:lang w:val="sr-Cyrl-RS"/>
        </w:rPr>
      </w:pP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rPr>
        <w:t xml:space="preserve">У периоду од </w:t>
      </w:r>
      <w:r w:rsidRPr="00856C9C">
        <w:rPr>
          <w:rFonts w:ascii="Times New Roman" w:hAnsi="Times New Roman" w:cs="Times New Roman"/>
          <w:color w:val="3A3A3A"/>
          <w:szCs w:val="24"/>
          <w:shd w:val="clear" w:color="auto" w:fill="FFFFFF"/>
          <w:lang w:val="sr-Cyrl-RS"/>
        </w:rPr>
        <w:t>05</w:t>
      </w:r>
      <w:r w:rsidRPr="00856C9C">
        <w:rPr>
          <w:rFonts w:ascii="Times New Roman" w:hAnsi="Times New Roman" w:cs="Times New Roman"/>
          <w:color w:val="3A3A3A"/>
          <w:szCs w:val="24"/>
          <w:shd w:val="clear" w:color="auto" w:fill="FFFFFF"/>
        </w:rPr>
        <w:t>.0</w:t>
      </w:r>
      <w:r w:rsidRPr="00856C9C">
        <w:rPr>
          <w:rFonts w:ascii="Times New Roman" w:hAnsi="Times New Roman" w:cs="Times New Roman"/>
          <w:color w:val="3A3A3A"/>
          <w:szCs w:val="24"/>
          <w:shd w:val="clear" w:color="auto" w:fill="FFFFFF"/>
          <w:lang w:val="sr-Cyrl-RS"/>
        </w:rPr>
        <w:t>5</w:t>
      </w:r>
      <w:r w:rsidRPr="00856C9C">
        <w:rPr>
          <w:rFonts w:ascii="Times New Roman" w:hAnsi="Times New Roman" w:cs="Times New Roman"/>
          <w:color w:val="3A3A3A"/>
          <w:szCs w:val="24"/>
          <w:shd w:val="clear" w:color="auto" w:fill="FFFFFF"/>
        </w:rPr>
        <w:t xml:space="preserve">. до </w:t>
      </w:r>
      <w:r w:rsidRPr="00856C9C">
        <w:rPr>
          <w:rFonts w:ascii="Times New Roman" w:hAnsi="Times New Roman" w:cs="Times New Roman"/>
          <w:color w:val="3A3A3A"/>
          <w:szCs w:val="24"/>
          <w:shd w:val="clear" w:color="auto" w:fill="FFFFFF"/>
          <w:lang w:val="sr-Cyrl-RS"/>
        </w:rPr>
        <w:t>23</w:t>
      </w:r>
      <w:r w:rsidRPr="00856C9C">
        <w:rPr>
          <w:rFonts w:ascii="Times New Roman" w:hAnsi="Times New Roman" w:cs="Times New Roman"/>
          <w:color w:val="3A3A3A"/>
          <w:szCs w:val="24"/>
          <w:shd w:val="clear" w:color="auto" w:fill="FFFFFF"/>
        </w:rPr>
        <w:t>.0</w:t>
      </w:r>
      <w:r w:rsidRPr="00856C9C">
        <w:rPr>
          <w:rFonts w:ascii="Times New Roman" w:hAnsi="Times New Roman" w:cs="Times New Roman"/>
          <w:color w:val="3A3A3A"/>
          <w:szCs w:val="24"/>
          <w:shd w:val="clear" w:color="auto" w:fill="FFFFFF"/>
          <w:lang w:val="sr-Cyrl-RS"/>
        </w:rPr>
        <w:t>5</w:t>
      </w:r>
      <w:r w:rsidRPr="00856C9C">
        <w:rPr>
          <w:rFonts w:ascii="Times New Roman" w:hAnsi="Times New Roman" w:cs="Times New Roman"/>
          <w:color w:val="3A3A3A"/>
          <w:szCs w:val="24"/>
          <w:shd w:val="clear" w:color="auto" w:fill="FFFFFF"/>
        </w:rPr>
        <w:t>.202</w:t>
      </w:r>
      <w:r w:rsidRPr="00856C9C">
        <w:rPr>
          <w:rFonts w:ascii="Times New Roman" w:hAnsi="Times New Roman" w:cs="Times New Roman"/>
          <w:color w:val="3A3A3A"/>
          <w:szCs w:val="24"/>
          <w:shd w:val="clear" w:color="auto" w:fill="FFFFFF"/>
          <w:lang w:val="sr-Cyrl-RS"/>
        </w:rPr>
        <w:t>6</w:t>
      </w:r>
      <w:r w:rsidRPr="00856C9C">
        <w:rPr>
          <w:rFonts w:ascii="Times New Roman" w:hAnsi="Times New Roman" w:cs="Times New Roman"/>
          <w:color w:val="3A3A3A"/>
          <w:szCs w:val="24"/>
          <w:shd w:val="clear" w:color="auto" w:fill="FFFFFF"/>
        </w:rPr>
        <w:t xml:space="preserve">. године </w:t>
      </w:r>
      <w:r w:rsidRPr="00856C9C">
        <w:rPr>
          <w:rFonts w:ascii="Times New Roman" w:hAnsi="Times New Roman" w:cs="Times New Roman"/>
          <w:color w:val="3A3A3A"/>
          <w:szCs w:val="24"/>
          <w:shd w:val="clear" w:color="auto" w:fill="FFFFFF"/>
          <w:lang w:val="sr-Cyrl-RS"/>
        </w:rPr>
        <w:t>, 223</w:t>
      </w:r>
      <w:r w:rsidRPr="00856C9C">
        <w:rPr>
          <w:rFonts w:ascii="Times New Roman" w:hAnsi="Times New Roman" w:cs="Times New Roman"/>
          <w:color w:val="3A3A3A"/>
          <w:szCs w:val="24"/>
          <w:shd w:val="clear" w:color="auto" w:fill="FFFFFF"/>
        </w:rPr>
        <w:t xml:space="preserve"> ученика</w:t>
      </w:r>
      <w:r w:rsidRPr="00856C9C">
        <w:rPr>
          <w:rFonts w:ascii="Times New Roman" w:hAnsi="Times New Roman" w:cs="Times New Roman"/>
          <w:color w:val="3A3A3A"/>
          <w:szCs w:val="24"/>
          <w:shd w:val="clear" w:color="auto" w:fill="FFFFFF"/>
          <w:lang w:val="sr-Cyrl-RS"/>
        </w:rPr>
        <w:t xml:space="preserve"> и 12</w:t>
      </w:r>
      <w:r w:rsidRPr="00856C9C">
        <w:rPr>
          <w:rFonts w:ascii="Times New Roman" w:hAnsi="Times New Roman" w:cs="Times New Roman"/>
          <w:color w:val="3A3A3A"/>
          <w:szCs w:val="24"/>
          <w:shd w:val="clear" w:color="auto" w:fill="FFFFFF"/>
        </w:rPr>
        <w:t xml:space="preserve"> учитеља  боравило је </w:t>
      </w:r>
      <w:r w:rsidRPr="00856C9C">
        <w:rPr>
          <w:rFonts w:ascii="Times New Roman" w:hAnsi="Times New Roman" w:cs="Times New Roman"/>
          <w:color w:val="3A3A3A"/>
          <w:szCs w:val="24"/>
          <w:shd w:val="clear" w:color="auto" w:fill="FFFFFF"/>
          <w:lang w:val="sr-Cyrl-RS"/>
        </w:rPr>
        <w:t xml:space="preserve">у три смене на Златибору  </w:t>
      </w:r>
      <w:r w:rsidRPr="00856C9C">
        <w:rPr>
          <w:rFonts w:ascii="Times New Roman" w:hAnsi="Times New Roman" w:cs="Times New Roman"/>
          <w:color w:val="3A3A3A"/>
          <w:szCs w:val="24"/>
          <w:shd w:val="clear" w:color="auto" w:fill="FFFFFF"/>
        </w:rPr>
        <w:t>, у  </w:t>
      </w:r>
      <w:r w:rsidRPr="00856C9C">
        <w:rPr>
          <w:rFonts w:ascii="Times New Roman" w:hAnsi="Times New Roman" w:cs="Times New Roman"/>
          <w:szCs w:val="24"/>
          <w:lang w:val="sr-Cyrl-RS"/>
        </w:rPr>
        <w:t>одмаралишту</w:t>
      </w:r>
      <w:r w:rsidRPr="00856C9C">
        <w:rPr>
          <w:rFonts w:ascii="Times New Roman" w:hAnsi="Times New Roman" w:cs="Times New Roman"/>
          <w:szCs w:val="24"/>
        </w:rPr>
        <w:t xml:space="preserve"> </w:t>
      </w:r>
      <w:r w:rsidRPr="00856C9C">
        <w:rPr>
          <w:rFonts w:ascii="Times New Roman" w:hAnsi="Times New Roman" w:cs="Times New Roman"/>
          <w:szCs w:val="24"/>
          <w:lang w:val="sr-Cyrl-RS"/>
        </w:rPr>
        <w:t>”Планум”</w:t>
      </w:r>
      <w:r w:rsidRPr="00856C9C">
        <w:rPr>
          <w:rFonts w:ascii="Times New Roman" w:hAnsi="Times New Roman" w:cs="Times New Roman"/>
          <w:color w:val="3A3A3A"/>
          <w:szCs w:val="24"/>
          <w:shd w:val="clear" w:color="auto" w:fill="FFFFFF"/>
          <w:lang w:val="sr-Cyrl-RS"/>
        </w:rPr>
        <w:t xml:space="preserve">, на одличној локацији, у боровој шуми -пешачкој зони, близу језера.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rPr>
        <w:t>Наставу у природи  реализовала су следећа одељења</w:t>
      </w:r>
      <w:r w:rsidRPr="00856C9C">
        <w:rPr>
          <w:rFonts w:ascii="Times New Roman" w:hAnsi="Times New Roman" w:cs="Times New Roman"/>
          <w:color w:val="3A3A3A"/>
          <w:szCs w:val="24"/>
          <w:shd w:val="clear" w:color="auto" w:fill="FFFFFF"/>
          <w:lang w:val="sr-Cyrl-RS"/>
        </w:rPr>
        <w:t xml:space="preserve"> по сменама.</w:t>
      </w:r>
    </w:p>
    <w:p w:rsidR="00856C9C" w:rsidRPr="00856C9C" w:rsidRDefault="00856C9C" w:rsidP="00856C9C">
      <w:pPr>
        <w:jc w:val="both"/>
        <w:rPr>
          <w:rFonts w:ascii="Times New Roman" w:hAnsi="Times New Roman" w:cs="Times New Roman"/>
          <w:b/>
          <w:bCs/>
          <w:color w:val="3A3A3A"/>
          <w:szCs w:val="24"/>
          <w:shd w:val="clear" w:color="auto" w:fill="FFFFFF"/>
          <w:lang w:val="sr-Cyrl-RS"/>
        </w:rPr>
      </w:pPr>
      <w:r w:rsidRPr="00856C9C">
        <w:rPr>
          <w:rFonts w:ascii="Times New Roman" w:hAnsi="Times New Roman" w:cs="Times New Roman"/>
          <w:b/>
          <w:bCs/>
          <w:color w:val="3A3A3A"/>
          <w:szCs w:val="24"/>
          <w:shd w:val="clear" w:color="auto" w:fill="FFFFFF"/>
          <w:lang w:val="sr-Cyrl-RS"/>
        </w:rPr>
        <w:t>Прва смена од 5.до 11.маја:</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3</w:t>
      </w:r>
      <w:r w:rsidRPr="00856C9C">
        <w:rPr>
          <w:rFonts w:ascii="Times New Roman" w:hAnsi="Times New Roman" w:cs="Times New Roman"/>
          <w:color w:val="3A3A3A"/>
          <w:szCs w:val="24"/>
          <w:shd w:val="clear" w:color="auto" w:fill="FFFFFF"/>
          <w:vertAlign w:val="subscript"/>
          <w:lang w:val="sr-Cyrl-RS"/>
        </w:rPr>
        <w:t>1</w:t>
      </w:r>
      <w:r w:rsidRPr="00856C9C">
        <w:rPr>
          <w:rFonts w:ascii="Times New Roman" w:hAnsi="Times New Roman" w:cs="Times New Roman"/>
          <w:color w:val="3A3A3A"/>
          <w:szCs w:val="24"/>
          <w:shd w:val="clear" w:color="auto" w:fill="FFFFFF"/>
          <w:lang w:val="sr-Cyrl-RS"/>
        </w:rPr>
        <w:t>- учитељица Виолета Петровић са 27 ученика;</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3</w:t>
      </w:r>
      <w:r w:rsidRPr="00856C9C">
        <w:rPr>
          <w:rFonts w:ascii="Times New Roman" w:hAnsi="Times New Roman" w:cs="Times New Roman"/>
          <w:color w:val="3A3A3A"/>
          <w:szCs w:val="24"/>
          <w:shd w:val="clear" w:color="auto" w:fill="FFFFFF"/>
          <w:vertAlign w:val="subscript"/>
          <w:lang w:val="sr-Cyrl-RS"/>
        </w:rPr>
        <w:t>2</w:t>
      </w:r>
      <w:r w:rsidRPr="00856C9C">
        <w:rPr>
          <w:rFonts w:ascii="Times New Roman" w:hAnsi="Times New Roman" w:cs="Times New Roman"/>
          <w:color w:val="3A3A3A"/>
          <w:szCs w:val="24"/>
          <w:shd w:val="clear" w:color="auto" w:fill="FFFFFF"/>
          <w:lang w:val="sr-Cyrl-RS"/>
        </w:rPr>
        <w:t xml:space="preserve">- учитељица Славица Милетић са 20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3</w:t>
      </w:r>
      <w:r w:rsidRPr="00856C9C">
        <w:rPr>
          <w:rFonts w:ascii="Times New Roman" w:hAnsi="Times New Roman" w:cs="Times New Roman"/>
          <w:color w:val="3A3A3A"/>
          <w:szCs w:val="24"/>
          <w:shd w:val="clear" w:color="auto" w:fill="FFFFFF"/>
          <w:vertAlign w:val="subscript"/>
          <w:lang w:val="sr-Cyrl-RS"/>
        </w:rPr>
        <w:t>3</w:t>
      </w:r>
      <w:r w:rsidRPr="00856C9C">
        <w:rPr>
          <w:rFonts w:ascii="Times New Roman" w:hAnsi="Times New Roman" w:cs="Times New Roman"/>
          <w:color w:val="3A3A3A"/>
          <w:szCs w:val="24"/>
          <w:shd w:val="clear" w:color="auto" w:fill="FFFFFF"/>
          <w:lang w:val="sr-Cyrl-RS"/>
        </w:rPr>
        <w:t xml:space="preserve">- учитељица Радица Лекић са 16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3</w:t>
      </w:r>
      <w:r w:rsidRPr="00856C9C">
        <w:rPr>
          <w:rFonts w:ascii="Times New Roman" w:hAnsi="Times New Roman" w:cs="Times New Roman"/>
          <w:color w:val="3A3A3A"/>
          <w:szCs w:val="24"/>
          <w:shd w:val="clear" w:color="auto" w:fill="FFFFFF"/>
          <w:vertAlign w:val="subscript"/>
          <w:lang w:val="sr-Cyrl-RS"/>
        </w:rPr>
        <w:t>4</w:t>
      </w:r>
      <w:r w:rsidRPr="00856C9C">
        <w:rPr>
          <w:rFonts w:ascii="Times New Roman" w:hAnsi="Times New Roman" w:cs="Times New Roman"/>
          <w:color w:val="3A3A3A"/>
          <w:szCs w:val="24"/>
          <w:shd w:val="clear" w:color="auto" w:fill="FFFFFF"/>
          <w:lang w:val="sr-Cyrl-RS"/>
        </w:rPr>
        <w:t>- учитељица Јасмина Ивановић са 16 ученика.</w:t>
      </w:r>
    </w:p>
    <w:p w:rsidR="00856C9C" w:rsidRPr="00856C9C" w:rsidRDefault="00856C9C" w:rsidP="00856C9C">
      <w:pPr>
        <w:jc w:val="both"/>
        <w:rPr>
          <w:rFonts w:ascii="Times New Roman" w:hAnsi="Times New Roman" w:cs="Times New Roman"/>
          <w:b/>
          <w:bCs/>
          <w:color w:val="3A3A3A"/>
          <w:szCs w:val="24"/>
          <w:shd w:val="clear" w:color="auto" w:fill="FFFFFF"/>
          <w:lang w:val="sr-Cyrl-RS"/>
        </w:rPr>
      </w:pPr>
      <w:r w:rsidRPr="00856C9C">
        <w:rPr>
          <w:rFonts w:ascii="Times New Roman" w:hAnsi="Times New Roman" w:cs="Times New Roman"/>
          <w:b/>
          <w:bCs/>
          <w:color w:val="3A3A3A"/>
          <w:szCs w:val="24"/>
          <w:shd w:val="clear" w:color="auto" w:fill="FFFFFF"/>
          <w:lang w:val="sr-Cyrl-RS"/>
        </w:rPr>
        <w:t>Друга смена од 11.до 17.маја:</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1</w:t>
      </w:r>
      <w:r w:rsidRPr="00856C9C">
        <w:rPr>
          <w:rFonts w:ascii="Times New Roman" w:hAnsi="Times New Roman" w:cs="Times New Roman"/>
          <w:color w:val="3A3A3A"/>
          <w:szCs w:val="24"/>
          <w:shd w:val="clear" w:color="auto" w:fill="FFFFFF"/>
          <w:vertAlign w:val="subscript"/>
          <w:lang w:val="sr-Cyrl-RS"/>
        </w:rPr>
        <w:t>1</w:t>
      </w:r>
      <w:r w:rsidRPr="00856C9C">
        <w:rPr>
          <w:rFonts w:ascii="Times New Roman" w:hAnsi="Times New Roman" w:cs="Times New Roman"/>
          <w:color w:val="3A3A3A"/>
          <w:szCs w:val="24"/>
          <w:shd w:val="clear" w:color="auto" w:fill="FFFFFF"/>
          <w:lang w:val="sr-Cyrl-RS"/>
        </w:rPr>
        <w:t xml:space="preserve">- учитељица Драгана Донић са 18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2</w:t>
      </w:r>
      <w:r w:rsidRPr="00856C9C">
        <w:rPr>
          <w:rFonts w:ascii="Times New Roman" w:hAnsi="Times New Roman" w:cs="Times New Roman"/>
          <w:color w:val="3A3A3A"/>
          <w:szCs w:val="24"/>
          <w:shd w:val="clear" w:color="auto" w:fill="FFFFFF"/>
          <w:vertAlign w:val="subscript"/>
          <w:lang w:val="sr-Cyrl-RS"/>
        </w:rPr>
        <w:t>1</w:t>
      </w:r>
      <w:r w:rsidRPr="00856C9C">
        <w:rPr>
          <w:rFonts w:ascii="Times New Roman" w:hAnsi="Times New Roman" w:cs="Times New Roman"/>
          <w:color w:val="3A3A3A"/>
          <w:szCs w:val="24"/>
          <w:shd w:val="clear" w:color="auto" w:fill="FFFFFF"/>
          <w:lang w:val="sr-Cyrl-RS"/>
        </w:rPr>
        <w:t xml:space="preserve">- учитељица Валентина Стевановић са 15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2</w:t>
      </w:r>
      <w:r w:rsidRPr="00856C9C">
        <w:rPr>
          <w:rFonts w:ascii="Times New Roman" w:hAnsi="Times New Roman" w:cs="Times New Roman"/>
          <w:color w:val="3A3A3A"/>
          <w:szCs w:val="24"/>
          <w:shd w:val="clear" w:color="auto" w:fill="FFFFFF"/>
          <w:vertAlign w:val="subscript"/>
          <w:lang w:val="sr-Cyrl-RS"/>
        </w:rPr>
        <w:t>2</w:t>
      </w:r>
      <w:r w:rsidRPr="00856C9C">
        <w:rPr>
          <w:rFonts w:ascii="Times New Roman" w:hAnsi="Times New Roman" w:cs="Times New Roman"/>
          <w:color w:val="3A3A3A"/>
          <w:szCs w:val="24"/>
          <w:shd w:val="clear" w:color="auto" w:fill="FFFFFF"/>
          <w:lang w:val="sr-Cyrl-RS"/>
        </w:rPr>
        <w:t xml:space="preserve">- учитељица Тамара Арсић са 22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2</w:t>
      </w:r>
      <w:r w:rsidRPr="00856C9C">
        <w:rPr>
          <w:rFonts w:ascii="Times New Roman" w:hAnsi="Times New Roman" w:cs="Times New Roman"/>
          <w:color w:val="3A3A3A"/>
          <w:szCs w:val="24"/>
          <w:shd w:val="clear" w:color="auto" w:fill="FFFFFF"/>
          <w:vertAlign w:val="subscript"/>
          <w:lang w:val="sr-Cyrl-RS"/>
        </w:rPr>
        <w:t>3</w:t>
      </w:r>
      <w:r w:rsidRPr="00856C9C">
        <w:rPr>
          <w:rFonts w:ascii="Times New Roman" w:hAnsi="Times New Roman" w:cs="Times New Roman"/>
          <w:color w:val="3A3A3A"/>
          <w:szCs w:val="24"/>
          <w:shd w:val="clear" w:color="auto" w:fill="FFFFFF"/>
          <w:lang w:val="sr-Cyrl-RS"/>
        </w:rPr>
        <w:t xml:space="preserve">- учитељ Зоран Петровић са 16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2</w:t>
      </w:r>
      <w:r w:rsidRPr="00856C9C">
        <w:rPr>
          <w:rFonts w:ascii="Times New Roman" w:hAnsi="Times New Roman" w:cs="Times New Roman"/>
          <w:color w:val="3A3A3A"/>
          <w:szCs w:val="24"/>
          <w:shd w:val="clear" w:color="auto" w:fill="FFFFFF"/>
          <w:vertAlign w:val="subscript"/>
          <w:lang w:val="sr-Cyrl-RS"/>
        </w:rPr>
        <w:t>4</w:t>
      </w:r>
      <w:r w:rsidRPr="00856C9C">
        <w:rPr>
          <w:rFonts w:ascii="Times New Roman" w:hAnsi="Times New Roman" w:cs="Times New Roman"/>
          <w:color w:val="3A3A3A"/>
          <w:szCs w:val="24"/>
          <w:shd w:val="clear" w:color="auto" w:fill="FFFFFF"/>
          <w:lang w:val="sr-Cyrl-RS"/>
        </w:rPr>
        <w:t xml:space="preserve">- учитељица Виолета Тодоровић са  16 ученика; </w:t>
      </w:r>
    </w:p>
    <w:p w:rsidR="00856C9C" w:rsidRPr="00856C9C" w:rsidRDefault="00856C9C" w:rsidP="00856C9C">
      <w:pPr>
        <w:jc w:val="both"/>
        <w:rPr>
          <w:rFonts w:ascii="Times New Roman" w:hAnsi="Times New Roman" w:cs="Times New Roman"/>
          <w:b/>
          <w:bCs/>
          <w:color w:val="3A3A3A"/>
          <w:szCs w:val="24"/>
          <w:shd w:val="clear" w:color="auto" w:fill="FFFFFF"/>
          <w:lang w:val="sr-Cyrl-RS"/>
        </w:rPr>
      </w:pPr>
      <w:r w:rsidRPr="00856C9C">
        <w:rPr>
          <w:rFonts w:ascii="Times New Roman" w:hAnsi="Times New Roman" w:cs="Times New Roman"/>
          <w:b/>
          <w:bCs/>
          <w:color w:val="3A3A3A"/>
          <w:szCs w:val="24"/>
          <w:shd w:val="clear" w:color="auto" w:fill="FFFFFF"/>
          <w:lang w:val="sr-Cyrl-RS"/>
        </w:rPr>
        <w:t>Трећа смена од 17. до 23.маја:</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4</w:t>
      </w:r>
      <w:r w:rsidRPr="00856C9C">
        <w:rPr>
          <w:rFonts w:ascii="Times New Roman" w:hAnsi="Times New Roman" w:cs="Times New Roman"/>
          <w:color w:val="3A3A3A"/>
          <w:szCs w:val="24"/>
          <w:shd w:val="clear" w:color="auto" w:fill="FFFFFF"/>
          <w:vertAlign w:val="subscript"/>
          <w:lang w:val="sr-Cyrl-RS"/>
        </w:rPr>
        <w:t>1</w:t>
      </w:r>
      <w:r w:rsidRPr="00856C9C">
        <w:rPr>
          <w:rFonts w:ascii="Times New Roman" w:hAnsi="Times New Roman" w:cs="Times New Roman"/>
          <w:color w:val="3A3A3A"/>
          <w:szCs w:val="24"/>
          <w:shd w:val="clear" w:color="auto" w:fill="FFFFFF"/>
          <w:lang w:val="sr-Cyrl-RS"/>
        </w:rPr>
        <w:t xml:space="preserve">- учитељица Биљана Живановић са 15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lastRenderedPageBreak/>
        <w:t>4</w:t>
      </w:r>
      <w:r w:rsidRPr="00856C9C">
        <w:rPr>
          <w:rFonts w:ascii="Times New Roman" w:hAnsi="Times New Roman" w:cs="Times New Roman"/>
          <w:color w:val="3A3A3A"/>
          <w:szCs w:val="24"/>
          <w:shd w:val="clear" w:color="auto" w:fill="FFFFFF"/>
          <w:vertAlign w:val="subscript"/>
          <w:lang w:val="sr-Cyrl-RS"/>
        </w:rPr>
        <w:t>3</w:t>
      </w:r>
      <w:r w:rsidRPr="00856C9C">
        <w:rPr>
          <w:rFonts w:ascii="Times New Roman" w:hAnsi="Times New Roman" w:cs="Times New Roman"/>
          <w:color w:val="3A3A3A"/>
          <w:szCs w:val="24"/>
          <w:shd w:val="clear" w:color="auto" w:fill="FFFFFF"/>
          <w:lang w:val="sr-Cyrl-RS"/>
        </w:rPr>
        <w:t>- учитељица Сандра Коларевић са 23 ученика;</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lang w:val="sr-Cyrl-RS"/>
        </w:rPr>
        <w:t>4</w:t>
      </w:r>
      <w:r w:rsidRPr="00856C9C">
        <w:rPr>
          <w:rFonts w:ascii="Times New Roman" w:hAnsi="Times New Roman" w:cs="Times New Roman"/>
          <w:color w:val="3A3A3A"/>
          <w:szCs w:val="24"/>
          <w:shd w:val="clear" w:color="auto" w:fill="FFFFFF"/>
          <w:vertAlign w:val="subscript"/>
          <w:lang w:val="sr-Cyrl-RS"/>
        </w:rPr>
        <w:t>4</w:t>
      </w:r>
      <w:r w:rsidRPr="00856C9C">
        <w:rPr>
          <w:rFonts w:ascii="Times New Roman" w:hAnsi="Times New Roman" w:cs="Times New Roman"/>
          <w:color w:val="3A3A3A"/>
          <w:szCs w:val="24"/>
          <w:shd w:val="clear" w:color="auto" w:fill="FFFFFF"/>
          <w:lang w:val="sr-Cyrl-RS"/>
        </w:rPr>
        <w:t xml:space="preserve">- учитељица Милена Живановић са 19 ученика. </w:t>
      </w:r>
    </w:p>
    <w:p w:rsidR="00856C9C" w:rsidRPr="00856C9C" w:rsidRDefault="00856C9C" w:rsidP="00856C9C">
      <w:pPr>
        <w:jc w:val="both"/>
        <w:rPr>
          <w:rFonts w:ascii="Times New Roman" w:hAnsi="Times New Roman" w:cs="Times New Roman"/>
          <w:color w:val="3A3A3A"/>
          <w:szCs w:val="24"/>
          <w:shd w:val="clear" w:color="auto" w:fill="FFFFFF"/>
          <w:lang w:val="sr-Cyrl-RS"/>
        </w:rPr>
      </w:pPr>
      <w:r w:rsidRPr="00856C9C">
        <w:rPr>
          <w:rFonts w:ascii="Times New Roman" w:hAnsi="Times New Roman" w:cs="Times New Roman"/>
          <w:color w:val="3A3A3A"/>
          <w:szCs w:val="24"/>
          <w:shd w:val="clear" w:color="auto" w:fill="FFFFFF"/>
        </w:rPr>
        <w:t>Ученици су заједно са својим учитељима</w:t>
      </w:r>
      <w:r w:rsidRPr="00856C9C">
        <w:rPr>
          <w:rFonts w:ascii="Times New Roman" w:hAnsi="Times New Roman" w:cs="Times New Roman"/>
          <w:color w:val="3A3A3A"/>
          <w:szCs w:val="24"/>
          <w:shd w:val="clear" w:color="auto" w:fill="FFFFFF"/>
          <w:lang w:val="sr-Cyrl-RS"/>
        </w:rPr>
        <w:t xml:space="preserve"> и докторком</w:t>
      </w:r>
      <w:r w:rsidRPr="00856C9C">
        <w:rPr>
          <w:rFonts w:ascii="Times New Roman" w:hAnsi="Times New Roman" w:cs="Times New Roman"/>
          <w:color w:val="3A3A3A"/>
          <w:szCs w:val="24"/>
          <w:shd w:val="clear" w:color="auto" w:fill="FFFFFF"/>
        </w:rPr>
        <w:t xml:space="preserve"> безбедно путовали  аутобусима. Кре</w:t>
      </w:r>
      <w:r w:rsidRPr="00856C9C">
        <w:rPr>
          <w:rFonts w:ascii="Times New Roman" w:hAnsi="Times New Roman" w:cs="Times New Roman"/>
          <w:color w:val="3A3A3A"/>
          <w:szCs w:val="24"/>
          <w:shd w:val="clear" w:color="auto" w:fill="FFFFFF"/>
          <w:lang w:val="sr-Cyrl-RS"/>
        </w:rPr>
        <w:t xml:space="preserve">тало </w:t>
      </w:r>
      <w:r w:rsidRPr="00856C9C">
        <w:rPr>
          <w:rFonts w:ascii="Times New Roman" w:hAnsi="Times New Roman" w:cs="Times New Roman"/>
          <w:color w:val="3A3A3A"/>
          <w:szCs w:val="24"/>
          <w:shd w:val="clear" w:color="auto" w:fill="FFFFFF"/>
        </w:rPr>
        <w:t xml:space="preserve"> се из В</w:t>
      </w:r>
      <w:r w:rsidRPr="00856C9C">
        <w:rPr>
          <w:rFonts w:ascii="Times New Roman" w:hAnsi="Times New Roman" w:cs="Times New Roman"/>
          <w:color w:val="3A3A3A"/>
          <w:szCs w:val="24"/>
          <w:shd w:val="clear" w:color="auto" w:fill="FFFFFF"/>
          <w:lang w:val="sr-Cyrl-RS"/>
        </w:rPr>
        <w:t xml:space="preserve">елике Плане </w:t>
      </w:r>
      <w:r w:rsidRPr="00856C9C">
        <w:rPr>
          <w:rFonts w:ascii="Times New Roman" w:hAnsi="Times New Roman" w:cs="Times New Roman"/>
          <w:color w:val="3A3A3A"/>
          <w:szCs w:val="24"/>
          <w:shd w:val="clear" w:color="auto" w:fill="FFFFFF"/>
        </w:rPr>
        <w:t xml:space="preserve"> у </w:t>
      </w:r>
      <w:r w:rsidRPr="00856C9C">
        <w:rPr>
          <w:rFonts w:ascii="Times New Roman" w:hAnsi="Times New Roman" w:cs="Times New Roman"/>
          <w:color w:val="3A3A3A"/>
          <w:szCs w:val="24"/>
          <w:shd w:val="clear" w:color="auto" w:fill="FFFFFF"/>
          <w:lang w:val="sr-Cyrl-RS"/>
        </w:rPr>
        <w:t xml:space="preserve">9 </w:t>
      </w:r>
      <w:r w:rsidRPr="00856C9C">
        <w:rPr>
          <w:rFonts w:ascii="Times New Roman" w:hAnsi="Times New Roman" w:cs="Times New Roman"/>
          <w:color w:val="3A3A3A"/>
          <w:szCs w:val="24"/>
          <w:shd w:val="clear" w:color="auto" w:fill="FFFFFF"/>
        </w:rPr>
        <w:t>часова</w:t>
      </w:r>
      <w:r w:rsidRPr="00856C9C">
        <w:rPr>
          <w:rFonts w:ascii="Times New Roman" w:hAnsi="Times New Roman" w:cs="Times New Roman"/>
          <w:color w:val="3A3A3A"/>
          <w:szCs w:val="24"/>
          <w:shd w:val="clear" w:color="auto" w:fill="FFFFFF"/>
          <w:lang w:val="sr-Cyrl-RS"/>
        </w:rPr>
        <w:t xml:space="preserve"> и 15 минута</w:t>
      </w:r>
      <w:r w:rsidRPr="00856C9C">
        <w:rPr>
          <w:rFonts w:ascii="Times New Roman" w:hAnsi="Times New Roman" w:cs="Times New Roman"/>
          <w:color w:val="3A3A3A"/>
          <w:szCs w:val="24"/>
          <w:shd w:val="clear" w:color="auto" w:fill="FFFFFF"/>
        </w:rPr>
        <w:t xml:space="preserve">, а </w:t>
      </w:r>
      <w:r w:rsidRPr="00856C9C">
        <w:rPr>
          <w:rFonts w:ascii="Times New Roman" w:hAnsi="Times New Roman" w:cs="Times New Roman"/>
          <w:color w:val="3A3A3A"/>
          <w:szCs w:val="24"/>
          <w:shd w:val="clear" w:color="auto" w:fill="FFFFFF"/>
          <w:lang w:val="sr-Cyrl-RS"/>
        </w:rPr>
        <w:t xml:space="preserve">на Златибор стизало око 14 </w:t>
      </w:r>
      <w:r w:rsidRPr="00856C9C">
        <w:rPr>
          <w:rFonts w:ascii="Times New Roman" w:hAnsi="Times New Roman" w:cs="Times New Roman"/>
          <w:color w:val="3A3A3A"/>
          <w:szCs w:val="24"/>
          <w:shd w:val="clear" w:color="auto" w:fill="FFFFFF"/>
        </w:rPr>
        <w:t>часова. По доласку у</w:t>
      </w:r>
      <w:r w:rsidRPr="00856C9C">
        <w:rPr>
          <w:rFonts w:ascii="Times New Roman" w:hAnsi="Times New Roman" w:cs="Times New Roman"/>
          <w:color w:val="3A3A3A"/>
          <w:szCs w:val="24"/>
          <w:shd w:val="clear" w:color="auto" w:fill="FFFFFF"/>
          <w:lang w:val="sr-Cyrl-RS"/>
        </w:rPr>
        <w:t xml:space="preserve"> одмаралиште</w:t>
      </w:r>
      <w:r w:rsidRPr="00856C9C">
        <w:rPr>
          <w:rFonts w:ascii="Times New Roman" w:hAnsi="Times New Roman" w:cs="Times New Roman"/>
          <w:color w:val="3A3A3A"/>
          <w:szCs w:val="24"/>
          <w:shd w:val="clear" w:color="auto" w:fill="FFFFFF"/>
        </w:rPr>
        <w:t xml:space="preserve">, ученици су смештaни у </w:t>
      </w:r>
      <w:r w:rsidRPr="00856C9C">
        <w:rPr>
          <w:rFonts w:ascii="Times New Roman" w:hAnsi="Times New Roman" w:cs="Times New Roman"/>
          <w:color w:val="3A3A3A"/>
          <w:szCs w:val="24"/>
          <w:shd w:val="clear" w:color="auto" w:fill="FFFFFF"/>
          <w:lang w:val="sr-Cyrl-RS"/>
        </w:rPr>
        <w:t xml:space="preserve">двокреветне, трокреветне, </w:t>
      </w:r>
      <w:r w:rsidRPr="00856C9C">
        <w:rPr>
          <w:rFonts w:ascii="Times New Roman" w:hAnsi="Times New Roman" w:cs="Times New Roman"/>
          <w:color w:val="3A3A3A"/>
          <w:szCs w:val="24"/>
          <w:shd w:val="clear" w:color="auto" w:fill="FFFFFF"/>
        </w:rPr>
        <w:t>четворокреветне</w:t>
      </w:r>
      <w:r w:rsidRPr="00856C9C">
        <w:rPr>
          <w:rFonts w:ascii="Times New Roman" w:hAnsi="Times New Roman" w:cs="Times New Roman"/>
          <w:color w:val="3A3A3A"/>
          <w:szCs w:val="24"/>
          <w:shd w:val="clear" w:color="auto" w:fill="FFFFFF"/>
          <w:lang w:val="sr-Cyrl-RS"/>
        </w:rPr>
        <w:t>, петокреветне</w:t>
      </w:r>
      <w:r w:rsidRPr="00856C9C">
        <w:rPr>
          <w:rFonts w:ascii="Times New Roman" w:hAnsi="Times New Roman" w:cs="Times New Roman"/>
          <w:color w:val="3A3A3A"/>
          <w:szCs w:val="24"/>
          <w:shd w:val="clear" w:color="auto" w:fill="FFFFFF"/>
        </w:rPr>
        <w:t xml:space="preserve"> </w:t>
      </w:r>
      <w:r w:rsidRPr="00856C9C">
        <w:rPr>
          <w:rFonts w:ascii="Times New Roman" w:hAnsi="Times New Roman" w:cs="Times New Roman"/>
          <w:color w:val="3A3A3A"/>
          <w:szCs w:val="24"/>
          <w:shd w:val="clear" w:color="auto" w:fill="FFFFFF"/>
          <w:lang w:val="sr-Cyrl-RS"/>
        </w:rPr>
        <w:t xml:space="preserve">( дуплекс) </w:t>
      </w:r>
      <w:r w:rsidRPr="00856C9C">
        <w:rPr>
          <w:rFonts w:ascii="Times New Roman" w:hAnsi="Times New Roman" w:cs="Times New Roman"/>
          <w:color w:val="3A3A3A"/>
          <w:szCs w:val="24"/>
          <w:shd w:val="clear" w:color="auto" w:fill="FFFFFF"/>
        </w:rPr>
        <w:t>собе</w:t>
      </w:r>
      <w:r w:rsidRPr="00856C9C">
        <w:rPr>
          <w:rFonts w:ascii="Times New Roman" w:hAnsi="Times New Roman" w:cs="Times New Roman"/>
          <w:color w:val="3A3A3A"/>
          <w:szCs w:val="24"/>
          <w:shd w:val="clear" w:color="auto" w:fill="FFFFFF"/>
          <w:lang w:val="sr-Cyrl-RS"/>
        </w:rPr>
        <w:t xml:space="preserve">  или апартмане са купатилима</w:t>
      </w:r>
      <w:r w:rsidRPr="00856C9C">
        <w:rPr>
          <w:rFonts w:ascii="Times New Roman" w:hAnsi="Times New Roman" w:cs="Times New Roman"/>
          <w:color w:val="3A3A3A"/>
          <w:szCs w:val="24"/>
          <w:shd w:val="clear" w:color="auto" w:fill="FFFFFF"/>
        </w:rPr>
        <w:t>. Собе су биле уредне, чисте и са погледом на прел</w:t>
      </w:r>
      <w:r w:rsidRPr="00856C9C">
        <w:rPr>
          <w:rFonts w:ascii="Times New Roman" w:hAnsi="Times New Roman" w:cs="Times New Roman"/>
          <w:color w:val="3A3A3A"/>
          <w:szCs w:val="24"/>
          <w:shd w:val="clear" w:color="auto" w:fill="FFFFFF"/>
          <w:lang w:val="sr-Cyrl-RS"/>
        </w:rPr>
        <w:t>епи парк</w:t>
      </w:r>
      <w:r w:rsidRPr="00856C9C">
        <w:rPr>
          <w:rFonts w:ascii="Times New Roman" w:hAnsi="Times New Roman" w:cs="Times New Roman"/>
          <w:color w:val="3A3A3A"/>
          <w:szCs w:val="24"/>
          <w:shd w:val="clear" w:color="auto" w:fill="FFFFFF"/>
        </w:rPr>
        <w:t>. Учитељи су имали састанак са управн</w:t>
      </w:r>
      <w:r w:rsidRPr="00856C9C">
        <w:rPr>
          <w:rFonts w:ascii="Times New Roman" w:hAnsi="Times New Roman" w:cs="Times New Roman"/>
          <w:color w:val="3A3A3A"/>
          <w:szCs w:val="24"/>
          <w:shd w:val="clear" w:color="auto" w:fill="FFFFFF"/>
          <w:lang w:val="sr-Cyrl-RS"/>
        </w:rPr>
        <w:t>иком одмаралишта , шефом кухиње, аниматором и доктором, на</w:t>
      </w:r>
      <w:r w:rsidRPr="00856C9C">
        <w:rPr>
          <w:rFonts w:ascii="Times New Roman" w:hAnsi="Times New Roman" w:cs="Times New Roman"/>
          <w:color w:val="3A3A3A"/>
          <w:szCs w:val="24"/>
          <w:shd w:val="clear" w:color="auto" w:fill="FFFFFF"/>
        </w:rPr>
        <w:t xml:space="preserve"> коме с</w:t>
      </w:r>
      <w:r w:rsidRPr="00856C9C">
        <w:rPr>
          <w:rFonts w:ascii="Times New Roman" w:hAnsi="Times New Roman" w:cs="Times New Roman"/>
          <w:color w:val="3A3A3A"/>
          <w:szCs w:val="24"/>
          <w:shd w:val="clear" w:color="auto" w:fill="FFFFFF"/>
          <w:lang w:val="sr-Cyrl-RS"/>
        </w:rPr>
        <w:t>мо</w:t>
      </w:r>
      <w:r w:rsidRPr="00856C9C">
        <w:rPr>
          <w:rFonts w:ascii="Times New Roman" w:hAnsi="Times New Roman" w:cs="Times New Roman"/>
          <w:color w:val="3A3A3A"/>
          <w:szCs w:val="24"/>
          <w:shd w:val="clear" w:color="auto" w:fill="FFFFFF"/>
        </w:rPr>
        <w:t xml:space="preserve"> се договорили о важнним појединостима везаним за боравак у објекту. Надзор лекара био је 24 часа дневно.</w:t>
      </w:r>
      <w:r w:rsidRPr="00856C9C">
        <w:rPr>
          <w:rFonts w:ascii="Times New Roman" w:hAnsi="Times New Roman" w:cs="Times New Roman"/>
          <w:color w:val="3A3A3A"/>
          <w:szCs w:val="24"/>
          <w:shd w:val="clear" w:color="auto" w:fill="FFFFFF"/>
          <w:lang w:val="sr-Cyrl-RS"/>
        </w:rPr>
        <w:t xml:space="preserve"> </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 xml:space="preserve">Од наредног дана, па све до последњег дана боравка </w:t>
      </w:r>
      <w:r w:rsidRPr="00856C9C">
        <w:rPr>
          <w:color w:val="3A3A3A"/>
          <w:lang w:val="sr-Cyrl-RS"/>
        </w:rPr>
        <w:t>на Златибору</w:t>
      </w:r>
      <w:r w:rsidRPr="00856C9C">
        <w:rPr>
          <w:color w:val="3A3A3A"/>
        </w:rPr>
        <w:t>, ученици су заједно са својим учитељима и рекреатор</w:t>
      </w:r>
      <w:r w:rsidRPr="00856C9C">
        <w:rPr>
          <w:color w:val="3A3A3A"/>
          <w:lang w:val="sr-Cyrl-RS"/>
        </w:rPr>
        <w:t>ком</w:t>
      </w:r>
      <w:r w:rsidRPr="00856C9C">
        <w:rPr>
          <w:color w:val="3A3A3A"/>
        </w:rPr>
        <w:t xml:space="preserve"> обилазили  </w:t>
      </w:r>
      <w:r w:rsidRPr="00856C9C">
        <w:rPr>
          <w:color w:val="3A3A3A"/>
          <w:lang w:val="sr-Cyrl-RS"/>
        </w:rPr>
        <w:t>атракције на Златибору</w:t>
      </w:r>
      <w:r w:rsidRPr="00856C9C">
        <w:rPr>
          <w:color w:val="3A3A3A"/>
        </w:rPr>
        <w:t xml:space="preserve">  и ближој околини, и о свакој слушали </w:t>
      </w:r>
      <w:r w:rsidRPr="00856C9C">
        <w:rPr>
          <w:color w:val="3A3A3A"/>
          <w:lang w:val="sr-Cyrl-RS"/>
        </w:rPr>
        <w:t>занимљивости</w:t>
      </w:r>
      <w:r w:rsidRPr="00856C9C">
        <w:rPr>
          <w:color w:val="3A3A3A"/>
        </w:rPr>
        <w:t>.</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w:t>
      </w:r>
      <w:r w:rsidRPr="00856C9C">
        <w:rPr>
          <w:noProof/>
          <w:color w:val="3A3A3A"/>
        </w:rPr>
        <w:drawing>
          <wp:inline distT="0" distB="0" distL="0" distR="0" wp14:anchorId="01C7329D" wp14:editId="51ED5095">
            <wp:extent cx="1556084" cy="1167149"/>
            <wp:effectExtent l="0" t="0" r="6350" b="1270"/>
            <wp:docPr id="2007745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45967" name="Picture 200774596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6048" cy="1197124"/>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183940AA" wp14:editId="6772721A">
            <wp:extent cx="866273" cy="1155062"/>
            <wp:effectExtent l="0" t="0" r="0" b="1270"/>
            <wp:docPr id="15328344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34471" name="Picture 15328344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7932" cy="1170608"/>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2C904010" wp14:editId="34F67FE1">
            <wp:extent cx="1515979" cy="1137068"/>
            <wp:effectExtent l="0" t="0" r="0" b="6350"/>
            <wp:docPr id="115863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3607" name="Picture 11586360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3923" cy="1158028"/>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6F949AF3" wp14:editId="33094FAB">
            <wp:extent cx="848203" cy="1130969"/>
            <wp:effectExtent l="0" t="0" r="3175" b="0"/>
            <wp:docPr id="9591064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06460" name="Picture 95910646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65383" cy="1153876"/>
                    </a:xfrm>
                    <a:prstGeom prst="rect">
                      <a:avLst/>
                    </a:prstGeom>
                  </pic:spPr>
                </pic:pic>
              </a:graphicData>
            </a:graphic>
          </wp:inline>
        </w:drawing>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noProof/>
          <w:color w:val="3A3A3A"/>
        </w:rPr>
        <w:drawing>
          <wp:inline distT="0" distB="0" distL="0" distR="0" wp14:anchorId="07422279" wp14:editId="0F313D26">
            <wp:extent cx="1717708" cy="1288376"/>
            <wp:effectExtent l="0" t="0" r="0" b="0"/>
            <wp:docPr id="1567974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74107" name="Picture 15679741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61129" cy="1320944"/>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6F038F54" wp14:editId="769E7004">
            <wp:extent cx="970547" cy="1294098"/>
            <wp:effectExtent l="0" t="0" r="0" b="1905"/>
            <wp:docPr id="6401767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76723" name="Picture 64017672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88688" cy="1318287"/>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373C35E0" wp14:editId="1BEBA5EC">
            <wp:extent cx="1700337" cy="1275347"/>
            <wp:effectExtent l="0" t="0" r="1905" b="0"/>
            <wp:docPr id="20322547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54703" name="Picture 20322547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22542" cy="1292002"/>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3A491684" wp14:editId="20F1A03E">
            <wp:extent cx="954505" cy="1272709"/>
            <wp:effectExtent l="0" t="0" r="0" b="0"/>
            <wp:docPr id="20375376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37679" name="Picture 203753767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61938" cy="1282619"/>
                    </a:xfrm>
                    <a:prstGeom prst="rect">
                      <a:avLst/>
                    </a:prstGeom>
                  </pic:spPr>
                </pic:pic>
              </a:graphicData>
            </a:graphic>
          </wp:inline>
        </w:drawing>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noProof/>
          <w:color w:val="3A3A3A"/>
        </w:rPr>
        <w:drawing>
          <wp:inline distT="0" distB="0" distL="0" distR="0" wp14:anchorId="709D3FA4" wp14:editId="5B9F5D9A">
            <wp:extent cx="1717675" cy="1288351"/>
            <wp:effectExtent l="0" t="0" r="0" b="0"/>
            <wp:docPr id="15530301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30138" name="Picture 155303013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50279" cy="1312806"/>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0BD6D3DC" wp14:editId="4B8A5C83">
            <wp:extent cx="1700337" cy="1275347"/>
            <wp:effectExtent l="0" t="0" r="1905" b="0"/>
            <wp:docPr id="13418695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69518" name="Picture 13418695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29519" cy="1297235"/>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160BF345" wp14:editId="63806433">
            <wp:extent cx="705853" cy="1254910"/>
            <wp:effectExtent l="0" t="0" r="5715" b="2540"/>
            <wp:docPr id="522852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52936" name="Picture 52285293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7559" cy="1275722"/>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4F90D2F7" wp14:editId="01FA30CA">
            <wp:extent cx="956484" cy="1275347"/>
            <wp:effectExtent l="0" t="0" r="0" b="0"/>
            <wp:docPr id="12007024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02494" name="Picture 120070249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69338" cy="1292487"/>
                    </a:xfrm>
                    <a:prstGeom prst="rect">
                      <a:avLst/>
                    </a:prstGeom>
                  </pic:spPr>
                </pic:pic>
              </a:graphicData>
            </a:graphic>
          </wp:inline>
        </w:drawing>
      </w:r>
    </w:p>
    <w:p w:rsidR="00856C9C" w:rsidRPr="00856C9C" w:rsidRDefault="00856C9C" w:rsidP="00856C9C">
      <w:pPr>
        <w:pStyle w:val="NormalWeb"/>
        <w:shd w:val="clear" w:color="auto" w:fill="FFFFFF"/>
        <w:spacing w:before="0" w:beforeAutospacing="0" w:after="150" w:afterAutospacing="0"/>
        <w:jc w:val="both"/>
        <w:rPr>
          <w:color w:val="3A3A3A"/>
          <w:lang w:val="sr-Cyrl-RS"/>
        </w:rPr>
      </w:pP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Пре и п</w:t>
      </w:r>
      <w:r w:rsidRPr="00856C9C">
        <w:rPr>
          <w:color w:val="3A3A3A"/>
        </w:rPr>
        <w:t>о</w:t>
      </w:r>
      <w:r w:rsidRPr="00856C9C">
        <w:rPr>
          <w:color w:val="3A3A3A"/>
          <w:lang w:val="sr-Cyrl-RS"/>
        </w:rPr>
        <w:t xml:space="preserve">сле </w:t>
      </w:r>
      <w:r w:rsidRPr="00856C9C">
        <w:rPr>
          <w:color w:val="3A3A3A"/>
        </w:rPr>
        <w:t xml:space="preserve">подне су  учествовали у разним спортским </w:t>
      </w:r>
      <w:r w:rsidRPr="00856C9C">
        <w:rPr>
          <w:color w:val="3A3A3A"/>
          <w:lang w:val="sr-Cyrl-RS"/>
        </w:rPr>
        <w:t xml:space="preserve"> и едукативно-забавним </w:t>
      </w:r>
      <w:r w:rsidRPr="00856C9C">
        <w:rPr>
          <w:color w:val="3A3A3A"/>
        </w:rPr>
        <w:t>активностима</w:t>
      </w:r>
      <w:r w:rsidRPr="00856C9C">
        <w:rPr>
          <w:color w:val="3A3A3A"/>
          <w:lang w:val="sr-Cyrl-RS"/>
        </w:rPr>
        <w:t xml:space="preserve">. Шетње и игре у парку, као и часови у природи и салама  за учење. </w:t>
      </w:r>
    </w:p>
    <w:p w:rsidR="00856C9C" w:rsidRPr="00856C9C" w:rsidRDefault="00856C9C" w:rsidP="00856C9C">
      <w:pPr>
        <w:pStyle w:val="NormalWeb"/>
        <w:shd w:val="clear" w:color="auto" w:fill="FFFFFF"/>
        <w:tabs>
          <w:tab w:val="left" w:pos="6078"/>
        </w:tabs>
        <w:spacing w:before="0" w:beforeAutospacing="0" w:after="150" w:afterAutospacing="0"/>
        <w:jc w:val="both"/>
        <w:rPr>
          <w:color w:val="3A3A3A"/>
          <w:lang w:val="sr-Cyrl-RS"/>
        </w:rPr>
      </w:pPr>
      <w:r w:rsidRPr="00856C9C">
        <w:rPr>
          <w:color w:val="3A3A3A"/>
          <w:lang w:val="sr-Cyrl-RS"/>
        </w:rPr>
        <w:t xml:space="preserve">     </w:t>
      </w:r>
      <w:r w:rsidRPr="00856C9C">
        <w:rPr>
          <w:color w:val="3A3A3A"/>
          <w:lang w:val="sr-Cyrl-RS"/>
        </w:rPr>
        <w:tab/>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w:t>
      </w:r>
      <w:r w:rsidRPr="00856C9C">
        <w:rPr>
          <w:noProof/>
          <w:color w:val="3A3A3A"/>
        </w:rPr>
        <w:drawing>
          <wp:inline distT="0" distB="0" distL="0" distR="0" wp14:anchorId="762E6DCD" wp14:editId="6E37490F">
            <wp:extent cx="1515979" cy="1137068"/>
            <wp:effectExtent l="0" t="0" r="0" b="6350"/>
            <wp:docPr id="983864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64320" name="Picture 9838643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37573" cy="1153265"/>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59FAB178" wp14:editId="01772D87">
            <wp:extent cx="866249" cy="1155031"/>
            <wp:effectExtent l="0" t="0" r="0" b="1270"/>
            <wp:docPr id="1474565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6596" name="Picture 14745659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93452" cy="1191303"/>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541A3ADB" wp14:editId="0D50C0D9">
            <wp:extent cx="1540043" cy="1155117"/>
            <wp:effectExtent l="0" t="0" r="0" b="635"/>
            <wp:docPr id="12828328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32876" name="Picture 128283287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54972" cy="1166314"/>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6E03093D" wp14:editId="05866326">
            <wp:extent cx="866249" cy="1155031"/>
            <wp:effectExtent l="0" t="0" r="0" b="1270"/>
            <wp:docPr id="2768149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14921" name="Picture 27681492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82718" cy="1176990"/>
                    </a:xfrm>
                    <a:prstGeom prst="rect">
                      <a:avLst/>
                    </a:prstGeom>
                  </pic:spPr>
                </pic:pic>
              </a:graphicData>
            </a:graphic>
          </wp:inline>
        </w:drawing>
      </w:r>
      <w:r w:rsidRPr="00856C9C">
        <w:rPr>
          <w:color w:val="3A3A3A"/>
          <w:lang w:val="sr-Cyrl-RS"/>
        </w:rPr>
        <w:t xml:space="preserve">    </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lastRenderedPageBreak/>
        <w:t xml:space="preserve">  </w:t>
      </w:r>
      <w:r w:rsidRPr="00856C9C">
        <w:rPr>
          <w:noProof/>
          <w:color w:val="3A3A3A"/>
        </w:rPr>
        <w:drawing>
          <wp:inline distT="0" distB="0" distL="0" distR="0" wp14:anchorId="0F965132" wp14:editId="14B59AF9">
            <wp:extent cx="1497153" cy="1122947"/>
            <wp:effectExtent l="0" t="0" r="1905" b="0"/>
            <wp:docPr id="13754110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11026" name="Picture 137541102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11392" cy="1133627"/>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1606F197" wp14:editId="236EEB00">
            <wp:extent cx="1484764" cy="1113655"/>
            <wp:effectExtent l="0" t="0" r="1270" b="4445"/>
            <wp:docPr id="17646119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11981" name="Picture 176461198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06333" cy="1129833"/>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713A1ADD" wp14:editId="5D259582">
            <wp:extent cx="826135" cy="1101545"/>
            <wp:effectExtent l="0" t="0" r="0" b="3810"/>
            <wp:docPr id="19164721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72161" name="Picture 191647216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51535" cy="1135413"/>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05E57492" wp14:editId="4EB5BE6F">
            <wp:extent cx="1379621" cy="1034792"/>
            <wp:effectExtent l="0" t="0" r="5080" b="0"/>
            <wp:docPr id="21203625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62513" name="Picture 212036251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92818" cy="1044691"/>
                    </a:xfrm>
                    <a:prstGeom prst="rect">
                      <a:avLst/>
                    </a:prstGeom>
                  </pic:spPr>
                </pic:pic>
              </a:graphicData>
            </a:graphic>
          </wp:inline>
        </w:drawing>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w:t>
      </w:r>
      <w:r w:rsidRPr="00856C9C">
        <w:rPr>
          <w:noProof/>
          <w:color w:val="3A3A3A"/>
        </w:rPr>
        <w:drawing>
          <wp:inline distT="0" distB="0" distL="0" distR="0" wp14:anchorId="2D578769" wp14:editId="11F28DE1">
            <wp:extent cx="1496695" cy="1122604"/>
            <wp:effectExtent l="0" t="0" r="1905" b="0"/>
            <wp:docPr id="8789568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56883" name="Picture 8789568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28726" cy="1146629"/>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2139B633" wp14:editId="3E0F849D">
            <wp:extent cx="1484630" cy="1113555"/>
            <wp:effectExtent l="0" t="0" r="1270" b="4445"/>
            <wp:docPr id="19219313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31387" name="Picture 192193138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17562" cy="1138256"/>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745F5CD0" wp14:editId="09789958">
            <wp:extent cx="830156" cy="1106905"/>
            <wp:effectExtent l="0" t="0" r="0" b="0"/>
            <wp:docPr id="18394129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12985" name="Picture 183941298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51175" cy="1134932"/>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729F6928" wp14:editId="68921977">
            <wp:extent cx="1552575" cy="873302"/>
            <wp:effectExtent l="0" t="0" r="0" b="3175"/>
            <wp:docPr id="7307891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89134" name="Picture 73078913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86506" cy="892388"/>
                    </a:xfrm>
                    <a:prstGeom prst="rect">
                      <a:avLst/>
                    </a:prstGeom>
                  </pic:spPr>
                </pic:pic>
              </a:graphicData>
            </a:graphic>
          </wp:inline>
        </w:drawing>
      </w:r>
    </w:p>
    <w:p w:rsidR="00856C9C" w:rsidRPr="00856C9C" w:rsidRDefault="00856C9C" w:rsidP="00856C9C">
      <w:pPr>
        <w:pStyle w:val="NormalWeb"/>
        <w:shd w:val="clear" w:color="auto" w:fill="FFFFFF"/>
        <w:spacing w:before="0" w:beforeAutospacing="0" w:after="150" w:afterAutospacing="0"/>
        <w:jc w:val="both"/>
        <w:rPr>
          <w:color w:val="3A3A3A"/>
          <w:lang w:val="sr-Cyrl-RS"/>
        </w:rPr>
      </w:pP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Увече је био програм у дискотеци: маскенбал,</w:t>
      </w:r>
      <w:r w:rsidRPr="00856C9C">
        <w:rPr>
          <w:color w:val="3A3A3A"/>
          <w:lang w:val="sr-Cyrl-RS"/>
        </w:rPr>
        <w:t xml:space="preserve"> караоке, Н</w:t>
      </w:r>
      <w:r w:rsidRPr="00856C9C">
        <w:rPr>
          <w:color w:val="3A3A3A"/>
        </w:rPr>
        <w:t>ај</w:t>
      </w:r>
      <w:r w:rsidRPr="00856C9C">
        <w:rPr>
          <w:color w:val="3A3A3A"/>
          <w:lang w:val="sr-Latn-RS"/>
        </w:rPr>
        <w:t>-</w:t>
      </w:r>
      <w:r w:rsidRPr="00856C9C">
        <w:rPr>
          <w:color w:val="3A3A3A"/>
        </w:rPr>
        <w:t>фризура, музичке игре,</w:t>
      </w:r>
      <w:r w:rsidRPr="00856C9C">
        <w:rPr>
          <w:color w:val="3A3A3A"/>
          <w:lang w:val="sr-Cyrl-RS"/>
        </w:rPr>
        <w:t xml:space="preserve">  Пиџама журка </w:t>
      </w:r>
      <w:r w:rsidRPr="00856C9C">
        <w:rPr>
          <w:color w:val="3A3A3A"/>
        </w:rPr>
        <w:t>-  последње вече.</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w:t>
      </w:r>
      <w:r w:rsidRPr="00856C9C">
        <w:rPr>
          <w:noProof/>
          <w:color w:val="3A3A3A"/>
        </w:rPr>
        <w:drawing>
          <wp:inline distT="0" distB="0" distL="0" distR="0" wp14:anchorId="47E7E6D6" wp14:editId="268F7C35">
            <wp:extent cx="1684421" cy="1263409"/>
            <wp:effectExtent l="0" t="0" r="5080" b="0"/>
            <wp:docPr id="138134675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46756" name="Picture 138134675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06365" cy="1279868"/>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699CB646" wp14:editId="3C097E09">
            <wp:extent cx="954506" cy="1272710"/>
            <wp:effectExtent l="0" t="0" r="0" b="0"/>
            <wp:docPr id="63582394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23943" name="Picture 63582394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68379" cy="1291208"/>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5334FA9B" wp14:editId="327EF642">
            <wp:extent cx="1657562" cy="1243263"/>
            <wp:effectExtent l="0" t="0" r="0" b="1905"/>
            <wp:docPr id="80555714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57149" name="Picture 80555714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75362" cy="1256614"/>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4BBA15AC" wp14:editId="3CDE3D34">
            <wp:extent cx="911225" cy="1214999"/>
            <wp:effectExtent l="0" t="0" r="3175" b="4445"/>
            <wp:docPr id="16662756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75648" name="Picture 166627564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31851" cy="1242502"/>
                    </a:xfrm>
                    <a:prstGeom prst="rect">
                      <a:avLst/>
                    </a:prstGeom>
                  </pic:spPr>
                </pic:pic>
              </a:graphicData>
            </a:graphic>
          </wp:inline>
        </w:drawing>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color w:val="3A3A3A"/>
          <w:szCs w:val="24"/>
          <w:shd w:val="clear" w:color="auto" w:fill="FFFFFF"/>
        </w:rPr>
        <w:t>У свакој шетњи деца су сазнала много о биљном и животињском свету овог краја,</w:t>
      </w:r>
      <w:r w:rsidRPr="00856C9C">
        <w:rPr>
          <w:rFonts w:ascii="Times New Roman" w:hAnsi="Times New Roman" w:cs="Times New Roman"/>
          <w:color w:val="3A3A3A"/>
          <w:szCs w:val="24"/>
          <w:shd w:val="clear" w:color="auto" w:fill="FFFFFF"/>
          <w:lang w:val="sr-Cyrl-RS"/>
        </w:rPr>
        <w:t xml:space="preserve">  </w:t>
      </w:r>
      <w:r w:rsidRPr="00856C9C">
        <w:rPr>
          <w:rFonts w:ascii="Times New Roman" w:hAnsi="Times New Roman" w:cs="Times New Roman"/>
          <w:color w:val="3A3A3A"/>
          <w:szCs w:val="24"/>
          <w:shd w:val="clear" w:color="auto" w:fill="FFFFFF"/>
        </w:rPr>
        <w:t xml:space="preserve"> дружили се и побољшавали своје здравствене капацитете.</w:t>
      </w:r>
      <w:r w:rsidRPr="00856C9C">
        <w:rPr>
          <w:rFonts w:ascii="Times New Roman" w:hAnsi="Times New Roman" w:cs="Times New Roman"/>
          <w:color w:val="3A3A3A"/>
          <w:szCs w:val="24"/>
          <w:shd w:val="clear" w:color="auto" w:fill="FFFFFF"/>
          <w:lang w:val="sr-Cyrl-RS"/>
        </w:rPr>
        <w:t xml:space="preserve">  Учили о преживљавању у природи, тражили скривено благо- које је било знање …</w:t>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34DEC5F0" wp14:editId="615C5E0E">
            <wp:extent cx="1748188" cy="1311238"/>
            <wp:effectExtent l="0" t="0" r="4445" b="0"/>
            <wp:docPr id="69431712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17120" name="Picture 69431712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63236" cy="1322525"/>
                    </a:xfrm>
                    <a:prstGeom prst="rect">
                      <a:avLst/>
                    </a:prstGeom>
                  </pic:spPr>
                </pic:pic>
              </a:graphicData>
            </a:graphic>
          </wp:inline>
        </w:drawing>
      </w: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2F911F12" wp14:editId="6D61C32A">
            <wp:extent cx="986589" cy="1315488"/>
            <wp:effectExtent l="0" t="0" r="4445" b="5715"/>
            <wp:docPr id="15177846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84657" name="Picture 151778465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05246" cy="1340365"/>
                    </a:xfrm>
                    <a:prstGeom prst="rect">
                      <a:avLst/>
                    </a:prstGeom>
                  </pic:spPr>
                </pic:pic>
              </a:graphicData>
            </a:graphic>
          </wp:inline>
        </w:drawing>
      </w: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5A8902FD" wp14:editId="554490EE">
            <wp:extent cx="1743114" cy="1307431"/>
            <wp:effectExtent l="0" t="0" r="0" b="1270"/>
            <wp:docPr id="20895175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17540" name="Picture 208951754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74758" cy="1331166"/>
                    </a:xfrm>
                    <a:prstGeom prst="rect">
                      <a:avLst/>
                    </a:prstGeom>
                  </pic:spPr>
                </pic:pic>
              </a:graphicData>
            </a:graphic>
          </wp:inline>
        </w:drawing>
      </w:r>
      <w:r w:rsidRPr="00856C9C">
        <w:rPr>
          <w:rFonts w:ascii="Times New Roman" w:hAnsi="Times New Roman" w:cs="Times New Roman"/>
          <w:szCs w:val="24"/>
          <w:lang w:val="sr-Cyrl-RS"/>
        </w:rPr>
        <w:t xml:space="preserve">  </w:t>
      </w:r>
      <w:r w:rsidRPr="00856C9C">
        <w:rPr>
          <w:rFonts w:ascii="Times New Roman" w:hAnsi="Times New Roman" w:cs="Times New Roman"/>
          <w:noProof/>
          <w:szCs w:val="24"/>
        </w:rPr>
        <w:drawing>
          <wp:inline distT="0" distB="0" distL="0" distR="0" wp14:anchorId="4278DF51" wp14:editId="321BECA3">
            <wp:extent cx="962526" cy="1283406"/>
            <wp:effectExtent l="0" t="0" r="3175" b="0"/>
            <wp:docPr id="150487878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78785" name="Picture 150487878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96766" cy="1329060"/>
                    </a:xfrm>
                    <a:prstGeom prst="rect">
                      <a:avLst/>
                    </a:prstGeom>
                  </pic:spPr>
                </pic:pic>
              </a:graphicData>
            </a:graphic>
          </wp:inline>
        </w:drawing>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План и програм наставе у природи је у потпуности реализован и интегрисан у наставни процес добрим планирањем учитеља по разредима уз реализацију планираних исхода.</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Храна је била разноврсна и укусна, а деца су за сваки оброк могла да добију додатак, ако желе.</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w:t>
      </w:r>
      <w:r w:rsidRPr="00856C9C">
        <w:rPr>
          <w:noProof/>
          <w:color w:val="3A3A3A"/>
        </w:rPr>
        <w:drawing>
          <wp:inline distT="0" distB="0" distL="0" distR="0" wp14:anchorId="7451E441" wp14:editId="04AE96EA">
            <wp:extent cx="1780240" cy="1335279"/>
            <wp:effectExtent l="0" t="0" r="0" b="0"/>
            <wp:docPr id="134789385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93858" name="Picture 134789385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824886" cy="1368766"/>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38E047E1" wp14:editId="0F325769">
            <wp:extent cx="1748589" cy="1311538"/>
            <wp:effectExtent l="0" t="0" r="4445" b="0"/>
            <wp:docPr id="60997295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72956" name="Picture 60997295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73154" cy="1329963"/>
                    </a:xfrm>
                    <a:prstGeom prst="rect">
                      <a:avLst/>
                    </a:prstGeom>
                  </pic:spPr>
                </pic:pic>
              </a:graphicData>
            </a:graphic>
          </wp:inline>
        </w:drawing>
      </w:r>
      <w:r w:rsidRPr="00856C9C">
        <w:rPr>
          <w:color w:val="3A3A3A"/>
          <w:lang w:val="sr-Cyrl-RS"/>
        </w:rPr>
        <w:t xml:space="preserve">  </w:t>
      </w:r>
      <w:r w:rsidRPr="00856C9C">
        <w:rPr>
          <w:noProof/>
          <w:color w:val="3A3A3A"/>
        </w:rPr>
        <w:drawing>
          <wp:inline distT="0" distB="0" distL="0" distR="0" wp14:anchorId="1950145D" wp14:editId="3029F69F">
            <wp:extent cx="974531" cy="1299410"/>
            <wp:effectExtent l="0" t="0" r="3810" b="0"/>
            <wp:docPr id="59032087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20878" name="Picture 59032087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90953" cy="1321307"/>
                    </a:xfrm>
                    <a:prstGeom prst="rect">
                      <a:avLst/>
                    </a:prstGeom>
                  </pic:spPr>
                </pic:pic>
              </a:graphicData>
            </a:graphic>
          </wp:inline>
        </w:drawing>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lastRenderedPageBreak/>
        <w:t>Доктор</w:t>
      </w:r>
      <w:r w:rsidRPr="00856C9C">
        <w:rPr>
          <w:color w:val="3A3A3A"/>
          <w:lang w:val="sr-Cyrl-RS"/>
        </w:rPr>
        <w:t>ка</w:t>
      </w:r>
      <w:r w:rsidRPr="00856C9C">
        <w:rPr>
          <w:color w:val="3A3A3A"/>
        </w:rPr>
        <w:t xml:space="preserve"> је свакоднедно прати</w:t>
      </w:r>
      <w:r w:rsidRPr="00856C9C">
        <w:rPr>
          <w:color w:val="3A3A3A"/>
          <w:lang w:val="sr-Cyrl-RS"/>
        </w:rPr>
        <w:t>ла</w:t>
      </w:r>
      <w:r w:rsidRPr="00856C9C">
        <w:rPr>
          <w:color w:val="3A3A3A"/>
        </w:rPr>
        <w:t xml:space="preserve"> здравствено стање ученика, би</w:t>
      </w:r>
      <w:r w:rsidRPr="00856C9C">
        <w:rPr>
          <w:color w:val="3A3A3A"/>
          <w:lang w:val="sr-Cyrl-RS"/>
        </w:rPr>
        <w:t>ла је</w:t>
      </w:r>
      <w:r w:rsidRPr="00856C9C">
        <w:rPr>
          <w:color w:val="3A3A3A"/>
        </w:rPr>
        <w:t xml:space="preserve"> доступ</w:t>
      </w:r>
      <w:r w:rsidRPr="00856C9C">
        <w:rPr>
          <w:color w:val="3A3A3A"/>
          <w:lang w:val="sr-Cyrl-RS"/>
        </w:rPr>
        <w:t>на</w:t>
      </w:r>
      <w:r w:rsidRPr="00856C9C">
        <w:rPr>
          <w:color w:val="3A3A3A"/>
        </w:rPr>
        <w:t xml:space="preserve"> 24 часа.</w:t>
      </w:r>
      <w:r w:rsidRPr="00856C9C">
        <w:rPr>
          <w:color w:val="3A3A3A"/>
          <w:lang w:val="sr-Cyrl-RS"/>
        </w:rPr>
        <w:t xml:space="preserve"> </w:t>
      </w:r>
      <w:r w:rsidRPr="00856C9C">
        <w:rPr>
          <w:color w:val="3A3A3A"/>
        </w:rPr>
        <w:t xml:space="preserve">Цела група није имала </w:t>
      </w:r>
      <w:r w:rsidRPr="00856C9C">
        <w:rPr>
          <w:color w:val="3A3A3A"/>
          <w:lang w:val="sr-Cyrl-RS"/>
        </w:rPr>
        <w:t xml:space="preserve">већих </w:t>
      </w:r>
      <w:r w:rsidRPr="00856C9C">
        <w:rPr>
          <w:color w:val="3A3A3A"/>
        </w:rPr>
        <w:t>здравствених тегоба</w:t>
      </w:r>
      <w:r w:rsidRPr="00856C9C">
        <w:rPr>
          <w:color w:val="3A3A3A"/>
          <w:lang w:val="sr-Cyrl-RS"/>
        </w:rPr>
        <w:t xml:space="preserve"> сем неколико појединачних случајева</w:t>
      </w:r>
      <w:r w:rsidRPr="00856C9C">
        <w:rPr>
          <w:color w:val="3A3A3A"/>
        </w:rPr>
        <w:t>.</w:t>
      </w:r>
      <w:r w:rsidRPr="00856C9C">
        <w:rPr>
          <w:color w:val="3A3A3A"/>
          <w:lang w:val="sr-Cyrl-RS"/>
        </w:rPr>
        <w:t xml:space="preserve"> </w:t>
      </w:r>
      <w:r w:rsidRPr="00856C9C">
        <w:rPr>
          <w:color w:val="3A3A3A"/>
        </w:rPr>
        <w:t>Свакодневне шетње и боравак на чистом ваздуху допринеле су да здравље ученика није било ни у једном тренутку угрожено.</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Рекреатор</w:t>
      </w:r>
      <w:r w:rsidRPr="00856C9C">
        <w:rPr>
          <w:color w:val="3A3A3A"/>
          <w:lang w:val="sr-Cyrl-RS"/>
        </w:rPr>
        <w:t>ка</w:t>
      </w:r>
      <w:r w:rsidRPr="00856C9C">
        <w:rPr>
          <w:color w:val="3A3A3A"/>
        </w:rPr>
        <w:t xml:space="preserve"> центра  </w:t>
      </w:r>
      <w:r w:rsidRPr="00856C9C">
        <w:rPr>
          <w:color w:val="3A3A3A"/>
          <w:lang w:val="sr-Cyrl-RS"/>
        </w:rPr>
        <w:t>је</w:t>
      </w:r>
      <w:r w:rsidRPr="00856C9C">
        <w:rPr>
          <w:color w:val="3A3A3A"/>
        </w:rPr>
        <w:t xml:space="preserve"> имал</w:t>
      </w:r>
      <w:r w:rsidRPr="00856C9C">
        <w:rPr>
          <w:color w:val="3A3A3A"/>
          <w:lang w:val="sr-Cyrl-RS"/>
        </w:rPr>
        <w:t>а</w:t>
      </w:r>
      <w:r w:rsidRPr="00856C9C">
        <w:rPr>
          <w:color w:val="3A3A3A"/>
        </w:rPr>
        <w:t xml:space="preserve"> осмишљен програм у коме су сви ученици радо учествовали. Едукативно-забавни садржаји били су примерени узрасту и интересовањима ученика. Ученици су проширили своја знања о </w:t>
      </w:r>
      <w:r w:rsidRPr="00856C9C">
        <w:rPr>
          <w:color w:val="3A3A3A"/>
          <w:lang w:val="sr-Cyrl-RS"/>
        </w:rPr>
        <w:t xml:space="preserve">Златибору </w:t>
      </w:r>
      <w:r w:rsidRPr="00856C9C">
        <w:rPr>
          <w:color w:val="3A3A3A"/>
        </w:rPr>
        <w:t>и околини.</w:t>
      </w:r>
      <w:r w:rsidRPr="00856C9C">
        <w:rPr>
          <w:color w:val="3A3A3A"/>
          <w:lang w:val="sr-Cyrl-RS"/>
        </w:rPr>
        <w:t xml:space="preserve"> Кроз разговоре п</w:t>
      </w:r>
      <w:r w:rsidRPr="00856C9C">
        <w:rPr>
          <w:color w:val="3A3A3A"/>
        </w:rPr>
        <w:t xml:space="preserve">оказали су завидан ниво знања из </w:t>
      </w:r>
      <w:r w:rsidRPr="00856C9C">
        <w:rPr>
          <w:color w:val="3A3A3A"/>
          <w:lang w:val="sr-Cyrl-RS"/>
        </w:rPr>
        <w:t>света око нас/</w:t>
      </w:r>
      <w:r w:rsidRPr="00856C9C">
        <w:rPr>
          <w:color w:val="3A3A3A"/>
        </w:rPr>
        <w:t>природе и друштва која су стекли на настави у природи.</w:t>
      </w:r>
      <w:r w:rsidRPr="00856C9C">
        <w:rPr>
          <w:color w:val="3A3A3A"/>
          <w:lang w:val="sr-Cyrl-RS"/>
        </w:rPr>
        <w:t xml:space="preserve"> </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Сваки учитељ, својим одговорним и професионалним радом, али и бригом и пажњом према деци, допринео је да ова настава у природи буде веома успешна, а колегија</w:t>
      </w:r>
      <w:r w:rsidRPr="00856C9C">
        <w:rPr>
          <w:color w:val="3A3A3A"/>
          <w:lang w:val="sr-Cyrl-RS"/>
        </w:rPr>
        <w:t>л</w:t>
      </w:r>
      <w:r w:rsidRPr="00856C9C">
        <w:rPr>
          <w:color w:val="3A3A3A"/>
        </w:rPr>
        <w:t>ност подигне на виши ниво.</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rPr>
        <w:t>И за крај,</w:t>
      </w:r>
      <w:r w:rsidRPr="00856C9C">
        <w:rPr>
          <w:color w:val="3A3A3A"/>
          <w:lang w:val="sr-Cyrl-RS"/>
        </w:rPr>
        <w:t xml:space="preserve"> </w:t>
      </w:r>
      <w:r w:rsidRPr="00856C9C">
        <w:rPr>
          <w:color w:val="3A3A3A"/>
        </w:rPr>
        <w:t>можемо да закључимо,</w:t>
      </w:r>
      <w:r w:rsidRPr="00856C9C">
        <w:rPr>
          <w:color w:val="3A3A3A"/>
          <w:lang w:val="sr-Cyrl-RS"/>
        </w:rPr>
        <w:t xml:space="preserve"> </w:t>
      </w:r>
      <w:r w:rsidRPr="00856C9C">
        <w:rPr>
          <w:color w:val="3A3A3A"/>
        </w:rPr>
        <w:t>да је ова настава у природи,</w:t>
      </w:r>
      <w:r w:rsidRPr="00856C9C">
        <w:rPr>
          <w:color w:val="3A3A3A"/>
          <w:lang w:val="sr-Cyrl-RS"/>
        </w:rPr>
        <w:t xml:space="preserve"> </w:t>
      </w:r>
      <w:r w:rsidRPr="00856C9C">
        <w:rPr>
          <w:color w:val="3A3A3A"/>
        </w:rPr>
        <w:t>осим што је испунила све планиране циљеве и задатке који су пре поласка предвиђени, утицала да деца не само обогате и прошире своја знања о Србији, већ је још више и  заволе.</w:t>
      </w:r>
      <w:r w:rsidRPr="00856C9C">
        <w:rPr>
          <w:color w:val="3A3A3A"/>
          <w:lang w:val="sr-Cyrl-RS"/>
        </w:rPr>
        <w:t xml:space="preserve"> Такође, било је добро што су смене биле по разредима, па су се ученици међусобно, генерацијски дружили и још више зближили.</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 xml:space="preserve">Приоритет организације свакако је била безбедност ученика.  За време боравка у </w:t>
      </w:r>
      <w:r w:rsidRPr="00856C9C">
        <w:rPr>
          <w:color w:val="3A3A3A"/>
          <w:lang w:val="sr-Cyrl-RS"/>
        </w:rPr>
        <w:t>одмаралишту</w:t>
      </w:r>
      <w:r w:rsidRPr="00856C9C">
        <w:rPr>
          <w:color w:val="3A3A3A"/>
        </w:rPr>
        <w:t xml:space="preserve"> деца су била здрава, није било никаквих инцидената</w:t>
      </w:r>
      <w:r w:rsidRPr="00856C9C">
        <w:rPr>
          <w:color w:val="3A3A3A"/>
          <w:lang w:val="sr-Cyrl-RS"/>
        </w:rPr>
        <w:t>(сем једног случаја који је брзо и адекватно решен),</w:t>
      </w:r>
      <w:r w:rsidRPr="00856C9C">
        <w:rPr>
          <w:color w:val="3A3A3A"/>
        </w:rPr>
        <w:t xml:space="preserve"> нити су оштетили инвентар </w:t>
      </w:r>
      <w:r w:rsidRPr="00856C9C">
        <w:rPr>
          <w:color w:val="3A3A3A"/>
          <w:lang w:val="sr-Cyrl-RS"/>
        </w:rPr>
        <w:t>одмаралишта</w:t>
      </w:r>
      <w:r w:rsidRPr="00856C9C">
        <w:rPr>
          <w:color w:val="3A3A3A"/>
        </w:rPr>
        <w:t>.</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 Вратили смо се кући пуни позитивних утисака и са дивним успоменама које ћемо памтити.</w:t>
      </w:r>
    </w:p>
    <w:p w:rsidR="00856C9C" w:rsidRPr="00856C9C" w:rsidRDefault="00856C9C" w:rsidP="00856C9C">
      <w:pPr>
        <w:pStyle w:val="NormalWeb"/>
        <w:shd w:val="clear" w:color="auto" w:fill="FFFFFF"/>
        <w:spacing w:before="0" w:beforeAutospacing="0" w:after="150" w:afterAutospacing="0"/>
        <w:jc w:val="both"/>
        <w:rPr>
          <w:color w:val="3A3A3A"/>
        </w:rPr>
      </w:pPr>
      <w:r w:rsidRPr="00856C9C">
        <w:rPr>
          <w:color w:val="3A3A3A"/>
        </w:rPr>
        <w:t> У В</w:t>
      </w:r>
      <w:r w:rsidRPr="00856C9C">
        <w:rPr>
          <w:color w:val="3A3A3A"/>
          <w:lang w:val="sr-Cyrl-RS"/>
        </w:rPr>
        <w:t xml:space="preserve">елику Плану </w:t>
      </w:r>
      <w:r w:rsidRPr="00856C9C">
        <w:rPr>
          <w:color w:val="3A3A3A"/>
        </w:rPr>
        <w:t>смо сти</w:t>
      </w:r>
      <w:r w:rsidRPr="00856C9C">
        <w:rPr>
          <w:color w:val="3A3A3A"/>
          <w:lang w:val="sr-Cyrl-RS"/>
        </w:rPr>
        <w:t>зали</w:t>
      </w:r>
      <w:r w:rsidRPr="00856C9C">
        <w:rPr>
          <w:color w:val="3A3A3A"/>
        </w:rPr>
        <w:t xml:space="preserve"> око 1</w:t>
      </w:r>
      <w:r w:rsidRPr="00856C9C">
        <w:rPr>
          <w:color w:val="3A3A3A"/>
          <w:lang w:val="sr-Cyrl-RS"/>
        </w:rPr>
        <w:t>8</w:t>
      </w:r>
      <w:r w:rsidRPr="00856C9C">
        <w:rPr>
          <w:color w:val="3A3A3A"/>
        </w:rPr>
        <w:t xml:space="preserve"> часова.</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Утиске о реализованом путовању исказали су и ученици попуњавањем анкета. Тако да анализа, тј. резултати анкетирања су саставни део овог извештаја.</w:t>
      </w:r>
    </w:p>
    <w:p w:rsidR="00856C9C" w:rsidRPr="00856C9C" w:rsidRDefault="00856C9C" w:rsidP="00856C9C">
      <w:pPr>
        <w:pStyle w:val="NormalWeb"/>
        <w:shd w:val="clear" w:color="auto" w:fill="FFFFFF"/>
        <w:spacing w:before="0" w:beforeAutospacing="0" w:after="150" w:afterAutospacing="0"/>
        <w:jc w:val="both"/>
        <w:rPr>
          <w:color w:val="3A3A3A"/>
          <w:lang w:val="sr-Cyrl-RS"/>
        </w:rPr>
      </w:pPr>
    </w:p>
    <w:p w:rsidR="00856C9C" w:rsidRPr="00856C9C" w:rsidRDefault="00856C9C" w:rsidP="00856C9C">
      <w:pPr>
        <w:jc w:val="center"/>
        <w:rPr>
          <w:rFonts w:ascii="Times New Roman" w:hAnsi="Times New Roman" w:cs="Times New Roman"/>
          <w:szCs w:val="24"/>
          <w:lang w:val="sr-Cyrl-RS"/>
        </w:rPr>
      </w:pPr>
      <w:r w:rsidRPr="00856C9C">
        <w:rPr>
          <w:rFonts w:ascii="Times New Roman" w:hAnsi="Times New Roman" w:cs="Times New Roman"/>
          <w:szCs w:val="24"/>
          <w:lang w:val="sr-Cyrl-RS"/>
        </w:rPr>
        <w:t>Резултати анкете о задовољству ученика организованом наставом у природи</w:t>
      </w:r>
    </w:p>
    <w:p w:rsidR="00856C9C" w:rsidRPr="00856C9C" w:rsidRDefault="00856C9C" w:rsidP="00856C9C">
      <w:pPr>
        <w:jc w:val="center"/>
        <w:rPr>
          <w:rFonts w:ascii="Times New Roman" w:hAnsi="Times New Roman" w:cs="Times New Roman"/>
          <w:szCs w:val="24"/>
          <w:lang w:val="sr-Cyrl-RS"/>
        </w:rPr>
      </w:pPr>
      <w:r w:rsidRPr="00856C9C">
        <w:rPr>
          <w:rFonts w:ascii="Times New Roman" w:hAnsi="Times New Roman" w:cs="Times New Roman"/>
          <w:szCs w:val="24"/>
          <w:lang w:val="sr-Cyrl-RS"/>
        </w:rPr>
        <w:t>Златибор -одмаралиште ”Планум”</w:t>
      </w:r>
    </w:p>
    <w:p w:rsidR="00856C9C" w:rsidRPr="00856C9C" w:rsidRDefault="00856C9C" w:rsidP="00856C9C">
      <w:pPr>
        <w:jc w:val="center"/>
        <w:rPr>
          <w:rFonts w:ascii="Times New Roman" w:hAnsi="Times New Roman" w:cs="Times New Roman"/>
          <w:szCs w:val="24"/>
          <w:lang w:val="sr-Cyrl-RS"/>
        </w:rPr>
      </w:pPr>
      <w:r w:rsidRPr="00856C9C">
        <w:rPr>
          <w:rFonts w:ascii="Times New Roman" w:hAnsi="Times New Roman" w:cs="Times New Roman"/>
          <w:szCs w:val="24"/>
          <w:lang w:val="sr-Cyrl-RS"/>
        </w:rPr>
        <w:t xml:space="preserve"> школске 2025/2026.године</w:t>
      </w:r>
    </w:p>
    <w:p w:rsidR="00856C9C" w:rsidRPr="00856C9C" w:rsidRDefault="00856C9C" w:rsidP="00856C9C">
      <w:pPr>
        <w:rPr>
          <w:rFonts w:ascii="Times New Roman" w:hAnsi="Times New Roman" w:cs="Times New Roman"/>
          <w:szCs w:val="24"/>
          <w:lang w:val="sr-Cyrl-RS"/>
        </w:rPr>
      </w:pPr>
      <w:r w:rsidRPr="00856C9C">
        <w:rPr>
          <w:rFonts w:ascii="Times New Roman" w:hAnsi="Times New Roman" w:cs="Times New Roman"/>
          <w:szCs w:val="24"/>
          <w:lang w:val="sr-Cyrl-RS"/>
        </w:rPr>
        <w:t xml:space="preserve">    </w:t>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      Узорак чине 205 ученика и то:  1</w:t>
      </w:r>
      <w:r w:rsidRPr="00856C9C">
        <w:rPr>
          <w:rFonts w:ascii="Times New Roman" w:hAnsi="Times New Roman" w:cs="Times New Roman"/>
          <w:szCs w:val="24"/>
          <w:vertAlign w:val="subscript"/>
          <w:lang w:val="sr-Cyrl-RS"/>
        </w:rPr>
        <w:t>1.</w:t>
      </w:r>
      <w:r w:rsidRPr="00856C9C">
        <w:rPr>
          <w:rFonts w:ascii="Times New Roman" w:hAnsi="Times New Roman" w:cs="Times New Roman"/>
          <w:szCs w:val="24"/>
          <w:lang w:val="sr-Cyrl-RS"/>
        </w:rPr>
        <w:t>- 18 ученика;  2</w:t>
      </w:r>
      <w:r w:rsidRPr="00856C9C">
        <w:rPr>
          <w:rFonts w:ascii="Times New Roman" w:hAnsi="Times New Roman" w:cs="Times New Roman"/>
          <w:szCs w:val="24"/>
          <w:vertAlign w:val="subscript"/>
          <w:lang w:val="sr-Cyrl-RS"/>
        </w:rPr>
        <w:t>1</w:t>
      </w:r>
      <w:r w:rsidRPr="00856C9C">
        <w:rPr>
          <w:rFonts w:ascii="Times New Roman" w:hAnsi="Times New Roman" w:cs="Times New Roman"/>
          <w:szCs w:val="24"/>
          <w:lang w:val="sr-Cyrl-RS"/>
        </w:rPr>
        <w:t>- 15 ученика; 2</w:t>
      </w:r>
      <w:r w:rsidRPr="00856C9C">
        <w:rPr>
          <w:rFonts w:ascii="Times New Roman" w:hAnsi="Times New Roman" w:cs="Times New Roman"/>
          <w:szCs w:val="24"/>
          <w:vertAlign w:val="subscript"/>
          <w:lang w:val="sr-Cyrl-RS"/>
        </w:rPr>
        <w:t>2</w:t>
      </w:r>
      <w:r w:rsidRPr="00856C9C">
        <w:rPr>
          <w:rFonts w:ascii="Times New Roman" w:hAnsi="Times New Roman" w:cs="Times New Roman"/>
          <w:szCs w:val="24"/>
          <w:lang w:val="sr-Cyrl-RS"/>
        </w:rPr>
        <w:t xml:space="preserve"> – 20 ученика( од 22 ученика) 2</w:t>
      </w:r>
      <w:r w:rsidRPr="00856C9C">
        <w:rPr>
          <w:rFonts w:ascii="Times New Roman" w:hAnsi="Times New Roman" w:cs="Times New Roman"/>
          <w:szCs w:val="24"/>
          <w:vertAlign w:val="subscript"/>
          <w:lang w:val="sr-Cyrl-RS"/>
        </w:rPr>
        <w:t>3</w:t>
      </w:r>
      <w:r w:rsidRPr="00856C9C">
        <w:rPr>
          <w:rFonts w:ascii="Times New Roman" w:hAnsi="Times New Roman" w:cs="Times New Roman"/>
          <w:szCs w:val="24"/>
          <w:lang w:val="sr-Cyrl-RS"/>
        </w:rPr>
        <w:t>- 16 ученика; 2</w:t>
      </w:r>
      <w:r w:rsidRPr="00856C9C">
        <w:rPr>
          <w:rFonts w:ascii="Times New Roman" w:hAnsi="Times New Roman" w:cs="Times New Roman"/>
          <w:szCs w:val="24"/>
          <w:vertAlign w:val="subscript"/>
          <w:lang w:val="sr-Cyrl-RS"/>
        </w:rPr>
        <w:t>4</w:t>
      </w:r>
      <w:r w:rsidRPr="00856C9C">
        <w:rPr>
          <w:rFonts w:ascii="Times New Roman" w:hAnsi="Times New Roman" w:cs="Times New Roman"/>
          <w:szCs w:val="24"/>
          <w:lang w:val="sr-Cyrl-RS"/>
        </w:rPr>
        <w:t xml:space="preserve"> – 16 ученика;  3</w:t>
      </w:r>
      <w:r w:rsidRPr="00856C9C">
        <w:rPr>
          <w:rFonts w:ascii="Times New Roman" w:hAnsi="Times New Roman" w:cs="Times New Roman"/>
          <w:szCs w:val="24"/>
          <w:vertAlign w:val="subscript"/>
          <w:lang w:val="sr-Cyrl-RS"/>
        </w:rPr>
        <w:t>1</w:t>
      </w:r>
      <w:r w:rsidRPr="00856C9C">
        <w:rPr>
          <w:rFonts w:ascii="Times New Roman" w:hAnsi="Times New Roman" w:cs="Times New Roman"/>
          <w:szCs w:val="24"/>
          <w:lang w:val="sr-Cyrl-RS"/>
        </w:rPr>
        <w:t>- 27 ученика; 3</w:t>
      </w:r>
      <w:r w:rsidRPr="00856C9C">
        <w:rPr>
          <w:rFonts w:ascii="Times New Roman" w:hAnsi="Times New Roman" w:cs="Times New Roman"/>
          <w:szCs w:val="24"/>
          <w:vertAlign w:val="subscript"/>
          <w:lang w:val="sr-Cyrl-RS"/>
        </w:rPr>
        <w:t>2</w:t>
      </w:r>
      <w:r w:rsidRPr="00856C9C">
        <w:rPr>
          <w:rFonts w:ascii="Times New Roman" w:hAnsi="Times New Roman" w:cs="Times New Roman"/>
          <w:szCs w:val="24"/>
          <w:lang w:val="sr-Cyrl-RS"/>
        </w:rPr>
        <w:t>- 20 ученика; 3</w:t>
      </w:r>
      <w:r w:rsidRPr="00856C9C">
        <w:rPr>
          <w:rFonts w:ascii="Times New Roman" w:hAnsi="Times New Roman" w:cs="Times New Roman"/>
          <w:szCs w:val="24"/>
          <w:vertAlign w:val="subscript"/>
          <w:lang w:val="sr-Cyrl-RS"/>
        </w:rPr>
        <w:t>3</w:t>
      </w:r>
      <w:r w:rsidRPr="00856C9C">
        <w:rPr>
          <w:rFonts w:ascii="Times New Roman" w:hAnsi="Times New Roman" w:cs="Times New Roman"/>
          <w:szCs w:val="24"/>
          <w:lang w:val="sr-Cyrl-RS"/>
        </w:rPr>
        <w:t>- 15 ученика (од 16 ученика); 3</w:t>
      </w:r>
      <w:r w:rsidRPr="00856C9C">
        <w:rPr>
          <w:rFonts w:ascii="Times New Roman" w:hAnsi="Times New Roman" w:cs="Times New Roman"/>
          <w:szCs w:val="24"/>
          <w:vertAlign w:val="subscript"/>
          <w:lang w:val="sr-Cyrl-RS"/>
        </w:rPr>
        <w:t>4</w:t>
      </w:r>
      <w:r w:rsidRPr="00856C9C">
        <w:rPr>
          <w:rFonts w:ascii="Times New Roman" w:hAnsi="Times New Roman" w:cs="Times New Roman"/>
          <w:szCs w:val="24"/>
          <w:lang w:val="sr-Cyrl-RS"/>
        </w:rPr>
        <w:t>- 14 ученика ( од 16 ученика);  4</w:t>
      </w:r>
      <w:r w:rsidRPr="00856C9C">
        <w:rPr>
          <w:rFonts w:ascii="Times New Roman" w:hAnsi="Times New Roman" w:cs="Times New Roman"/>
          <w:szCs w:val="24"/>
          <w:vertAlign w:val="subscript"/>
          <w:lang w:val="sr-Cyrl-RS"/>
        </w:rPr>
        <w:t>1</w:t>
      </w:r>
      <w:r w:rsidRPr="00856C9C">
        <w:rPr>
          <w:rFonts w:ascii="Times New Roman" w:hAnsi="Times New Roman" w:cs="Times New Roman"/>
          <w:szCs w:val="24"/>
          <w:lang w:val="sr-Cyrl-RS"/>
        </w:rPr>
        <w:t>- 15 ученика; 4</w:t>
      </w:r>
      <w:r w:rsidRPr="00856C9C">
        <w:rPr>
          <w:rFonts w:ascii="Times New Roman" w:hAnsi="Times New Roman" w:cs="Times New Roman"/>
          <w:szCs w:val="24"/>
          <w:vertAlign w:val="subscript"/>
          <w:lang w:val="sr-Cyrl-RS"/>
        </w:rPr>
        <w:t>3</w:t>
      </w:r>
      <w:r w:rsidRPr="00856C9C">
        <w:rPr>
          <w:rFonts w:ascii="Times New Roman" w:hAnsi="Times New Roman" w:cs="Times New Roman"/>
          <w:szCs w:val="24"/>
          <w:lang w:val="sr-Cyrl-RS"/>
        </w:rPr>
        <w:t>- 13 ученика ( од 23 ученика); 4</w:t>
      </w:r>
      <w:r w:rsidRPr="00856C9C">
        <w:rPr>
          <w:rFonts w:ascii="Times New Roman" w:hAnsi="Times New Roman" w:cs="Times New Roman"/>
          <w:szCs w:val="24"/>
          <w:vertAlign w:val="subscript"/>
          <w:lang w:val="sr-Cyrl-RS"/>
        </w:rPr>
        <w:t>4</w:t>
      </w:r>
      <w:r w:rsidRPr="00856C9C">
        <w:rPr>
          <w:rFonts w:ascii="Times New Roman" w:hAnsi="Times New Roman" w:cs="Times New Roman"/>
          <w:szCs w:val="24"/>
          <w:lang w:val="sr-Cyrl-RS"/>
        </w:rPr>
        <w:t xml:space="preserve">- 16 ученика ( од 19 ученика);    од 223 ученика који су ишли на наставу у природи.  </w:t>
      </w: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Ученицима је било понуђено 7 тврдњи, које су се односиле на различите аспекте наставе у природи. Давањем оцена у распону од 1-3 ( три смајлића) ученици су имали могућност да изразе  степен задовољства организованом наставом у природи.</w:t>
      </w:r>
    </w:p>
    <w:p w:rsidR="00856C9C" w:rsidRPr="00856C9C" w:rsidRDefault="00856C9C" w:rsidP="00856C9C">
      <w:pPr>
        <w:jc w:val="center"/>
        <w:rPr>
          <w:rFonts w:ascii="Times New Roman" w:hAnsi="Times New Roman" w:cs="Times New Roman"/>
          <w:szCs w:val="24"/>
          <w:lang w:val="sr-Cyrl-RS"/>
        </w:rPr>
      </w:pPr>
      <w:r w:rsidRPr="00856C9C">
        <w:rPr>
          <w:rFonts w:ascii="Times New Roman" w:hAnsi="Times New Roman" w:cs="Times New Roman"/>
          <w:szCs w:val="24"/>
          <w:lang w:val="sr-Cyrl-RS"/>
        </w:rPr>
        <w:t>Број оцена и проценат степена задовољства ученика по тврдњама.</w:t>
      </w:r>
    </w:p>
    <w:tbl>
      <w:tblPr>
        <w:tblStyle w:val="TableGrid"/>
        <w:tblW w:w="0" w:type="auto"/>
        <w:tblLook w:val="04A0" w:firstRow="1" w:lastRow="0" w:firstColumn="1" w:lastColumn="0" w:noHBand="0" w:noVBand="1"/>
      </w:tblPr>
      <w:tblGrid>
        <w:gridCol w:w="421"/>
        <w:gridCol w:w="4819"/>
        <w:gridCol w:w="1407"/>
        <w:gridCol w:w="1384"/>
        <w:gridCol w:w="1369"/>
      </w:tblGrid>
      <w:tr w:rsidR="00856C9C" w:rsidRPr="00856C9C" w:rsidTr="00415E25">
        <w:tc>
          <w:tcPr>
            <w:tcW w:w="421" w:type="dxa"/>
          </w:tcPr>
          <w:p w:rsidR="00856C9C" w:rsidRPr="00856C9C" w:rsidRDefault="00856C9C" w:rsidP="00415E25">
            <w:pPr>
              <w:jc w:val="center"/>
              <w:rPr>
                <w:szCs w:val="24"/>
                <w:lang w:val="sr-Cyrl-RS"/>
              </w:rPr>
            </w:pPr>
          </w:p>
        </w:tc>
        <w:tc>
          <w:tcPr>
            <w:tcW w:w="4819" w:type="dxa"/>
          </w:tcPr>
          <w:p w:rsidR="00856C9C" w:rsidRPr="00856C9C" w:rsidRDefault="00856C9C" w:rsidP="00415E25">
            <w:pPr>
              <w:jc w:val="center"/>
              <w:rPr>
                <w:szCs w:val="24"/>
                <w:lang w:val="sr-Cyrl-RS"/>
              </w:rPr>
            </w:pPr>
            <w:r w:rsidRPr="00856C9C">
              <w:rPr>
                <w:szCs w:val="24"/>
                <w:lang w:val="sr-Cyrl-RS"/>
              </w:rPr>
              <w:t>ТВРДЊА</w:t>
            </w:r>
          </w:p>
        </w:tc>
        <w:tc>
          <w:tcPr>
            <w:tcW w:w="1276" w:type="dxa"/>
          </w:tcPr>
          <w:p w:rsidR="00856C9C" w:rsidRPr="00856C9C" w:rsidRDefault="00856C9C" w:rsidP="00415E25">
            <w:pPr>
              <w:jc w:val="center"/>
              <w:rPr>
                <w:szCs w:val="24"/>
                <w:lang w:val="sr-Cyrl-RS"/>
              </w:rPr>
            </w:pPr>
            <w:r w:rsidRPr="00856C9C">
              <w:rPr>
                <w:szCs w:val="24"/>
                <w:lang w:val="sr-Cyrl-RS"/>
              </w:rPr>
              <w:t>У потпуности сам задовољан/</w:t>
            </w:r>
          </w:p>
          <w:p w:rsidR="00856C9C" w:rsidRPr="00856C9C" w:rsidRDefault="00856C9C" w:rsidP="00415E25">
            <w:pPr>
              <w:jc w:val="center"/>
              <w:rPr>
                <w:szCs w:val="24"/>
                <w:lang w:val="sr-Cyrl-RS"/>
              </w:rPr>
            </w:pPr>
            <w:r w:rsidRPr="00856C9C">
              <w:rPr>
                <w:szCs w:val="24"/>
                <w:lang w:val="sr-Cyrl-RS"/>
              </w:rPr>
              <w:t xml:space="preserve">задовољна </w:t>
            </w:r>
          </w:p>
          <w:p w:rsidR="00856C9C" w:rsidRPr="00856C9C" w:rsidRDefault="00856C9C" w:rsidP="00415E25">
            <w:pPr>
              <w:jc w:val="center"/>
              <w:rPr>
                <w:szCs w:val="24"/>
                <w:lang w:val="sr-Cyrl-RS"/>
              </w:rPr>
            </w:pPr>
            <w:r w:rsidRPr="00856C9C">
              <w:rPr>
                <w:noProof/>
                <w:szCs w:val="24"/>
              </w:rPr>
              <w:drawing>
                <wp:inline distT="0" distB="0" distL="0" distR="0" wp14:anchorId="54E70C80" wp14:editId="3ED76311">
                  <wp:extent cx="419878" cy="419878"/>
                  <wp:effectExtent l="0" t="0" r="0" b="0"/>
                  <wp:docPr id="1966408439" name="Graphic 1" descr="Smiling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08439" name="Graphic 1966408439" descr="Smiling face with no fill"/>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8"/>
                              </a:ext>
                            </a:extLst>
                          </a:blip>
                          <a:stretch>
                            <a:fillRect/>
                          </a:stretch>
                        </pic:blipFill>
                        <pic:spPr>
                          <a:xfrm>
                            <a:off x="0" y="0"/>
                            <a:ext cx="432046" cy="432046"/>
                          </a:xfrm>
                          <a:prstGeom prst="rect">
                            <a:avLst/>
                          </a:prstGeom>
                        </pic:spPr>
                      </pic:pic>
                    </a:graphicData>
                  </a:graphic>
                </wp:inline>
              </w:drawing>
            </w:r>
          </w:p>
        </w:tc>
        <w:tc>
          <w:tcPr>
            <w:tcW w:w="1276" w:type="dxa"/>
          </w:tcPr>
          <w:p w:rsidR="00856C9C" w:rsidRPr="00856C9C" w:rsidRDefault="00856C9C" w:rsidP="00415E25">
            <w:pPr>
              <w:jc w:val="center"/>
              <w:rPr>
                <w:szCs w:val="24"/>
                <w:lang w:val="sr-Cyrl-RS"/>
              </w:rPr>
            </w:pPr>
            <w:r w:rsidRPr="00856C9C">
              <w:rPr>
                <w:szCs w:val="24"/>
                <w:lang w:val="sr-Cyrl-RS"/>
              </w:rPr>
              <w:t>Делимично</w:t>
            </w:r>
          </w:p>
          <w:p w:rsidR="00856C9C" w:rsidRPr="00856C9C" w:rsidRDefault="00856C9C" w:rsidP="00415E25">
            <w:pPr>
              <w:jc w:val="center"/>
              <w:rPr>
                <w:szCs w:val="24"/>
                <w:lang w:val="sr-Cyrl-RS"/>
              </w:rPr>
            </w:pPr>
            <w:r w:rsidRPr="00856C9C">
              <w:rPr>
                <w:szCs w:val="24"/>
                <w:lang w:val="sr-Cyrl-RS"/>
              </w:rPr>
              <w:t>сам задовољан/</w:t>
            </w:r>
          </w:p>
          <w:p w:rsidR="00856C9C" w:rsidRPr="00856C9C" w:rsidRDefault="00856C9C" w:rsidP="00415E25">
            <w:pPr>
              <w:jc w:val="center"/>
              <w:rPr>
                <w:szCs w:val="24"/>
                <w:lang w:val="sr-Cyrl-RS"/>
              </w:rPr>
            </w:pPr>
            <w:r w:rsidRPr="00856C9C">
              <w:rPr>
                <w:szCs w:val="24"/>
                <w:lang w:val="sr-Cyrl-RS"/>
              </w:rPr>
              <w:t xml:space="preserve">задовољна </w:t>
            </w:r>
          </w:p>
          <w:p w:rsidR="00856C9C" w:rsidRPr="00856C9C" w:rsidRDefault="00856C9C" w:rsidP="00415E25">
            <w:pPr>
              <w:jc w:val="center"/>
              <w:rPr>
                <w:szCs w:val="24"/>
                <w:lang w:val="sr-Cyrl-RS"/>
              </w:rPr>
            </w:pPr>
            <w:r w:rsidRPr="00856C9C">
              <w:rPr>
                <w:noProof/>
                <w:szCs w:val="24"/>
              </w:rPr>
              <w:drawing>
                <wp:inline distT="0" distB="0" distL="0" distR="0" wp14:anchorId="68005179" wp14:editId="6F42880A">
                  <wp:extent cx="438538" cy="438538"/>
                  <wp:effectExtent l="0" t="0" r="0" b="0"/>
                  <wp:docPr id="1999533688" name="Graphic 3" descr="Neutral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33688" name="Graphic 1999533688" descr="Neutral face with no fill"/>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0"/>
                              </a:ext>
                            </a:extLst>
                          </a:blip>
                          <a:stretch>
                            <a:fillRect/>
                          </a:stretch>
                        </pic:blipFill>
                        <pic:spPr>
                          <a:xfrm>
                            <a:off x="0" y="0"/>
                            <a:ext cx="451067" cy="451067"/>
                          </a:xfrm>
                          <a:prstGeom prst="rect">
                            <a:avLst/>
                          </a:prstGeom>
                        </pic:spPr>
                      </pic:pic>
                    </a:graphicData>
                  </a:graphic>
                </wp:inline>
              </w:drawing>
            </w:r>
          </w:p>
        </w:tc>
        <w:tc>
          <w:tcPr>
            <w:tcW w:w="1224" w:type="dxa"/>
          </w:tcPr>
          <w:p w:rsidR="00856C9C" w:rsidRPr="00856C9C" w:rsidRDefault="00856C9C" w:rsidP="00415E25">
            <w:pPr>
              <w:jc w:val="center"/>
              <w:rPr>
                <w:szCs w:val="24"/>
                <w:lang w:val="sr-Cyrl-RS"/>
              </w:rPr>
            </w:pPr>
            <w:r w:rsidRPr="00856C9C">
              <w:rPr>
                <w:szCs w:val="24"/>
                <w:lang w:val="sr-Cyrl-RS"/>
              </w:rPr>
              <w:t>Нисам</w:t>
            </w:r>
          </w:p>
          <w:p w:rsidR="00856C9C" w:rsidRPr="00856C9C" w:rsidRDefault="00856C9C" w:rsidP="00415E25">
            <w:pPr>
              <w:jc w:val="center"/>
              <w:rPr>
                <w:szCs w:val="24"/>
                <w:lang w:val="sr-Cyrl-RS"/>
              </w:rPr>
            </w:pPr>
            <w:r w:rsidRPr="00856C9C">
              <w:rPr>
                <w:szCs w:val="24"/>
                <w:lang w:val="sr-Cyrl-RS"/>
              </w:rPr>
              <w:t>задовољан/</w:t>
            </w:r>
          </w:p>
          <w:p w:rsidR="00856C9C" w:rsidRPr="00856C9C" w:rsidRDefault="00856C9C" w:rsidP="00415E25">
            <w:pPr>
              <w:jc w:val="center"/>
              <w:rPr>
                <w:szCs w:val="24"/>
                <w:lang w:val="sr-Cyrl-RS"/>
              </w:rPr>
            </w:pPr>
            <w:r w:rsidRPr="00856C9C">
              <w:rPr>
                <w:szCs w:val="24"/>
                <w:lang w:val="sr-Cyrl-RS"/>
              </w:rPr>
              <w:t>задовољна</w:t>
            </w:r>
          </w:p>
          <w:p w:rsidR="00856C9C" w:rsidRPr="00856C9C" w:rsidRDefault="00856C9C" w:rsidP="00415E25">
            <w:pPr>
              <w:jc w:val="center"/>
              <w:rPr>
                <w:szCs w:val="24"/>
                <w:lang w:val="sr-Cyrl-RS"/>
              </w:rPr>
            </w:pPr>
            <w:r w:rsidRPr="00856C9C">
              <w:rPr>
                <w:noProof/>
                <w:szCs w:val="24"/>
              </w:rPr>
              <w:drawing>
                <wp:inline distT="0" distB="0" distL="0" distR="0" wp14:anchorId="6669D5DA" wp14:editId="053DED88">
                  <wp:extent cx="438539" cy="438539"/>
                  <wp:effectExtent l="0" t="0" r="0" b="0"/>
                  <wp:docPr id="496053902" name="Graphic 4" descr="Sad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53902" name="Graphic 496053902" descr="Sad face with no fill"/>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2"/>
                              </a:ext>
                            </a:extLst>
                          </a:blip>
                          <a:stretch>
                            <a:fillRect/>
                          </a:stretch>
                        </pic:blipFill>
                        <pic:spPr>
                          <a:xfrm>
                            <a:off x="0" y="0"/>
                            <a:ext cx="444996" cy="444996"/>
                          </a:xfrm>
                          <a:prstGeom prst="rect">
                            <a:avLst/>
                          </a:prstGeom>
                        </pic:spPr>
                      </pic:pic>
                    </a:graphicData>
                  </a:graphic>
                </wp:inline>
              </w:drawing>
            </w: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lastRenderedPageBreak/>
              <w:t>1.</w:t>
            </w:r>
          </w:p>
        </w:tc>
        <w:tc>
          <w:tcPr>
            <w:tcW w:w="4819" w:type="dxa"/>
          </w:tcPr>
          <w:p w:rsidR="00856C9C" w:rsidRPr="00856C9C" w:rsidRDefault="00856C9C" w:rsidP="00415E25">
            <w:pPr>
              <w:rPr>
                <w:szCs w:val="24"/>
                <w:lang w:val="sr-Cyrl-RS"/>
              </w:rPr>
            </w:pPr>
            <w:r w:rsidRPr="00856C9C">
              <w:rPr>
                <w:szCs w:val="24"/>
                <w:lang w:val="sr-Cyrl-RS"/>
              </w:rPr>
              <w:t>Понуђени образовно-културни садржаји испунили су моја очекивања.</w:t>
            </w:r>
          </w:p>
        </w:tc>
        <w:tc>
          <w:tcPr>
            <w:tcW w:w="1276" w:type="dxa"/>
          </w:tcPr>
          <w:p w:rsidR="00856C9C" w:rsidRPr="00856C9C" w:rsidRDefault="00856C9C" w:rsidP="00415E25">
            <w:pPr>
              <w:jc w:val="center"/>
              <w:rPr>
                <w:szCs w:val="24"/>
                <w:lang w:val="sr-Cyrl-RS"/>
              </w:rPr>
            </w:pPr>
            <w:r w:rsidRPr="00856C9C">
              <w:rPr>
                <w:szCs w:val="24"/>
                <w:lang w:val="sr-Cyrl-RS"/>
              </w:rPr>
              <w:t>194 ученика</w:t>
            </w:r>
          </w:p>
          <w:p w:rsidR="00856C9C" w:rsidRPr="00856C9C" w:rsidRDefault="00856C9C" w:rsidP="00415E25">
            <w:pPr>
              <w:jc w:val="center"/>
              <w:rPr>
                <w:szCs w:val="24"/>
                <w:lang w:val="sr-Cyrl-RS"/>
              </w:rPr>
            </w:pPr>
            <w:r w:rsidRPr="00856C9C">
              <w:rPr>
                <w:szCs w:val="24"/>
                <w:lang w:val="sr-Cyrl-RS"/>
              </w:rPr>
              <w:t>95%</w:t>
            </w:r>
          </w:p>
        </w:tc>
        <w:tc>
          <w:tcPr>
            <w:tcW w:w="1276" w:type="dxa"/>
          </w:tcPr>
          <w:p w:rsidR="00856C9C" w:rsidRPr="00856C9C" w:rsidRDefault="00856C9C" w:rsidP="00415E25">
            <w:pPr>
              <w:jc w:val="center"/>
              <w:rPr>
                <w:szCs w:val="24"/>
                <w:lang w:val="sr-Cyrl-RS"/>
              </w:rPr>
            </w:pPr>
            <w:r w:rsidRPr="00856C9C">
              <w:rPr>
                <w:szCs w:val="24"/>
                <w:lang w:val="sr-Cyrl-RS"/>
              </w:rPr>
              <w:t>11 ученика</w:t>
            </w:r>
          </w:p>
          <w:p w:rsidR="00856C9C" w:rsidRPr="00856C9C" w:rsidRDefault="00856C9C" w:rsidP="00415E25">
            <w:pPr>
              <w:jc w:val="center"/>
              <w:rPr>
                <w:szCs w:val="24"/>
                <w:lang w:val="sr-Cyrl-RS"/>
              </w:rPr>
            </w:pPr>
            <w:r w:rsidRPr="00856C9C">
              <w:rPr>
                <w:szCs w:val="24"/>
                <w:lang w:val="sr-Cyrl-RS"/>
              </w:rPr>
              <w:t>5%</w:t>
            </w:r>
          </w:p>
        </w:tc>
        <w:tc>
          <w:tcPr>
            <w:tcW w:w="1224" w:type="dxa"/>
          </w:tcPr>
          <w:p w:rsidR="00856C9C" w:rsidRPr="00856C9C" w:rsidRDefault="00856C9C" w:rsidP="00415E25">
            <w:pPr>
              <w:jc w:val="center"/>
              <w:rPr>
                <w:szCs w:val="24"/>
                <w:lang w:val="sr-Cyrl-RS"/>
              </w:rPr>
            </w:pPr>
            <w:r w:rsidRPr="00856C9C">
              <w:rPr>
                <w:szCs w:val="24"/>
                <w:lang w:val="sr-Cyrl-RS"/>
              </w:rPr>
              <w:t>/</w:t>
            </w: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t>2.</w:t>
            </w:r>
          </w:p>
        </w:tc>
        <w:tc>
          <w:tcPr>
            <w:tcW w:w="4819" w:type="dxa"/>
          </w:tcPr>
          <w:p w:rsidR="00856C9C" w:rsidRPr="00856C9C" w:rsidRDefault="00856C9C" w:rsidP="00415E25">
            <w:pPr>
              <w:rPr>
                <w:szCs w:val="24"/>
                <w:lang w:val="sr-Cyrl-RS"/>
              </w:rPr>
            </w:pPr>
            <w:r w:rsidRPr="00856C9C">
              <w:rPr>
                <w:szCs w:val="24"/>
                <w:lang w:val="sr-Cyrl-RS"/>
              </w:rPr>
              <w:t>Било је  довољно  забавних садржаја.</w:t>
            </w:r>
          </w:p>
        </w:tc>
        <w:tc>
          <w:tcPr>
            <w:tcW w:w="1276" w:type="dxa"/>
          </w:tcPr>
          <w:p w:rsidR="00856C9C" w:rsidRPr="00856C9C" w:rsidRDefault="00856C9C" w:rsidP="00415E25">
            <w:pPr>
              <w:jc w:val="center"/>
              <w:rPr>
                <w:szCs w:val="24"/>
                <w:lang w:val="sr-Cyrl-RS"/>
              </w:rPr>
            </w:pPr>
            <w:r w:rsidRPr="00856C9C">
              <w:rPr>
                <w:szCs w:val="24"/>
                <w:lang w:val="sr-Cyrl-RS"/>
              </w:rPr>
              <w:t>195 ученика</w:t>
            </w:r>
          </w:p>
          <w:p w:rsidR="00856C9C" w:rsidRPr="00856C9C" w:rsidRDefault="00856C9C" w:rsidP="00415E25">
            <w:pPr>
              <w:jc w:val="center"/>
              <w:rPr>
                <w:szCs w:val="24"/>
                <w:lang w:val="sr-Cyrl-RS"/>
              </w:rPr>
            </w:pPr>
            <w:r w:rsidRPr="00856C9C">
              <w:rPr>
                <w:szCs w:val="24"/>
                <w:lang w:val="sr-Cyrl-RS"/>
              </w:rPr>
              <w:t>95%</w:t>
            </w:r>
          </w:p>
        </w:tc>
        <w:tc>
          <w:tcPr>
            <w:tcW w:w="1276" w:type="dxa"/>
          </w:tcPr>
          <w:p w:rsidR="00856C9C" w:rsidRPr="00856C9C" w:rsidRDefault="00856C9C" w:rsidP="00415E25">
            <w:pPr>
              <w:jc w:val="center"/>
              <w:rPr>
                <w:szCs w:val="24"/>
                <w:lang w:val="sr-Cyrl-RS"/>
              </w:rPr>
            </w:pPr>
            <w:r w:rsidRPr="00856C9C">
              <w:rPr>
                <w:szCs w:val="24"/>
                <w:lang w:val="sr-Cyrl-RS"/>
              </w:rPr>
              <w:t>10 ученика</w:t>
            </w:r>
          </w:p>
          <w:p w:rsidR="00856C9C" w:rsidRPr="00856C9C" w:rsidRDefault="00856C9C" w:rsidP="00415E25">
            <w:pPr>
              <w:jc w:val="center"/>
              <w:rPr>
                <w:szCs w:val="24"/>
                <w:lang w:val="sr-Cyrl-RS"/>
              </w:rPr>
            </w:pPr>
            <w:r w:rsidRPr="00856C9C">
              <w:rPr>
                <w:szCs w:val="24"/>
                <w:lang w:val="sr-Cyrl-RS"/>
              </w:rPr>
              <w:t>5%</w:t>
            </w:r>
          </w:p>
        </w:tc>
        <w:tc>
          <w:tcPr>
            <w:tcW w:w="1224" w:type="dxa"/>
          </w:tcPr>
          <w:p w:rsidR="00856C9C" w:rsidRPr="00856C9C" w:rsidRDefault="00856C9C" w:rsidP="00415E25">
            <w:pPr>
              <w:jc w:val="center"/>
              <w:rPr>
                <w:szCs w:val="24"/>
                <w:lang w:val="sr-Cyrl-RS"/>
              </w:rPr>
            </w:pPr>
            <w:r w:rsidRPr="00856C9C">
              <w:rPr>
                <w:szCs w:val="24"/>
                <w:lang w:val="sr-Cyrl-RS"/>
              </w:rPr>
              <w:t>/</w:t>
            </w: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t>3.</w:t>
            </w:r>
          </w:p>
        </w:tc>
        <w:tc>
          <w:tcPr>
            <w:tcW w:w="4819" w:type="dxa"/>
          </w:tcPr>
          <w:p w:rsidR="00856C9C" w:rsidRPr="00856C9C" w:rsidRDefault="00856C9C" w:rsidP="00415E25">
            <w:pPr>
              <w:rPr>
                <w:szCs w:val="24"/>
                <w:lang w:val="sr-Cyrl-RS"/>
              </w:rPr>
            </w:pPr>
            <w:r w:rsidRPr="00856C9C">
              <w:rPr>
                <w:szCs w:val="24"/>
                <w:lang w:val="sr-Cyrl-RS"/>
              </w:rPr>
              <w:t>Смештај је био задовољавајући.</w:t>
            </w:r>
          </w:p>
        </w:tc>
        <w:tc>
          <w:tcPr>
            <w:tcW w:w="1276" w:type="dxa"/>
          </w:tcPr>
          <w:p w:rsidR="00856C9C" w:rsidRPr="00856C9C" w:rsidRDefault="00856C9C" w:rsidP="00415E25">
            <w:pPr>
              <w:jc w:val="center"/>
              <w:rPr>
                <w:szCs w:val="24"/>
                <w:lang w:val="sr-Cyrl-RS"/>
              </w:rPr>
            </w:pPr>
            <w:r w:rsidRPr="00856C9C">
              <w:rPr>
                <w:szCs w:val="24"/>
                <w:lang w:val="sr-Cyrl-RS"/>
              </w:rPr>
              <w:t>157 ученика</w:t>
            </w:r>
          </w:p>
          <w:p w:rsidR="00856C9C" w:rsidRPr="00856C9C" w:rsidRDefault="00856C9C" w:rsidP="00415E25">
            <w:pPr>
              <w:jc w:val="center"/>
              <w:rPr>
                <w:szCs w:val="24"/>
                <w:lang w:val="sr-Cyrl-RS"/>
              </w:rPr>
            </w:pPr>
            <w:r w:rsidRPr="00856C9C">
              <w:rPr>
                <w:szCs w:val="24"/>
                <w:lang w:val="sr-Cyrl-RS"/>
              </w:rPr>
              <w:t>77%</w:t>
            </w:r>
          </w:p>
        </w:tc>
        <w:tc>
          <w:tcPr>
            <w:tcW w:w="1276" w:type="dxa"/>
          </w:tcPr>
          <w:p w:rsidR="00856C9C" w:rsidRPr="00856C9C" w:rsidRDefault="00856C9C" w:rsidP="00415E25">
            <w:pPr>
              <w:jc w:val="center"/>
              <w:rPr>
                <w:szCs w:val="24"/>
                <w:lang w:val="sr-Cyrl-RS"/>
              </w:rPr>
            </w:pPr>
            <w:r w:rsidRPr="00856C9C">
              <w:rPr>
                <w:szCs w:val="24"/>
                <w:lang w:val="sr-Cyrl-RS"/>
              </w:rPr>
              <w:t>44 ученика</w:t>
            </w:r>
          </w:p>
          <w:p w:rsidR="00856C9C" w:rsidRPr="00856C9C" w:rsidRDefault="00856C9C" w:rsidP="00415E25">
            <w:pPr>
              <w:jc w:val="center"/>
              <w:rPr>
                <w:szCs w:val="24"/>
                <w:lang w:val="sr-Cyrl-RS"/>
              </w:rPr>
            </w:pPr>
            <w:r w:rsidRPr="00856C9C">
              <w:rPr>
                <w:szCs w:val="24"/>
                <w:lang w:val="sr-Cyrl-RS"/>
              </w:rPr>
              <w:t>21%</w:t>
            </w:r>
          </w:p>
        </w:tc>
        <w:tc>
          <w:tcPr>
            <w:tcW w:w="1224" w:type="dxa"/>
          </w:tcPr>
          <w:p w:rsidR="00856C9C" w:rsidRPr="00856C9C" w:rsidRDefault="00856C9C" w:rsidP="00415E25">
            <w:pPr>
              <w:jc w:val="center"/>
              <w:rPr>
                <w:szCs w:val="24"/>
                <w:lang w:val="sr-Cyrl-RS"/>
              </w:rPr>
            </w:pPr>
            <w:r w:rsidRPr="00856C9C">
              <w:rPr>
                <w:szCs w:val="24"/>
                <w:lang w:val="sr-Cyrl-RS"/>
              </w:rPr>
              <w:t>4 ученика</w:t>
            </w:r>
          </w:p>
          <w:p w:rsidR="00856C9C" w:rsidRPr="00856C9C" w:rsidRDefault="00856C9C" w:rsidP="00415E25">
            <w:pPr>
              <w:jc w:val="center"/>
              <w:rPr>
                <w:szCs w:val="24"/>
                <w:lang w:val="sr-Cyrl-RS"/>
              </w:rPr>
            </w:pPr>
            <w:r w:rsidRPr="00856C9C">
              <w:rPr>
                <w:szCs w:val="24"/>
                <w:lang w:val="sr-Cyrl-RS"/>
              </w:rPr>
              <w:t>2%</w:t>
            </w: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t>4.</w:t>
            </w:r>
          </w:p>
        </w:tc>
        <w:tc>
          <w:tcPr>
            <w:tcW w:w="4819" w:type="dxa"/>
          </w:tcPr>
          <w:p w:rsidR="00856C9C" w:rsidRPr="00856C9C" w:rsidRDefault="00856C9C" w:rsidP="00415E25">
            <w:pPr>
              <w:rPr>
                <w:szCs w:val="24"/>
                <w:lang w:val="sr-Cyrl-RS"/>
              </w:rPr>
            </w:pPr>
            <w:r w:rsidRPr="00856C9C">
              <w:rPr>
                <w:szCs w:val="24"/>
                <w:lang w:val="sr-Cyrl-RS"/>
              </w:rPr>
              <w:t>Храна је била задовољавајућа.</w:t>
            </w:r>
          </w:p>
        </w:tc>
        <w:tc>
          <w:tcPr>
            <w:tcW w:w="1276" w:type="dxa"/>
          </w:tcPr>
          <w:p w:rsidR="00856C9C" w:rsidRPr="00856C9C" w:rsidRDefault="00856C9C" w:rsidP="00415E25">
            <w:pPr>
              <w:jc w:val="center"/>
              <w:rPr>
                <w:szCs w:val="24"/>
                <w:lang w:val="sr-Cyrl-RS"/>
              </w:rPr>
            </w:pPr>
            <w:r w:rsidRPr="00856C9C">
              <w:rPr>
                <w:szCs w:val="24"/>
                <w:lang w:val="sr-Cyrl-RS"/>
              </w:rPr>
              <w:t>158 ученика</w:t>
            </w:r>
          </w:p>
          <w:p w:rsidR="00856C9C" w:rsidRPr="00856C9C" w:rsidRDefault="00856C9C" w:rsidP="00415E25">
            <w:pPr>
              <w:jc w:val="center"/>
              <w:rPr>
                <w:szCs w:val="24"/>
                <w:lang w:val="sr-Cyrl-RS"/>
              </w:rPr>
            </w:pPr>
            <w:r w:rsidRPr="00856C9C">
              <w:rPr>
                <w:szCs w:val="24"/>
                <w:lang w:val="sr-Cyrl-RS"/>
              </w:rPr>
              <w:t>77%</w:t>
            </w:r>
          </w:p>
        </w:tc>
        <w:tc>
          <w:tcPr>
            <w:tcW w:w="1276" w:type="dxa"/>
          </w:tcPr>
          <w:p w:rsidR="00856C9C" w:rsidRPr="00856C9C" w:rsidRDefault="00856C9C" w:rsidP="00415E25">
            <w:pPr>
              <w:jc w:val="center"/>
              <w:rPr>
                <w:szCs w:val="24"/>
                <w:lang w:val="sr-Cyrl-RS"/>
              </w:rPr>
            </w:pPr>
            <w:r w:rsidRPr="00856C9C">
              <w:rPr>
                <w:szCs w:val="24"/>
                <w:lang w:val="sr-Cyrl-RS"/>
              </w:rPr>
              <w:t>44 ученика</w:t>
            </w:r>
          </w:p>
          <w:p w:rsidR="00856C9C" w:rsidRPr="00856C9C" w:rsidRDefault="00856C9C" w:rsidP="00415E25">
            <w:pPr>
              <w:jc w:val="center"/>
              <w:rPr>
                <w:szCs w:val="24"/>
                <w:lang w:val="sr-Cyrl-RS"/>
              </w:rPr>
            </w:pPr>
            <w:r w:rsidRPr="00856C9C">
              <w:rPr>
                <w:szCs w:val="24"/>
                <w:lang w:val="sr-Cyrl-RS"/>
              </w:rPr>
              <w:t>21 %</w:t>
            </w:r>
          </w:p>
        </w:tc>
        <w:tc>
          <w:tcPr>
            <w:tcW w:w="1224" w:type="dxa"/>
          </w:tcPr>
          <w:p w:rsidR="00856C9C" w:rsidRPr="00856C9C" w:rsidRDefault="00856C9C" w:rsidP="00415E25">
            <w:pPr>
              <w:jc w:val="center"/>
              <w:rPr>
                <w:szCs w:val="24"/>
                <w:lang w:val="sr-Cyrl-RS"/>
              </w:rPr>
            </w:pPr>
            <w:r w:rsidRPr="00856C9C">
              <w:rPr>
                <w:szCs w:val="24"/>
                <w:lang w:val="sr-Cyrl-RS"/>
              </w:rPr>
              <w:t>3 ученика</w:t>
            </w:r>
          </w:p>
          <w:p w:rsidR="00856C9C" w:rsidRPr="00856C9C" w:rsidRDefault="00856C9C" w:rsidP="00415E25">
            <w:pPr>
              <w:jc w:val="center"/>
              <w:rPr>
                <w:szCs w:val="24"/>
                <w:lang w:val="sr-Cyrl-RS"/>
              </w:rPr>
            </w:pPr>
            <w:r w:rsidRPr="00856C9C">
              <w:rPr>
                <w:szCs w:val="24"/>
                <w:lang w:val="sr-Cyrl-RS"/>
              </w:rPr>
              <w:t>2%</w:t>
            </w: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t>5.</w:t>
            </w:r>
          </w:p>
        </w:tc>
        <w:tc>
          <w:tcPr>
            <w:tcW w:w="4819" w:type="dxa"/>
          </w:tcPr>
          <w:p w:rsidR="00856C9C" w:rsidRPr="00856C9C" w:rsidRDefault="00856C9C" w:rsidP="00415E25">
            <w:pPr>
              <w:rPr>
                <w:szCs w:val="24"/>
                <w:lang w:val="sr-Cyrl-RS"/>
              </w:rPr>
            </w:pPr>
            <w:r w:rsidRPr="00856C9C">
              <w:rPr>
                <w:szCs w:val="24"/>
                <w:lang w:val="sr-Cyrl-RS"/>
              </w:rPr>
              <w:t>Превоз је био удобан и сигуран.</w:t>
            </w:r>
          </w:p>
        </w:tc>
        <w:tc>
          <w:tcPr>
            <w:tcW w:w="1276" w:type="dxa"/>
          </w:tcPr>
          <w:p w:rsidR="00856C9C" w:rsidRPr="00856C9C" w:rsidRDefault="00856C9C" w:rsidP="00415E25">
            <w:pPr>
              <w:jc w:val="center"/>
              <w:rPr>
                <w:szCs w:val="24"/>
                <w:lang w:val="sr-Cyrl-RS"/>
              </w:rPr>
            </w:pPr>
            <w:r w:rsidRPr="00856C9C">
              <w:rPr>
                <w:szCs w:val="24"/>
                <w:lang w:val="sr-Cyrl-RS"/>
              </w:rPr>
              <w:t>193 ученика</w:t>
            </w:r>
          </w:p>
          <w:p w:rsidR="00856C9C" w:rsidRPr="00856C9C" w:rsidRDefault="00856C9C" w:rsidP="00415E25">
            <w:pPr>
              <w:jc w:val="center"/>
              <w:rPr>
                <w:szCs w:val="24"/>
                <w:lang w:val="sr-Cyrl-RS"/>
              </w:rPr>
            </w:pPr>
            <w:r w:rsidRPr="00856C9C">
              <w:rPr>
                <w:szCs w:val="24"/>
                <w:lang w:val="sr-Cyrl-RS"/>
              </w:rPr>
              <w:t>94%</w:t>
            </w:r>
          </w:p>
        </w:tc>
        <w:tc>
          <w:tcPr>
            <w:tcW w:w="1276" w:type="dxa"/>
          </w:tcPr>
          <w:p w:rsidR="00856C9C" w:rsidRPr="00856C9C" w:rsidRDefault="00856C9C" w:rsidP="00415E25">
            <w:pPr>
              <w:jc w:val="center"/>
              <w:rPr>
                <w:szCs w:val="24"/>
                <w:lang w:val="sr-Cyrl-RS"/>
              </w:rPr>
            </w:pPr>
            <w:r w:rsidRPr="00856C9C">
              <w:rPr>
                <w:szCs w:val="24"/>
                <w:lang w:val="sr-Cyrl-RS"/>
              </w:rPr>
              <w:t>12 ученика</w:t>
            </w:r>
          </w:p>
          <w:p w:rsidR="00856C9C" w:rsidRPr="00856C9C" w:rsidRDefault="00856C9C" w:rsidP="00415E25">
            <w:pPr>
              <w:jc w:val="center"/>
              <w:rPr>
                <w:szCs w:val="24"/>
                <w:lang w:val="sr-Cyrl-RS"/>
              </w:rPr>
            </w:pPr>
            <w:r w:rsidRPr="00856C9C">
              <w:rPr>
                <w:szCs w:val="24"/>
                <w:lang w:val="sr-Cyrl-RS"/>
              </w:rPr>
              <w:t>6%</w:t>
            </w:r>
          </w:p>
        </w:tc>
        <w:tc>
          <w:tcPr>
            <w:tcW w:w="1224" w:type="dxa"/>
          </w:tcPr>
          <w:p w:rsidR="00856C9C" w:rsidRPr="00856C9C" w:rsidRDefault="00856C9C" w:rsidP="00415E25">
            <w:pPr>
              <w:jc w:val="center"/>
              <w:rPr>
                <w:szCs w:val="24"/>
                <w:lang w:val="sr-Cyrl-RS"/>
              </w:rPr>
            </w:pPr>
            <w:r w:rsidRPr="00856C9C">
              <w:rPr>
                <w:szCs w:val="24"/>
                <w:lang w:val="sr-Cyrl-RS"/>
              </w:rPr>
              <w:t>/</w:t>
            </w:r>
          </w:p>
          <w:p w:rsidR="00856C9C" w:rsidRPr="00856C9C" w:rsidRDefault="00856C9C" w:rsidP="00415E25">
            <w:pPr>
              <w:rPr>
                <w:szCs w:val="24"/>
                <w:lang w:val="sr-Cyrl-RS"/>
              </w:rPr>
            </w:pP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t>6.</w:t>
            </w:r>
          </w:p>
        </w:tc>
        <w:tc>
          <w:tcPr>
            <w:tcW w:w="4819" w:type="dxa"/>
          </w:tcPr>
          <w:p w:rsidR="00856C9C" w:rsidRPr="00856C9C" w:rsidRDefault="00856C9C" w:rsidP="00415E25">
            <w:pPr>
              <w:rPr>
                <w:szCs w:val="24"/>
                <w:lang w:val="sr-Cyrl-RS"/>
              </w:rPr>
            </w:pPr>
            <w:r w:rsidRPr="00856C9C">
              <w:rPr>
                <w:szCs w:val="24"/>
                <w:lang w:val="sr-Cyrl-RS"/>
              </w:rPr>
              <w:t>Аниматор је интересантно и занимљиво водио активности.</w:t>
            </w:r>
          </w:p>
        </w:tc>
        <w:tc>
          <w:tcPr>
            <w:tcW w:w="1276" w:type="dxa"/>
          </w:tcPr>
          <w:p w:rsidR="00856C9C" w:rsidRPr="00856C9C" w:rsidRDefault="00856C9C" w:rsidP="00415E25">
            <w:pPr>
              <w:jc w:val="center"/>
              <w:rPr>
                <w:szCs w:val="24"/>
                <w:lang w:val="sr-Cyrl-RS"/>
              </w:rPr>
            </w:pPr>
            <w:r w:rsidRPr="00856C9C">
              <w:rPr>
                <w:szCs w:val="24"/>
                <w:lang w:val="sr-Cyrl-RS"/>
              </w:rPr>
              <w:t>182 ученика</w:t>
            </w:r>
          </w:p>
          <w:p w:rsidR="00856C9C" w:rsidRPr="00856C9C" w:rsidRDefault="00856C9C" w:rsidP="00415E25">
            <w:pPr>
              <w:jc w:val="center"/>
              <w:rPr>
                <w:szCs w:val="24"/>
                <w:lang w:val="sr-Cyrl-RS"/>
              </w:rPr>
            </w:pPr>
            <w:r w:rsidRPr="00856C9C">
              <w:rPr>
                <w:szCs w:val="24"/>
                <w:lang w:val="sr-Cyrl-RS"/>
              </w:rPr>
              <w:t>89%</w:t>
            </w:r>
          </w:p>
        </w:tc>
        <w:tc>
          <w:tcPr>
            <w:tcW w:w="1276" w:type="dxa"/>
          </w:tcPr>
          <w:p w:rsidR="00856C9C" w:rsidRPr="00856C9C" w:rsidRDefault="00856C9C" w:rsidP="00415E25">
            <w:pPr>
              <w:jc w:val="center"/>
              <w:rPr>
                <w:szCs w:val="24"/>
                <w:lang w:val="sr-Cyrl-RS"/>
              </w:rPr>
            </w:pPr>
            <w:r w:rsidRPr="00856C9C">
              <w:rPr>
                <w:szCs w:val="24"/>
                <w:lang w:val="sr-Cyrl-RS"/>
              </w:rPr>
              <w:t>16 ученика</w:t>
            </w:r>
          </w:p>
          <w:p w:rsidR="00856C9C" w:rsidRPr="00856C9C" w:rsidRDefault="00856C9C" w:rsidP="00415E25">
            <w:pPr>
              <w:jc w:val="center"/>
              <w:rPr>
                <w:szCs w:val="24"/>
                <w:lang w:val="sr-Cyrl-RS"/>
              </w:rPr>
            </w:pPr>
            <w:r w:rsidRPr="00856C9C">
              <w:rPr>
                <w:szCs w:val="24"/>
                <w:lang w:val="sr-Cyrl-RS"/>
              </w:rPr>
              <w:t>8%</w:t>
            </w:r>
          </w:p>
        </w:tc>
        <w:tc>
          <w:tcPr>
            <w:tcW w:w="1224" w:type="dxa"/>
          </w:tcPr>
          <w:p w:rsidR="00856C9C" w:rsidRPr="00856C9C" w:rsidRDefault="00856C9C" w:rsidP="00415E25">
            <w:pPr>
              <w:jc w:val="center"/>
              <w:rPr>
                <w:szCs w:val="24"/>
                <w:lang w:val="sr-Cyrl-RS"/>
              </w:rPr>
            </w:pPr>
            <w:r w:rsidRPr="00856C9C">
              <w:rPr>
                <w:szCs w:val="24"/>
                <w:lang w:val="sr-Cyrl-RS"/>
              </w:rPr>
              <w:t>7 ученик</w:t>
            </w:r>
          </w:p>
          <w:p w:rsidR="00856C9C" w:rsidRPr="00856C9C" w:rsidRDefault="00856C9C" w:rsidP="00415E25">
            <w:pPr>
              <w:jc w:val="center"/>
              <w:rPr>
                <w:szCs w:val="24"/>
                <w:lang w:val="sr-Cyrl-RS"/>
              </w:rPr>
            </w:pPr>
            <w:r w:rsidRPr="00856C9C">
              <w:rPr>
                <w:szCs w:val="24"/>
                <w:lang w:val="sr-Cyrl-RS"/>
              </w:rPr>
              <w:t>3%</w:t>
            </w:r>
          </w:p>
        </w:tc>
      </w:tr>
      <w:tr w:rsidR="00856C9C" w:rsidRPr="00856C9C" w:rsidTr="00415E25">
        <w:tc>
          <w:tcPr>
            <w:tcW w:w="421" w:type="dxa"/>
          </w:tcPr>
          <w:p w:rsidR="00856C9C" w:rsidRPr="00856C9C" w:rsidRDefault="00856C9C" w:rsidP="00415E25">
            <w:pPr>
              <w:jc w:val="center"/>
              <w:rPr>
                <w:szCs w:val="24"/>
                <w:lang w:val="sr-Cyrl-RS"/>
              </w:rPr>
            </w:pPr>
            <w:r w:rsidRPr="00856C9C">
              <w:rPr>
                <w:szCs w:val="24"/>
                <w:lang w:val="sr-Cyrl-RS"/>
              </w:rPr>
              <w:t xml:space="preserve">7. </w:t>
            </w:r>
          </w:p>
        </w:tc>
        <w:tc>
          <w:tcPr>
            <w:tcW w:w="4819" w:type="dxa"/>
          </w:tcPr>
          <w:p w:rsidR="00856C9C" w:rsidRPr="00856C9C" w:rsidRDefault="00856C9C" w:rsidP="00415E25">
            <w:pPr>
              <w:rPr>
                <w:szCs w:val="24"/>
                <w:lang w:val="sr-Cyrl-RS"/>
              </w:rPr>
            </w:pPr>
            <w:r w:rsidRPr="00856C9C">
              <w:rPr>
                <w:szCs w:val="24"/>
                <w:lang w:val="sr-Cyrl-RS"/>
              </w:rPr>
              <w:t>Задовољан/задовољна сам односом и бригом учитеља/учитељице.</w:t>
            </w:r>
          </w:p>
        </w:tc>
        <w:tc>
          <w:tcPr>
            <w:tcW w:w="1276" w:type="dxa"/>
          </w:tcPr>
          <w:p w:rsidR="00856C9C" w:rsidRPr="00856C9C" w:rsidRDefault="00856C9C" w:rsidP="00415E25">
            <w:pPr>
              <w:jc w:val="center"/>
              <w:rPr>
                <w:szCs w:val="24"/>
                <w:lang w:val="sr-Cyrl-RS"/>
              </w:rPr>
            </w:pPr>
            <w:r w:rsidRPr="00856C9C">
              <w:rPr>
                <w:szCs w:val="24"/>
                <w:lang w:val="sr-Cyrl-RS"/>
              </w:rPr>
              <w:t xml:space="preserve">200 ученика </w:t>
            </w:r>
          </w:p>
          <w:p w:rsidR="00856C9C" w:rsidRPr="00856C9C" w:rsidRDefault="00856C9C" w:rsidP="00415E25">
            <w:pPr>
              <w:jc w:val="center"/>
              <w:rPr>
                <w:szCs w:val="24"/>
                <w:lang w:val="sr-Cyrl-RS"/>
              </w:rPr>
            </w:pPr>
            <w:r w:rsidRPr="00856C9C">
              <w:rPr>
                <w:szCs w:val="24"/>
                <w:lang w:val="sr-Cyrl-RS"/>
              </w:rPr>
              <w:t>98%</w:t>
            </w:r>
          </w:p>
        </w:tc>
        <w:tc>
          <w:tcPr>
            <w:tcW w:w="1276" w:type="dxa"/>
          </w:tcPr>
          <w:p w:rsidR="00856C9C" w:rsidRPr="00856C9C" w:rsidRDefault="00856C9C" w:rsidP="00415E25">
            <w:pPr>
              <w:jc w:val="center"/>
              <w:rPr>
                <w:szCs w:val="24"/>
                <w:lang w:val="sr-Cyrl-RS"/>
              </w:rPr>
            </w:pPr>
            <w:r w:rsidRPr="00856C9C">
              <w:rPr>
                <w:szCs w:val="24"/>
                <w:lang w:val="sr-Cyrl-RS"/>
              </w:rPr>
              <w:t>5 ученика</w:t>
            </w:r>
          </w:p>
          <w:p w:rsidR="00856C9C" w:rsidRPr="00856C9C" w:rsidRDefault="00856C9C" w:rsidP="00415E25">
            <w:pPr>
              <w:jc w:val="center"/>
              <w:rPr>
                <w:szCs w:val="24"/>
                <w:lang w:val="sr-Cyrl-RS"/>
              </w:rPr>
            </w:pPr>
            <w:r w:rsidRPr="00856C9C">
              <w:rPr>
                <w:szCs w:val="24"/>
                <w:lang w:val="sr-Cyrl-RS"/>
              </w:rPr>
              <w:t>2%</w:t>
            </w:r>
          </w:p>
        </w:tc>
        <w:tc>
          <w:tcPr>
            <w:tcW w:w="1224" w:type="dxa"/>
          </w:tcPr>
          <w:p w:rsidR="00856C9C" w:rsidRPr="00856C9C" w:rsidRDefault="00856C9C" w:rsidP="00415E25">
            <w:pPr>
              <w:jc w:val="center"/>
              <w:rPr>
                <w:szCs w:val="24"/>
                <w:lang w:val="sr-Cyrl-RS"/>
              </w:rPr>
            </w:pPr>
            <w:r w:rsidRPr="00856C9C">
              <w:rPr>
                <w:szCs w:val="24"/>
                <w:lang w:val="sr-Cyrl-RS"/>
              </w:rPr>
              <w:t>/</w:t>
            </w:r>
          </w:p>
        </w:tc>
      </w:tr>
    </w:tbl>
    <w:p w:rsidR="00856C9C" w:rsidRPr="00856C9C" w:rsidRDefault="00856C9C" w:rsidP="00856C9C">
      <w:pPr>
        <w:jc w:val="center"/>
        <w:rPr>
          <w:rFonts w:ascii="Times New Roman" w:hAnsi="Times New Roman" w:cs="Times New Roman"/>
          <w:szCs w:val="24"/>
          <w:lang w:val="sr-Cyrl-RS"/>
        </w:rPr>
      </w:pPr>
    </w:p>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Степен задовољства ученика реализацијом наставе у природи је веома задовољавајући. Ако би се проценти пребацили у оцене само смештај и храна су оцењени врло добром оценом, док образовно-културни и забавни садржаји, затим превоз, аниматор и брига и однос учитеља одличном оценом. Гледајући све параметре ( тврдње) заједно задовољство ученика наставом у природи изражено је следећим процентима: </w:t>
      </w:r>
    </w:p>
    <w:tbl>
      <w:tblPr>
        <w:tblStyle w:val="TableGrid"/>
        <w:tblW w:w="0" w:type="auto"/>
        <w:tblLook w:val="04A0" w:firstRow="1" w:lastRow="0" w:firstColumn="1" w:lastColumn="0" w:noHBand="0" w:noVBand="1"/>
      </w:tblPr>
      <w:tblGrid>
        <w:gridCol w:w="1971"/>
        <w:gridCol w:w="1701"/>
      </w:tblGrid>
      <w:tr w:rsidR="00856C9C" w:rsidRPr="00856C9C" w:rsidTr="00415E25">
        <w:tc>
          <w:tcPr>
            <w:tcW w:w="1971" w:type="dxa"/>
          </w:tcPr>
          <w:p w:rsidR="00856C9C" w:rsidRPr="00856C9C" w:rsidRDefault="00856C9C" w:rsidP="00415E25">
            <w:pPr>
              <w:rPr>
                <w:szCs w:val="24"/>
                <w:lang w:val="sr-Cyrl-RS"/>
              </w:rPr>
            </w:pPr>
            <w:r w:rsidRPr="00856C9C">
              <w:rPr>
                <w:noProof/>
                <w:szCs w:val="24"/>
              </w:rPr>
              <w:drawing>
                <wp:inline distT="0" distB="0" distL="0" distR="0" wp14:anchorId="33CE2C03" wp14:editId="077B2C03">
                  <wp:extent cx="261257" cy="261257"/>
                  <wp:effectExtent l="0" t="0" r="0" b="5715"/>
                  <wp:docPr id="819318837" name="Graphic 1" descr="Smiling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08439" name="Graphic 1966408439" descr="Smiling face with no fill"/>
                          <pic:cNvPicPr/>
                        </pic:nvPicPr>
                        <pic:blipFill>
                          <a:blip r:embed="rId5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8"/>
                              </a:ext>
                            </a:extLst>
                          </a:blip>
                          <a:stretch>
                            <a:fillRect/>
                          </a:stretch>
                        </pic:blipFill>
                        <pic:spPr>
                          <a:xfrm>
                            <a:off x="0" y="0"/>
                            <a:ext cx="274317" cy="274317"/>
                          </a:xfrm>
                          <a:prstGeom prst="rect">
                            <a:avLst/>
                          </a:prstGeom>
                        </pic:spPr>
                      </pic:pic>
                    </a:graphicData>
                  </a:graphic>
                </wp:inline>
              </w:drawing>
            </w:r>
          </w:p>
        </w:tc>
        <w:tc>
          <w:tcPr>
            <w:tcW w:w="1701" w:type="dxa"/>
          </w:tcPr>
          <w:p w:rsidR="00856C9C" w:rsidRPr="00856C9C" w:rsidRDefault="00856C9C" w:rsidP="00415E25">
            <w:pPr>
              <w:rPr>
                <w:szCs w:val="24"/>
                <w:lang w:val="sr-Cyrl-RS"/>
              </w:rPr>
            </w:pPr>
            <w:r w:rsidRPr="00856C9C">
              <w:rPr>
                <w:szCs w:val="24"/>
                <w:lang w:val="sr-Cyrl-RS"/>
              </w:rPr>
              <w:t>89%</w:t>
            </w:r>
          </w:p>
        </w:tc>
      </w:tr>
      <w:tr w:rsidR="00856C9C" w:rsidRPr="00856C9C" w:rsidTr="00415E25">
        <w:tc>
          <w:tcPr>
            <w:tcW w:w="1971" w:type="dxa"/>
          </w:tcPr>
          <w:p w:rsidR="00856C9C" w:rsidRPr="00856C9C" w:rsidRDefault="00856C9C" w:rsidP="00415E25">
            <w:pPr>
              <w:rPr>
                <w:szCs w:val="24"/>
                <w:lang w:val="sr-Cyrl-RS"/>
              </w:rPr>
            </w:pPr>
            <w:r w:rsidRPr="00856C9C">
              <w:rPr>
                <w:noProof/>
                <w:szCs w:val="24"/>
              </w:rPr>
              <w:drawing>
                <wp:inline distT="0" distB="0" distL="0" distR="0" wp14:anchorId="1B54160E" wp14:editId="03DEDBF3">
                  <wp:extent cx="260985" cy="260985"/>
                  <wp:effectExtent l="0" t="0" r="0" b="5715"/>
                  <wp:docPr id="1591702811" name="Graphic 3" descr="Neutral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33688" name="Graphic 1999533688" descr="Neutral face with no fill"/>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0"/>
                              </a:ext>
                            </a:extLst>
                          </a:blip>
                          <a:stretch>
                            <a:fillRect/>
                          </a:stretch>
                        </pic:blipFill>
                        <pic:spPr>
                          <a:xfrm>
                            <a:off x="0" y="0"/>
                            <a:ext cx="271740" cy="271740"/>
                          </a:xfrm>
                          <a:prstGeom prst="rect">
                            <a:avLst/>
                          </a:prstGeom>
                        </pic:spPr>
                      </pic:pic>
                    </a:graphicData>
                  </a:graphic>
                </wp:inline>
              </w:drawing>
            </w:r>
          </w:p>
        </w:tc>
        <w:tc>
          <w:tcPr>
            <w:tcW w:w="1701" w:type="dxa"/>
          </w:tcPr>
          <w:p w:rsidR="00856C9C" w:rsidRPr="00856C9C" w:rsidRDefault="00856C9C" w:rsidP="00415E25">
            <w:pPr>
              <w:rPr>
                <w:szCs w:val="24"/>
                <w:lang w:val="sr-Cyrl-RS"/>
              </w:rPr>
            </w:pPr>
            <w:r w:rsidRPr="00856C9C">
              <w:rPr>
                <w:szCs w:val="24"/>
                <w:lang w:val="sr-Cyrl-RS"/>
              </w:rPr>
              <w:t>10%</w:t>
            </w:r>
          </w:p>
        </w:tc>
      </w:tr>
      <w:tr w:rsidR="00856C9C" w:rsidRPr="00856C9C" w:rsidTr="00415E25">
        <w:tc>
          <w:tcPr>
            <w:tcW w:w="1971" w:type="dxa"/>
          </w:tcPr>
          <w:p w:rsidR="00856C9C" w:rsidRPr="00856C9C" w:rsidRDefault="00856C9C" w:rsidP="00415E25">
            <w:pPr>
              <w:rPr>
                <w:szCs w:val="24"/>
                <w:lang w:val="sr-Cyrl-RS"/>
              </w:rPr>
            </w:pPr>
            <w:r w:rsidRPr="00856C9C">
              <w:rPr>
                <w:noProof/>
                <w:szCs w:val="24"/>
              </w:rPr>
              <w:drawing>
                <wp:inline distT="0" distB="0" distL="0" distR="0" wp14:anchorId="17A8A9FC" wp14:editId="3C8DDE92">
                  <wp:extent cx="289249" cy="289249"/>
                  <wp:effectExtent l="0" t="0" r="3175" b="3175"/>
                  <wp:docPr id="731484661" name="Graphic 4" descr="Sad face with no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53902" name="Graphic 496053902" descr="Sad face with no fill"/>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2"/>
                              </a:ext>
                            </a:extLst>
                          </a:blip>
                          <a:stretch>
                            <a:fillRect/>
                          </a:stretch>
                        </pic:blipFill>
                        <pic:spPr>
                          <a:xfrm>
                            <a:off x="0" y="0"/>
                            <a:ext cx="299668" cy="299668"/>
                          </a:xfrm>
                          <a:prstGeom prst="rect">
                            <a:avLst/>
                          </a:prstGeom>
                        </pic:spPr>
                      </pic:pic>
                    </a:graphicData>
                  </a:graphic>
                </wp:inline>
              </w:drawing>
            </w:r>
          </w:p>
        </w:tc>
        <w:tc>
          <w:tcPr>
            <w:tcW w:w="1701" w:type="dxa"/>
          </w:tcPr>
          <w:p w:rsidR="00856C9C" w:rsidRPr="00856C9C" w:rsidRDefault="00856C9C" w:rsidP="00415E25">
            <w:pPr>
              <w:rPr>
                <w:szCs w:val="24"/>
                <w:lang w:val="sr-Cyrl-RS"/>
              </w:rPr>
            </w:pPr>
            <w:r w:rsidRPr="00856C9C">
              <w:rPr>
                <w:szCs w:val="24"/>
                <w:lang w:val="sr-Cyrl-RS"/>
              </w:rPr>
              <w:t>1%</w:t>
            </w:r>
          </w:p>
        </w:tc>
      </w:tr>
    </w:tbl>
    <w:p w:rsidR="00856C9C" w:rsidRPr="00856C9C" w:rsidRDefault="00856C9C" w:rsidP="00856C9C">
      <w:pPr>
        <w:jc w:val="both"/>
        <w:rPr>
          <w:rFonts w:ascii="Times New Roman" w:hAnsi="Times New Roman" w:cs="Times New Roman"/>
          <w:szCs w:val="24"/>
          <w:lang w:val="sr-Cyrl-RS"/>
        </w:rPr>
      </w:pPr>
      <w:r w:rsidRPr="00856C9C">
        <w:rPr>
          <w:rFonts w:ascii="Times New Roman" w:hAnsi="Times New Roman" w:cs="Times New Roman"/>
          <w:szCs w:val="24"/>
          <w:lang w:val="sr-Cyrl-RS"/>
        </w:rPr>
        <w:t xml:space="preserve"> Ученици су највише били задовољни односом и бригом учитеља/учитељица 98%, а најмање храном и смештајем 77%, што показује исто висок ниво задовољства. Задовољство ученика је  високо, а неки од додатних коментара су: ” Најбоља настава у природи до сада” ; Баш ми се све свидело, желим опет да идем са учитељицом”; ”Локација одмаралишта је одлична”; Свидели им се: докторка Александра и Ана, као и аниматорка Милица и управитељ Мића.</w:t>
      </w:r>
      <w:r w:rsidRPr="00856C9C">
        <w:rPr>
          <w:rFonts w:ascii="Times New Roman" w:hAnsi="Times New Roman" w:cs="Times New Roman"/>
          <w:szCs w:val="24"/>
        </w:rPr>
        <w:t xml:space="preserve"> Засметало је   присуство великог броја паса који су нас пратили док смо шетали.</w:t>
      </w:r>
    </w:p>
    <w:p w:rsidR="00856C9C" w:rsidRPr="00856C9C" w:rsidRDefault="00856C9C" w:rsidP="00856C9C">
      <w:pPr>
        <w:jc w:val="both"/>
        <w:rPr>
          <w:rFonts w:ascii="Times New Roman" w:hAnsi="Times New Roman" w:cs="Times New Roman"/>
          <w:b/>
          <w:bCs/>
          <w:szCs w:val="24"/>
          <w:lang w:val="sr-Cyrl-RS"/>
        </w:rPr>
      </w:pPr>
      <w:r w:rsidRPr="00856C9C">
        <w:rPr>
          <w:rFonts w:ascii="Times New Roman" w:hAnsi="Times New Roman" w:cs="Times New Roman"/>
          <w:szCs w:val="24"/>
          <w:lang w:val="sr-Cyrl-RS"/>
        </w:rPr>
        <w:t xml:space="preserve">Посматрајући све параметре као и проценте, ова настава у природи се може оценити као </w:t>
      </w:r>
      <w:r w:rsidRPr="00856C9C">
        <w:rPr>
          <w:rFonts w:ascii="Times New Roman" w:hAnsi="Times New Roman" w:cs="Times New Roman"/>
          <w:b/>
          <w:bCs/>
          <w:szCs w:val="24"/>
          <w:lang w:val="sr-Cyrl-RS"/>
        </w:rPr>
        <w:t>одлична.</w:t>
      </w:r>
    </w:p>
    <w:p w:rsidR="00856C9C" w:rsidRPr="00856C9C" w:rsidRDefault="00856C9C" w:rsidP="00856C9C">
      <w:pPr>
        <w:pStyle w:val="NormalWeb"/>
        <w:shd w:val="clear" w:color="auto" w:fill="FFFFFF"/>
        <w:spacing w:before="0" w:beforeAutospacing="0" w:after="150" w:afterAutospacing="0"/>
        <w:jc w:val="both"/>
        <w:rPr>
          <w:color w:val="3A3A3A"/>
          <w:lang w:val="sr-Cyrl-RS"/>
        </w:rPr>
      </w:pPr>
      <w:r w:rsidRPr="00856C9C">
        <w:rPr>
          <w:color w:val="3A3A3A"/>
          <w:lang w:val="sr-Cyrl-RS"/>
        </w:rPr>
        <w:t xml:space="preserve">         Учитељи су у обавези да са овим извештајем упознају родитеље на родитељском састанку, као и да са ученицима  кроз редовне часове дигиталног света или природе и друштва осмисле и направе презентацију или изложбу за родитеље кроз коју ће имплементирати  знања и искуства стечена на овој настави у природи до краја школске године.</w:t>
      </w:r>
    </w:p>
    <w:p w:rsidR="00856C9C" w:rsidRPr="00856C9C" w:rsidRDefault="00856C9C" w:rsidP="00856C9C">
      <w:pPr>
        <w:pStyle w:val="NormalWeb"/>
        <w:shd w:val="clear" w:color="auto" w:fill="FFFFFF"/>
        <w:spacing w:before="0" w:beforeAutospacing="0" w:after="150" w:afterAutospacing="0"/>
        <w:rPr>
          <w:color w:val="3A3A3A"/>
        </w:rPr>
      </w:pPr>
      <w:bookmarkStart w:id="113" w:name="_GoBack"/>
      <w:bookmarkEnd w:id="113"/>
    </w:p>
    <w:p w:rsidR="00AB2177" w:rsidRPr="00856C9C" w:rsidRDefault="00AB2177" w:rsidP="00B342D7">
      <w:pPr>
        <w:spacing w:after="0"/>
        <w:jc w:val="center"/>
        <w:rPr>
          <w:rFonts w:ascii="Times New Roman" w:eastAsia="Times New Roman" w:hAnsi="Times New Roman" w:cs="Times New Roman"/>
          <w:b/>
          <w:szCs w:val="24"/>
        </w:rPr>
      </w:pPr>
    </w:p>
    <w:p w:rsidR="00C53D7D" w:rsidRPr="00B342D7" w:rsidRDefault="00C53D7D" w:rsidP="00B342D7">
      <w:pPr>
        <w:spacing w:after="0"/>
        <w:jc w:val="center"/>
        <w:rPr>
          <w:rFonts w:ascii="Times New Roman" w:eastAsia="Times New Roman" w:hAnsi="Times New Roman" w:cs="Times New Roman"/>
          <w:b/>
          <w:szCs w:val="24"/>
        </w:rPr>
      </w:pPr>
    </w:p>
    <w:p w:rsidR="00F073D5" w:rsidRPr="00F073D5" w:rsidRDefault="00F073D5" w:rsidP="00F073D5">
      <w:pPr>
        <w:spacing w:after="0"/>
        <w:jc w:val="center"/>
        <w:rPr>
          <w:rFonts w:ascii="Times New Roman" w:eastAsia="Times New Roman" w:hAnsi="Times New Roman" w:cs="Times New Roman"/>
          <w:sz w:val="22"/>
        </w:rPr>
      </w:pPr>
    </w:p>
    <w:p w:rsidR="00780593" w:rsidRPr="004A49E3" w:rsidRDefault="00780593" w:rsidP="00780593">
      <w:pPr>
        <w:keepNext/>
        <w:spacing w:before="240" w:after="60"/>
        <w:jc w:val="center"/>
        <w:outlineLvl w:val="1"/>
        <w:rPr>
          <w:rFonts w:ascii="Times New Roman" w:eastAsia="Times New Roman" w:hAnsi="Times New Roman" w:cs="Times New Roman"/>
          <w:b/>
          <w:bCs/>
          <w:i/>
          <w:iCs/>
          <w:color w:val="FF0000"/>
          <w:szCs w:val="24"/>
          <w:lang w:val="sr-Cyrl-CS"/>
        </w:rPr>
      </w:pPr>
    </w:p>
    <w:p w:rsidR="00574530" w:rsidRPr="004A49E3" w:rsidRDefault="000E49EE" w:rsidP="00EF6DA7">
      <w:pPr>
        <w:pStyle w:val="Heading1"/>
        <w:rPr>
          <w:rFonts w:cs="Times New Roman"/>
          <w:lang w:val="sr-Cyrl-CS"/>
        </w:rPr>
      </w:pPr>
      <w:bookmarkStart w:id="114" w:name="_Toc82521731"/>
      <w:bookmarkStart w:id="115" w:name="_Toc239430950"/>
      <w:r w:rsidRPr="006F78B5">
        <w:rPr>
          <w:rFonts w:cs="Times New Roman"/>
          <w:lang w:val="sr-Cyrl-CS"/>
        </w:rPr>
        <w:t>9</w:t>
      </w:r>
      <w:r w:rsidR="0027014C" w:rsidRPr="006F78B5">
        <w:rPr>
          <w:rFonts w:cs="Times New Roman"/>
          <w:lang w:val="sr-Cyrl-CS"/>
        </w:rPr>
        <w:t xml:space="preserve">. </w:t>
      </w:r>
      <w:r w:rsidR="00574530" w:rsidRPr="006F78B5">
        <w:rPr>
          <w:rFonts w:cs="Times New Roman"/>
          <w:lang w:val="sr-Cyrl-CS"/>
        </w:rPr>
        <w:t>Успех и дисциплина ученика на крају школске</w:t>
      </w:r>
      <w:r w:rsidR="004C212C" w:rsidRPr="006F78B5">
        <w:rPr>
          <w:rFonts w:cs="Times New Roman"/>
          <w:lang w:val="sr-Cyrl-CS"/>
        </w:rPr>
        <w:t xml:space="preserve"> 2025/2026.</w:t>
      </w:r>
      <w:r w:rsidR="00574530" w:rsidRPr="006F78B5">
        <w:rPr>
          <w:rFonts w:cs="Times New Roman"/>
          <w:lang w:val="sr-Cyrl-CS"/>
        </w:rPr>
        <w:t xml:space="preserve"> године</w:t>
      </w:r>
      <w:bookmarkEnd w:id="114"/>
      <w:bookmarkEnd w:id="115"/>
    </w:p>
    <w:p w:rsidR="00574530" w:rsidRPr="004A49E3" w:rsidRDefault="00574530" w:rsidP="00574530">
      <w:pPr>
        <w:spacing w:after="0"/>
        <w:jc w:val="both"/>
        <w:rPr>
          <w:rFonts w:ascii="Times New Roman" w:eastAsia="Times New Roman" w:hAnsi="Times New Roman" w:cs="Times New Roman"/>
          <w:sz w:val="26"/>
          <w:szCs w:val="26"/>
          <w:lang w:val="sr-Cyrl-C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ОДЕЉЕЊЕ УЧЕНИКА СА СМЕТЊАМА У РАЗВОЈУ И ИНВАЛИДИТЕТОМ</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У одељењу ученика са сметњама у развоју и инвалидитетом од првог до седмог разреда има укупно 17 ученика (8 у разредној и 9 у предметној настави). Ученици првог разреда се оцењују описно. Од другог до седмог разреда број одличних ученика је 14, а 1 ученик је неоцењен. Примерно владање има 16 ученика, а 1 ученик је неоцењен из владања. Укупан број изостанка је 1375, што је 81 изостанак по ученику.</w:t>
      </w:r>
    </w:p>
    <w:p w:rsidR="001230F1" w:rsidRPr="001230F1" w:rsidRDefault="001230F1" w:rsidP="001230F1">
      <w:pPr>
        <w:jc w:val="both"/>
        <w:rPr>
          <w:rFonts w:ascii="Times New Roman" w:hAnsi="Times New Roman" w:cs="Times New Roman"/>
          <w:sz w:val="28"/>
          <w:szCs w:val="28"/>
          <w:lang w:val="sr-Cyrl-RS"/>
        </w:rPr>
      </w:pPr>
    </w:p>
    <w:p w:rsidR="001230F1" w:rsidRPr="001230F1" w:rsidRDefault="001230F1" w:rsidP="001230F1">
      <w:pPr>
        <w:rPr>
          <w:rFonts w:ascii="Times New Roman" w:hAnsi="Times New Roman" w:cs="Times New Roman"/>
          <w:b/>
          <w:sz w:val="32"/>
          <w:szCs w:val="32"/>
          <w:u w:val="single"/>
          <w:lang w:val="sr-Cyrl-RS"/>
        </w:rPr>
      </w:pPr>
      <w:r w:rsidRPr="001230F1">
        <w:rPr>
          <w:rFonts w:ascii="Times New Roman" w:hAnsi="Times New Roman" w:cs="Times New Roman"/>
          <w:b/>
          <w:sz w:val="32"/>
          <w:szCs w:val="32"/>
          <w:u w:val="single"/>
          <w:lang w:val="sr-Cyrl-RS"/>
        </w:rPr>
        <w:t>РАЗРЕДНА НАСТАВА</w:t>
      </w: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ПРВИ РАЗРЕД</w:t>
      </w:r>
    </w:p>
    <w:p w:rsidR="001230F1" w:rsidRPr="001230F1" w:rsidRDefault="001230F1" w:rsidP="001230F1">
      <w:pPr>
        <w:jc w:val="both"/>
        <w:rPr>
          <w:rFonts w:ascii="Times New Roman" w:hAnsi="Times New Roman" w:cs="Times New Roman"/>
          <w:sz w:val="28"/>
          <w:szCs w:val="28"/>
          <w:lang w:val="sr-Cyrl-RS"/>
        </w:rPr>
      </w:pPr>
      <w:r w:rsidRPr="00520A21">
        <w:rPr>
          <w:rFonts w:ascii="Times New Roman" w:hAnsi="Times New Roman" w:cs="Times New Roman"/>
          <w:szCs w:val="24"/>
          <w:lang w:val="sr-Cyrl-RS"/>
        </w:rPr>
        <w:t xml:space="preserve">У првом разреду има укупно </w:t>
      </w:r>
      <w:r w:rsidRPr="00520A21">
        <w:rPr>
          <w:rFonts w:ascii="Times New Roman" w:hAnsi="Times New Roman" w:cs="Times New Roman"/>
          <w:szCs w:val="24"/>
          <w:lang w:val="sr-Latn-RS"/>
        </w:rPr>
        <w:t>93</w:t>
      </w:r>
      <w:r w:rsidRPr="00520A21">
        <w:rPr>
          <w:rFonts w:ascii="Times New Roman" w:hAnsi="Times New Roman" w:cs="Times New Roman"/>
          <w:szCs w:val="24"/>
          <w:lang w:val="sr-Cyrl-RS"/>
        </w:rPr>
        <w:t xml:space="preserve"> ученика. Оцењивање је описно. Примерно владање имају сви ученици. Укупан број изостанака је  </w:t>
      </w:r>
      <w:r w:rsidRPr="00520A21">
        <w:rPr>
          <w:rFonts w:ascii="Times New Roman" w:hAnsi="Times New Roman" w:cs="Times New Roman"/>
          <w:szCs w:val="24"/>
          <w:lang w:val="sr-Latn-RS"/>
        </w:rPr>
        <w:t>5386</w:t>
      </w:r>
      <w:r w:rsidRPr="00520A21">
        <w:rPr>
          <w:rFonts w:ascii="Times New Roman" w:hAnsi="Times New Roman" w:cs="Times New Roman"/>
          <w:szCs w:val="24"/>
          <w:lang w:val="sr-Cyrl-RS"/>
        </w:rPr>
        <w:t xml:space="preserve"> што је </w:t>
      </w:r>
      <w:r w:rsidRPr="00520A21">
        <w:rPr>
          <w:rFonts w:ascii="Times New Roman" w:hAnsi="Times New Roman" w:cs="Times New Roman"/>
          <w:szCs w:val="24"/>
          <w:lang w:val="sr-Latn-RS"/>
        </w:rPr>
        <w:t>58</w:t>
      </w:r>
      <w:r w:rsidRPr="00520A21">
        <w:rPr>
          <w:rFonts w:ascii="Times New Roman" w:hAnsi="Times New Roman" w:cs="Times New Roman"/>
          <w:szCs w:val="24"/>
          <w:lang w:val="sr-Cyrl-RS"/>
        </w:rPr>
        <w:t xml:space="preserve"> по ученику</w:t>
      </w:r>
      <w:r w:rsidRPr="001230F1">
        <w:rPr>
          <w:rFonts w:ascii="Times New Roman" w:hAnsi="Times New Roman" w:cs="Times New Roman"/>
          <w:sz w:val="28"/>
          <w:szCs w:val="28"/>
          <w:lang w:val="sr-Cyrl-RS"/>
        </w:rPr>
        <w:t>.</w:t>
      </w: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ДРУГИ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У другом разреду има укупно 10</w:t>
      </w:r>
      <w:r w:rsidRPr="00520A21">
        <w:rPr>
          <w:rFonts w:ascii="Times New Roman" w:hAnsi="Times New Roman" w:cs="Times New Roman"/>
          <w:szCs w:val="24"/>
          <w:lang w:val="sr-Latn-RS"/>
        </w:rPr>
        <w:t>3</w:t>
      </w:r>
      <w:r w:rsidRPr="00520A21">
        <w:rPr>
          <w:rFonts w:ascii="Times New Roman" w:hAnsi="Times New Roman" w:cs="Times New Roman"/>
          <w:szCs w:val="24"/>
          <w:lang w:val="sr-Cyrl-RS"/>
        </w:rPr>
        <w:t xml:space="preserve"> ученика. Одличан успех има </w:t>
      </w:r>
      <w:r w:rsidRPr="00520A21">
        <w:rPr>
          <w:rFonts w:ascii="Times New Roman" w:hAnsi="Times New Roman" w:cs="Times New Roman"/>
          <w:szCs w:val="24"/>
          <w:lang w:val="sr-Latn-RS"/>
        </w:rPr>
        <w:t>82</w:t>
      </w:r>
      <w:r w:rsidRPr="00520A21">
        <w:rPr>
          <w:rFonts w:ascii="Times New Roman" w:hAnsi="Times New Roman" w:cs="Times New Roman"/>
          <w:szCs w:val="24"/>
          <w:lang w:val="sr-Cyrl-RS"/>
        </w:rPr>
        <w:t xml:space="preserve"> ученик што је 8</w:t>
      </w:r>
      <w:r w:rsidRPr="00520A21">
        <w:rPr>
          <w:rFonts w:ascii="Times New Roman" w:hAnsi="Times New Roman" w:cs="Times New Roman"/>
          <w:szCs w:val="24"/>
          <w:lang w:val="sr-Latn-RS"/>
        </w:rPr>
        <w:t>0</w:t>
      </w:r>
      <w:r w:rsidRPr="00520A21">
        <w:rPr>
          <w:rFonts w:ascii="Times New Roman" w:hAnsi="Times New Roman" w:cs="Times New Roman"/>
          <w:szCs w:val="24"/>
          <w:lang w:val="sr-Cyrl-RS"/>
        </w:rPr>
        <w:t>%</w:t>
      </w:r>
      <w:r w:rsidRPr="00520A21">
        <w:rPr>
          <w:rFonts w:ascii="Times New Roman" w:hAnsi="Times New Roman" w:cs="Times New Roman"/>
          <w:szCs w:val="24"/>
          <w:lang w:val="sr-Latn-RS"/>
        </w:rPr>
        <w:t>,</w:t>
      </w:r>
      <w:r w:rsidRPr="00520A21">
        <w:rPr>
          <w:rFonts w:ascii="Times New Roman" w:hAnsi="Times New Roman" w:cs="Times New Roman"/>
          <w:szCs w:val="24"/>
          <w:lang w:val="sr-Cyrl-RS"/>
        </w:rPr>
        <w:t xml:space="preserve"> врло добар успех имају 1</w:t>
      </w:r>
      <w:r w:rsidRPr="00520A21">
        <w:rPr>
          <w:rFonts w:ascii="Times New Roman" w:hAnsi="Times New Roman" w:cs="Times New Roman"/>
          <w:szCs w:val="24"/>
          <w:lang w:val="sr-Latn-RS"/>
        </w:rPr>
        <w:t>8</w:t>
      </w:r>
      <w:r w:rsidRPr="00520A21">
        <w:rPr>
          <w:rFonts w:ascii="Times New Roman" w:hAnsi="Times New Roman" w:cs="Times New Roman"/>
          <w:szCs w:val="24"/>
          <w:lang w:val="sr-Cyrl-RS"/>
        </w:rPr>
        <w:t xml:space="preserve"> ученика што је 1</w:t>
      </w:r>
      <w:r w:rsidRPr="00520A21">
        <w:rPr>
          <w:rFonts w:ascii="Times New Roman" w:hAnsi="Times New Roman" w:cs="Times New Roman"/>
          <w:szCs w:val="24"/>
          <w:lang w:val="sr-Latn-RS"/>
        </w:rPr>
        <w:t>7</w:t>
      </w:r>
      <w:r w:rsidRPr="00520A21">
        <w:rPr>
          <w:rFonts w:ascii="Times New Roman" w:hAnsi="Times New Roman" w:cs="Times New Roman"/>
          <w:szCs w:val="24"/>
          <w:lang w:val="sr-Cyrl-RS"/>
        </w:rPr>
        <w:t>%</w:t>
      </w:r>
      <w:r w:rsidRPr="00520A21">
        <w:rPr>
          <w:rFonts w:ascii="Times New Roman" w:hAnsi="Times New Roman" w:cs="Times New Roman"/>
          <w:szCs w:val="24"/>
          <w:lang w:val="sr-Latn-RS"/>
        </w:rPr>
        <w:t xml:space="preserve"> </w:t>
      </w:r>
      <w:r w:rsidRPr="00520A21">
        <w:rPr>
          <w:rFonts w:ascii="Times New Roman" w:hAnsi="Times New Roman" w:cs="Times New Roman"/>
          <w:szCs w:val="24"/>
          <w:lang w:val="sr-Cyrl-RS"/>
        </w:rPr>
        <w:t>и добар успех имају 3 ученика што је 3%.  Сви ученици имају примерно владање. Укупан број изостанака је  7628 што је 74 по ученику.</w:t>
      </w: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ТРЕЋИ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У трећем разреду има укупно 105 ученика. Одличан успех имају 82 ученика што је 78%, врло добар успех имају 15 ученика што је 14% и добар успех имају 8 ученика што је 8%. Сви ученици имају примерно владање. Укупан број изостанака је  6031 што је 57 по ученику.</w:t>
      </w: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ЧЕТВРТИ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У четвртом разреду има укупно 108 ученика. Одличан успех има 78 ученик што је 73%, врло добар успех имају 13 ученика што је 15% и добар успех имају 10 ученика што је 12%. Примерно владање имају 83 ученика, а 1 ученик има врло добро владање. Укупан број изостанака је  5678 што је 70,6 по ученику.</w:t>
      </w: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ОД 1 ДО 4 РАЗРДА</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Од 1 до 4 разреда има укупно 409 ученика. Ученици првог разреда се оцењују описно Од другог до четвртог разреда, одличан успех имају 242 ученика што је 77%, врло добар успех имају 58 ученика што је 18% и добар успех имају 16 ученика што је 5%. Примерно владање имају сви ученици. Укупан број изостанака је  26811 што је 65,6 по ученику.</w:t>
      </w:r>
    </w:p>
    <w:p w:rsidR="001230F1" w:rsidRPr="001230F1" w:rsidRDefault="001230F1" w:rsidP="001230F1">
      <w:pPr>
        <w:rPr>
          <w:rFonts w:ascii="Times New Roman" w:hAnsi="Times New Roman" w:cs="Times New Roman"/>
          <w:b/>
          <w:sz w:val="32"/>
          <w:szCs w:val="32"/>
          <w:u w:val="single"/>
          <w:lang w:val="sr-Cyrl-RS"/>
        </w:rPr>
      </w:pPr>
      <w:r w:rsidRPr="001230F1">
        <w:rPr>
          <w:rFonts w:ascii="Times New Roman" w:hAnsi="Times New Roman" w:cs="Times New Roman"/>
          <w:b/>
          <w:sz w:val="32"/>
          <w:szCs w:val="32"/>
          <w:u w:val="single"/>
          <w:lang w:val="sr-Cyrl-RS"/>
        </w:rPr>
        <w:t>ПРЕДМЕТНА НАСТАВА</w:t>
      </w:r>
    </w:p>
    <w:p w:rsidR="001230F1" w:rsidRPr="001230F1" w:rsidRDefault="001230F1" w:rsidP="001230F1">
      <w:pPr>
        <w:rPr>
          <w:rFonts w:ascii="Times New Roman" w:hAnsi="Times New Roman" w:cs="Times New Roman"/>
          <w:b/>
          <w:sz w:val="32"/>
          <w:szCs w:val="32"/>
          <w:u w:val="single"/>
          <w:lang w:val="sr-Cyrl-R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ПЕТИ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lastRenderedPageBreak/>
        <w:t>У петом разреду има 82 ученика. Одличан успех имају 47 ученика што је 59%, врло добар успех имају 19 ученика што је 24% и добар успех имају 15 ученика што је 11%. Ученик који је полагао поправни испит из математике је положио. Примерно владање има 81 ученик, а 1 ученик је неоцењен из владања. Укупан број изостанака је 8212 што је 100,1 по ученику.  Један ученик је понављао разред, јер није изашао на поправне испите.</w:t>
      </w:r>
    </w:p>
    <w:p w:rsidR="001230F1" w:rsidRDefault="001230F1" w:rsidP="001230F1">
      <w:pPr>
        <w:jc w:val="both"/>
        <w:rPr>
          <w:rFonts w:ascii="Times New Roman" w:hAnsi="Times New Roman" w:cs="Times New Roman"/>
          <w:sz w:val="28"/>
          <w:szCs w:val="28"/>
          <w:lang w:val="sr-Cyrl-RS"/>
        </w:rPr>
      </w:pPr>
    </w:p>
    <w:p w:rsidR="00520A21" w:rsidRDefault="00520A21" w:rsidP="001230F1">
      <w:pPr>
        <w:jc w:val="both"/>
        <w:rPr>
          <w:rFonts w:ascii="Times New Roman" w:hAnsi="Times New Roman" w:cs="Times New Roman"/>
          <w:sz w:val="28"/>
          <w:szCs w:val="28"/>
          <w:lang w:val="sr-Cyrl-RS"/>
        </w:rPr>
      </w:pPr>
    </w:p>
    <w:p w:rsidR="00520A21" w:rsidRDefault="00520A21" w:rsidP="001230F1">
      <w:pPr>
        <w:jc w:val="both"/>
        <w:rPr>
          <w:rFonts w:ascii="Times New Roman" w:hAnsi="Times New Roman" w:cs="Times New Roman"/>
          <w:sz w:val="28"/>
          <w:szCs w:val="28"/>
          <w:lang w:val="sr-Cyrl-RS"/>
        </w:rPr>
      </w:pPr>
    </w:p>
    <w:p w:rsidR="00520A21" w:rsidRDefault="00520A21" w:rsidP="001230F1">
      <w:pPr>
        <w:jc w:val="both"/>
        <w:rPr>
          <w:rFonts w:ascii="Times New Roman" w:hAnsi="Times New Roman" w:cs="Times New Roman"/>
          <w:sz w:val="28"/>
          <w:szCs w:val="28"/>
          <w:lang w:val="sr-Cyrl-RS"/>
        </w:rPr>
      </w:pPr>
    </w:p>
    <w:p w:rsidR="00520A21" w:rsidRPr="001230F1" w:rsidRDefault="00520A21" w:rsidP="001230F1">
      <w:pPr>
        <w:jc w:val="both"/>
        <w:rPr>
          <w:rFonts w:ascii="Times New Roman" w:hAnsi="Times New Roman" w:cs="Times New Roman"/>
          <w:sz w:val="28"/>
          <w:szCs w:val="28"/>
          <w:lang w:val="sr-Cyrl-R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ШЕСТИ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 xml:space="preserve">У шестом разреду има укупно 104 ученика. Одличан успех имају 42 ученика што је 43%, врло добар успех имају 42 ученика што је 43%, и добар успех имају 19 ученика што је 14%. Ученици који су полагали поправни испит из математике и немачког језика су положили. Сви ученици имају примерно владање. Укупан број изостанака је  10327 што је 99,3 по ученику. </w:t>
      </w:r>
    </w:p>
    <w:p w:rsidR="001230F1" w:rsidRPr="001230F1" w:rsidRDefault="001230F1" w:rsidP="001230F1">
      <w:pPr>
        <w:jc w:val="both"/>
        <w:rPr>
          <w:rFonts w:ascii="Times New Roman" w:hAnsi="Times New Roman" w:cs="Times New Roman"/>
          <w:sz w:val="28"/>
          <w:szCs w:val="28"/>
          <w:lang w:val="sr-Cyrl-R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СЕДМИ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 xml:space="preserve">У седмом разреду има укупно 92 ученика. Одличан успех имају 35 ученика што је 38%, врло добар успех имају 24 ученика што је 26%, добар успех имају 23 ученика што је 25% и довољан успех има 1 ученика што је 1%. Сви ученици имају примерно владање. Укупан број изостанака је  10347 што је 112,5 по ученику. </w:t>
      </w:r>
    </w:p>
    <w:p w:rsidR="001230F1" w:rsidRPr="001230F1" w:rsidRDefault="001230F1" w:rsidP="001230F1">
      <w:pPr>
        <w:jc w:val="both"/>
        <w:rPr>
          <w:rFonts w:ascii="Times New Roman" w:hAnsi="Times New Roman" w:cs="Times New Roman"/>
          <w:sz w:val="28"/>
          <w:szCs w:val="28"/>
          <w:lang w:val="sr-Cyrl-R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ОД 5 ДО 7 РАЗРДА</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 xml:space="preserve">Од 5 до 7 разреда има укупно 278 ученика. Одличан успех имају 124 ученика што је 44%, врло добар успех имају 85 ученика што је 31%, добар успех имају 57 ученика што је 20%,  довољан успех има 1 ученик што је 4%. Примерно владање имају 277 ученика, а 1 ученик је неоцењен из владања. Укупан број изостанака је 25212 што је 91 по ученику. </w:t>
      </w:r>
    </w:p>
    <w:p w:rsidR="001230F1" w:rsidRPr="001230F1" w:rsidRDefault="001230F1" w:rsidP="001230F1">
      <w:pPr>
        <w:jc w:val="both"/>
        <w:rPr>
          <w:rFonts w:ascii="Times New Roman" w:hAnsi="Times New Roman" w:cs="Times New Roman"/>
          <w:sz w:val="28"/>
          <w:szCs w:val="28"/>
          <w:lang w:val="sr-Cyrl-R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ОДЕЉЕЊЕ УЧЕНИКА СА СМЕТЊАМА У РАЗВОЈУ И ИНВАЛИДИТЕТОМ</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t>У осмом разреду има укупно 2 ученика. Оба ученика имају одличан успех и примерно владање. Укупан број изостанка је 187.</w:t>
      </w:r>
    </w:p>
    <w:p w:rsidR="001230F1" w:rsidRPr="001230F1" w:rsidRDefault="001230F1" w:rsidP="001230F1">
      <w:pPr>
        <w:rPr>
          <w:rFonts w:ascii="Times New Roman" w:hAnsi="Times New Roman" w:cs="Times New Roman"/>
          <w:sz w:val="28"/>
          <w:szCs w:val="28"/>
          <w:lang w:val="sr-Cyrl-RS"/>
        </w:rPr>
      </w:pPr>
    </w:p>
    <w:p w:rsidR="001230F1" w:rsidRPr="001230F1" w:rsidRDefault="001230F1" w:rsidP="001230F1">
      <w:pPr>
        <w:jc w:val="center"/>
        <w:rPr>
          <w:rFonts w:ascii="Times New Roman" w:hAnsi="Times New Roman" w:cs="Times New Roman"/>
          <w:b/>
          <w:sz w:val="28"/>
          <w:szCs w:val="28"/>
          <w:u w:val="single"/>
          <w:lang w:val="sr-Cyrl-RS"/>
        </w:rPr>
      </w:pPr>
      <w:r w:rsidRPr="001230F1">
        <w:rPr>
          <w:rFonts w:ascii="Times New Roman" w:hAnsi="Times New Roman" w:cs="Times New Roman"/>
          <w:b/>
          <w:sz w:val="28"/>
          <w:szCs w:val="28"/>
          <w:u w:val="single"/>
          <w:lang w:val="sr-Cyrl-RS"/>
        </w:rPr>
        <w:t>ОСМИ РАЗРЕД</w:t>
      </w:r>
    </w:p>
    <w:p w:rsidR="001230F1" w:rsidRPr="00520A21" w:rsidRDefault="001230F1" w:rsidP="001230F1">
      <w:pPr>
        <w:jc w:val="both"/>
        <w:rPr>
          <w:rFonts w:ascii="Times New Roman" w:hAnsi="Times New Roman" w:cs="Times New Roman"/>
          <w:szCs w:val="24"/>
          <w:lang w:val="sr-Cyrl-RS"/>
        </w:rPr>
      </w:pPr>
      <w:r w:rsidRPr="00520A21">
        <w:rPr>
          <w:rFonts w:ascii="Times New Roman" w:hAnsi="Times New Roman" w:cs="Times New Roman"/>
          <w:szCs w:val="24"/>
          <w:lang w:val="sr-Cyrl-RS"/>
        </w:rPr>
        <w:lastRenderedPageBreak/>
        <w:t xml:space="preserve">У осмом разреду има укупно 89ученика. Одличан успех има 38 ученика што је 42%, врло добар успех има 29 ученика што је 33%,  добар успех има 21 ученика што је 24% и довољан успех има 1 ученик што је 1%. Примерно владање имају 87 ученика врло добро владање има 1 ученик и добро владање има 1 ученик. Укупан број изостанака је  10862  што је 122 изостанка по ученику. </w:t>
      </w:r>
    </w:p>
    <w:p w:rsidR="00915721" w:rsidRPr="004A49E3" w:rsidRDefault="00915721" w:rsidP="00EA79F0">
      <w:pPr>
        <w:spacing w:after="0"/>
        <w:jc w:val="both"/>
        <w:rPr>
          <w:rFonts w:ascii="Times New Roman" w:eastAsia="Times New Roman" w:hAnsi="Times New Roman" w:cs="Times New Roman"/>
        </w:rPr>
      </w:pPr>
    </w:p>
    <w:p w:rsidR="00B35772" w:rsidRDefault="00B35772" w:rsidP="00C3775D">
      <w:pPr>
        <w:pStyle w:val="Heading1"/>
        <w:rPr>
          <w:rFonts w:eastAsia="Times New Roman" w:cs="Times New Roman"/>
        </w:rPr>
      </w:pPr>
      <w:bookmarkStart w:id="116" w:name="_Toc2095603"/>
      <w:bookmarkStart w:id="117" w:name="_Toc82521732"/>
      <w:bookmarkStart w:id="118" w:name="_Toc239430951"/>
    </w:p>
    <w:p w:rsidR="00C3775D" w:rsidRPr="004A49E3" w:rsidRDefault="00C3775D" w:rsidP="00C3775D">
      <w:pPr>
        <w:pStyle w:val="Heading1"/>
        <w:rPr>
          <w:rFonts w:eastAsia="Times New Roman" w:cs="Times New Roman"/>
        </w:rPr>
      </w:pPr>
      <w:r w:rsidRPr="00B35772">
        <w:rPr>
          <w:rFonts w:eastAsia="Times New Roman" w:cs="Times New Roman"/>
        </w:rPr>
        <w:t>1</w:t>
      </w:r>
      <w:r w:rsidR="000E49EE" w:rsidRPr="00B35772">
        <w:rPr>
          <w:rFonts w:eastAsia="Times New Roman" w:cs="Times New Roman"/>
        </w:rPr>
        <w:t>0</w:t>
      </w:r>
      <w:r w:rsidRPr="00B35772">
        <w:rPr>
          <w:rFonts w:eastAsia="Times New Roman" w:cs="Times New Roman"/>
        </w:rPr>
        <w:t>. Такмичења ученика</w:t>
      </w:r>
      <w:bookmarkEnd w:id="116"/>
      <w:bookmarkEnd w:id="117"/>
      <w:bookmarkEnd w:id="118"/>
    </w:p>
    <w:p w:rsidR="00AB42B2" w:rsidRDefault="00AB42B2" w:rsidP="00AB42B2">
      <w:pPr>
        <w:rPr>
          <w:rFonts w:ascii="Times New Roman" w:hAnsi="Times New Roman" w:cs="Times New Roman"/>
          <w:szCs w:val="24"/>
        </w:rPr>
      </w:pPr>
      <w:bookmarkStart w:id="119" w:name="_Toc82521733"/>
      <w:r w:rsidRPr="00B35772">
        <w:rPr>
          <w:rFonts w:ascii="Times New Roman" w:hAnsi="Times New Roman" w:cs="Times New Roman"/>
          <w:szCs w:val="24"/>
        </w:rPr>
        <w:t>Такмичењима ученици наших школа постигли су запажене резултате из Енглеског, Српског језика Ања Новаковић 8/1 на општинском такмичењу освојила је друго место и пласирала се на регионално такмичење где је освојила 3.место), Технике и технологије, Математике, Музичко, Биологија, Географије ( Илић Никола 3.место на општинском такмичењу)</w:t>
      </w:r>
    </w:p>
    <w:p w:rsidR="00B35772" w:rsidRP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Резултати ученика 3.и 4.разреда са Општинског и Окружног такмичења из</w:t>
      </w: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Математике</w:t>
      </w:r>
    </w:p>
    <w:p w:rsidR="00AB42B2" w:rsidRPr="00B35772" w:rsidRDefault="00AB42B2" w:rsidP="00AB42B2">
      <w:pPr>
        <w:rPr>
          <w:rFonts w:ascii="Times New Roman" w:hAnsi="Times New Roman" w:cs="Times New Roman"/>
          <w:b/>
          <w:szCs w:val="24"/>
          <w:u w:val="single"/>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На Општинском такмичењу из Математике следећи ученици су постигли резултате: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1.ранг- Алекса Милошковић 3 1</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2.ранг- Јован Петровић 3 1</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2.ранг- Огњен Пешић 3 2</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3.ранг- Никола Јанковић 3 2</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3.ранг- Павле Дабовић 3 1 ( није се пласирао даље)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4.разред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1.ранг- Вук Станковић 4 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1.ранг- Теодора Недељковић 4 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2.ранг- Миа Трпески 4 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2.ранг- Новак Марковић 4 4</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3.ранг- Лука Станић 4 4</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3.ранг- Андријана Стојановић 4 1</w:t>
      </w:r>
    </w:p>
    <w:p w:rsidR="00AB42B2" w:rsidRPr="00B35772" w:rsidRDefault="00AB42B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На Окружном такмичењу из математике следећи ученици су постигли резултате: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1.ранг- Алекса Милошковић 3 1</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3.ранг- Огњен Пешић 3 2</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4.разред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1.ранг- Теодора Недељковић 4 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3.ранг- Миа Трпески 4 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похвала- Вук Станковић 4 3</w:t>
      </w:r>
    </w:p>
    <w:p w:rsidR="00AB42B2" w:rsidRDefault="00AB42B2" w:rsidP="00AB42B2">
      <w:pPr>
        <w:rPr>
          <w:rFonts w:ascii="Times New Roman" w:hAnsi="Times New Roman" w:cs="Times New Roman"/>
          <w:b/>
          <w:szCs w:val="24"/>
        </w:rPr>
      </w:pPr>
    </w:p>
    <w:p w:rsidR="00B35772" w:rsidRDefault="00B35772" w:rsidP="00AB42B2">
      <w:pPr>
        <w:rPr>
          <w:rFonts w:ascii="Times New Roman" w:hAnsi="Times New Roman" w:cs="Times New Roman"/>
          <w:b/>
          <w:szCs w:val="24"/>
        </w:rPr>
      </w:pPr>
    </w:p>
    <w:p w:rsidR="00B35772" w:rsidRDefault="00B35772" w:rsidP="00AB42B2">
      <w:pPr>
        <w:rPr>
          <w:rFonts w:ascii="Times New Roman" w:hAnsi="Times New Roman" w:cs="Times New Roman"/>
          <w:b/>
          <w:szCs w:val="24"/>
        </w:rPr>
      </w:pPr>
    </w:p>
    <w:p w:rsidR="00B35772" w:rsidRPr="00B35772" w:rsidRDefault="00B35772" w:rsidP="00AB42B2">
      <w:pPr>
        <w:rPr>
          <w:rFonts w:ascii="Times New Roman" w:hAnsi="Times New Roman" w:cs="Times New Roman"/>
          <w:b/>
          <w:szCs w:val="24"/>
        </w:rPr>
      </w:pP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На такмичењу вокалних солиста, малих састава, оркестра и хорова</w:t>
      </w: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”Триолица”-такмичење из музичке културе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Општински ниво: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1.место- Сара Бошковић 4 3 , у категорији народна песма ( 94.33) и пласман на следећи ниво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такмичења.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1.место- Илија Милашиновић 4 3 , у категорији дечија песма ( 91.33) и пласман на следећи ниво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такмичења.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Окружни ниво: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1.место- Сара Бошковић 4/3 у категорији народне домаће песме са 98,66 поена и пласман на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републичко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1.место - Илија Милашиновић 4/3 у категорији дечије песме, освојио је 93,66 поена, али не и</w:t>
      </w:r>
    </w:p>
    <w:p w:rsidR="00AB42B2" w:rsidRPr="00B35772" w:rsidRDefault="00AB42B2" w:rsidP="00AB42B2">
      <w:pPr>
        <w:rPr>
          <w:rFonts w:ascii="Times New Roman" w:hAnsi="Times New Roman" w:cs="Times New Roman"/>
          <w:b/>
          <w:szCs w:val="24"/>
        </w:rPr>
      </w:pPr>
      <w:r w:rsidRPr="00B35772">
        <w:rPr>
          <w:rFonts w:ascii="Times New Roman" w:hAnsi="Times New Roman" w:cs="Times New Roman"/>
          <w:szCs w:val="24"/>
        </w:rPr>
        <w:t>пласман на републичко такмичење.</w:t>
      </w: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Такмичење из Технике и технологије: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Ученици наше школе су на оштинском такмичењу које је одржано 08.02.2026.</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године остварили следеће резултате: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5. 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 место Дарко Живковић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 место Новак Раденковић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 место Стефан Марковић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 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3. место Душан Петровић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8. 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 место Петар Велимировић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 место Филип Велимировић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Окружно такмичење је одржано 14.03.2026. године. На окружном такмичењу Дарко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Живковић је освојио 1. место а Стефан Марковић 2. место и тиме су се наши</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ученици пласирали на републичко такимчење.</w:t>
      </w:r>
    </w:p>
    <w:p w:rsidR="00AB42B2" w:rsidRDefault="00AB42B2" w:rsidP="00AB42B2">
      <w:pPr>
        <w:rPr>
          <w:rFonts w:ascii="Times New Roman" w:hAnsi="Times New Roman" w:cs="Times New Roman"/>
          <w:szCs w:val="24"/>
        </w:rPr>
      </w:pPr>
    </w:p>
    <w:p w:rsidR="00B35772" w:rsidRDefault="00B35772" w:rsidP="00AB42B2">
      <w:pPr>
        <w:rPr>
          <w:rFonts w:ascii="Times New Roman" w:hAnsi="Times New Roman" w:cs="Times New Roman"/>
          <w:szCs w:val="24"/>
        </w:rPr>
      </w:pPr>
    </w:p>
    <w:p w:rsidR="00B35772" w:rsidRP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b/>
          <w:szCs w:val="24"/>
          <w:u w:val="single"/>
        </w:rPr>
        <w:t>Такмичење из Физике</w:t>
      </w:r>
      <w:r w:rsidRPr="00B35772">
        <w:rPr>
          <w:rFonts w:ascii="Times New Roman" w:hAnsi="Times New Roman" w:cs="Times New Roman"/>
          <w:szCs w:val="24"/>
        </w:rPr>
        <w:t>:</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На Општинском такмичењу из Физике запажене резултате су постигли следећи ученици:</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Михајло Ресавац 6/3 први ранг и позван на Државно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Лука Панчић 6/2 похвала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Вукан Милосављевић 6/3 похвала</w:t>
      </w:r>
    </w:p>
    <w:p w:rsidR="00B35772" w:rsidRDefault="00B35772" w:rsidP="00AB42B2">
      <w:pPr>
        <w:rPr>
          <w:rFonts w:ascii="Times New Roman" w:hAnsi="Times New Roman" w:cs="Times New Roman"/>
          <w:b/>
          <w:szCs w:val="24"/>
          <w:u w:val="single"/>
        </w:rPr>
      </w:pP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Такмичење из Енглеског језик</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Извештај са такмичења из енглеског језика 2025/26</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7.РАЗРЕД-ОПШТИНСКО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Ристић- 2.место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Валентина Пешић- 3.место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Милица Младеновић- 3.место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Андрија Вучковић- 3.место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8.РАЗРЕД- ОПШТИНСКО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Огњен Раденковић- 2.место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Павле Николић- 3.место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Милошевић-3.место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7.РАЗРЕД-ОКРУЖНО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Ристић- 2.место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Андрија Вучковић- 3.место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8.РАЗРЕД-ОКРУЖНО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Огњен Раденковић- 3.место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7.РАЗРЕД-РЕПУБЛИЧКО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Ристић- 4.место</w:t>
      </w: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Такмичење из Биологије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Ученица Наталија Костић 7/4 се пласирала на Републичко такмичење из Биологије.</w:t>
      </w:r>
    </w:p>
    <w:p w:rsidR="00AB42B2" w:rsidRDefault="00AB42B2" w:rsidP="00AB42B2">
      <w:pPr>
        <w:rPr>
          <w:rFonts w:ascii="Times New Roman" w:hAnsi="Times New Roman" w:cs="Times New Roman"/>
          <w:szCs w:val="24"/>
        </w:rPr>
      </w:pPr>
    </w:p>
    <w:p w:rsidR="00B35772" w:rsidRDefault="00B35772" w:rsidP="00AB42B2">
      <w:pPr>
        <w:rPr>
          <w:rFonts w:ascii="Times New Roman" w:hAnsi="Times New Roman" w:cs="Times New Roman"/>
          <w:szCs w:val="24"/>
        </w:rPr>
      </w:pPr>
    </w:p>
    <w:p w:rsidR="00B35772" w:rsidRDefault="00B35772" w:rsidP="00AB42B2">
      <w:pPr>
        <w:rPr>
          <w:rFonts w:ascii="Times New Roman" w:hAnsi="Times New Roman" w:cs="Times New Roman"/>
          <w:szCs w:val="24"/>
        </w:rPr>
      </w:pPr>
    </w:p>
    <w:p w:rsidR="00B35772" w:rsidRP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Такмичење из Технике и технологије: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Ученици наше школе су на оштинском такмичењу које је одржано 08.02.2026.</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године остварили следеће резултате: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5. 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 место Дарко Живковић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 место Новак Раденковић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 место Стефан Марковић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 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3. место Душан Петровић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8. разред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1. место Петар Велимировић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2. место Филип Велимировић</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Окружно такмичење је одржано 14.03.2026. године. На окружном такмичењу Дарко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Живковић је освојио 1. место а Стефан Марковић 2. место и тиме су се наши</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ученици пласирали на републичко такимчење.</w:t>
      </w:r>
    </w:p>
    <w:p w:rsidR="00AB42B2" w:rsidRPr="00B35772" w:rsidRDefault="00AB42B2" w:rsidP="00AB42B2">
      <w:pPr>
        <w:rPr>
          <w:rFonts w:ascii="Times New Roman" w:hAnsi="Times New Roman" w:cs="Times New Roman"/>
          <w:szCs w:val="24"/>
        </w:rPr>
      </w:pPr>
    </w:p>
    <w:p w:rsidR="00AB42B2" w:rsidRPr="00B35772" w:rsidRDefault="00AB42B2" w:rsidP="00AB42B2">
      <w:pPr>
        <w:rPr>
          <w:rFonts w:ascii="Times New Roman" w:hAnsi="Times New Roman" w:cs="Times New Roman"/>
          <w:b/>
          <w:szCs w:val="24"/>
          <w:u w:val="single"/>
        </w:rPr>
      </w:pPr>
      <w:r w:rsidRPr="00B35772">
        <w:rPr>
          <w:rFonts w:ascii="Times New Roman" w:hAnsi="Times New Roman" w:cs="Times New Roman"/>
          <w:b/>
          <w:szCs w:val="24"/>
          <w:u w:val="single"/>
        </w:rPr>
        <w:t>Такмичење из Енглеског језик</w:t>
      </w:r>
    </w:p>
    <w:p w:rsidR="00AB42B2" w:rsidRPr="00B35772" w:rsidRDefault="00AB42B2" w:rsidP="00AB42B2">
      <w:pPr>
        <w:rPr>
          <w:rFonts w:ascii="Times New Roman" w:hAnsi="Times New Roman" w:cs="Times New Roman"/>
          <w:b/>
          <w:szCs w:val="24"/>
          <w:u w:val="single"/>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Извештај са такмичења из енглеског језика 2025/26.</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7.РАЗРЕД-ОПШТИНСКО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Лена Ристић- 2.место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Валентина Пешић- 3.место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Милица Младеновић- 3.место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Андрија Вучковић- 3.место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8.РАЗРЕД- ОПШТИНСКО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Огњен Раденковић- 2.место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Павле Николић- 3.место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Милошевић-3.место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7.РАЗРЕД-ОКРУЖНО ТАКМИЧЕЊЕ</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Ристић- 2.место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Андрија Вучковић- 3.место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8.РАЗРЕД-ОКРУЖНО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Огњен Раденковић- 3.место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7.РАЗРЕД-РЕПУБЛИЧКО ТАКМИЧЕЊЕ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Ристић- 4.место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Ученици који су постигли резултате биће награђени књигом и дипломама.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Школско такмичење из математике одржано 12.12.2025.године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3/1</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Алекса Милошковић- 94 бода 4 ученика се пласирало на општинско такмичење из</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Матија Лукић- 87 бодова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Павле Дабовић - 83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Јован Петровић - 74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Костадин Живановић - 56 бодова Резултати осталих ученика који су учествовали</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Немања Рашковић - 50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Вук Вељковић - 48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Вукан Станић - 36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3/2</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Огњен Пешић- 94 бода 7 ученика се пласирало на општинско такмичење из</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Лав Тасић- 81 бод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Миа Павловић- 81 бод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Игњат Трпески- 80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Страхиња Милић -70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Никола Јанковић- 65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Магдалена Станковић- 64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Уна Вучићевић -56 бодова Резултати осталих ученика који су учествовали</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Емилија Цветковић -24 бода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Наталија Михајловић- 22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Љуба Новаковић- 20 бодова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Уна Исаковић - 98 бодова 5 ученика се пласирало на општинско такмичење из</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Василије Димитријевић - 86 бодова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Урош Прибојац - 79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Стефан Богдановић - 76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Стефан Савић - 70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Борис Алексић - 46 бодова Резултати осталих ученика који су учествовали</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Вук Аћимовић - 46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Игњат Стојиљковић - 42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Аница Богдановић - 36 бодова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3/4</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Никола Радојковић 54 бода Нико од ученика се није пласирао на општинско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Софија Вучковић 38 бодова такмичење из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Кристина Аћимовић 24бода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Ема Вучковић 22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Лена Којадиновић 20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Тара Нектаријевић 20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Давид Малетић 16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Милица Божиловић 12 бодова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Општинско такмичење из математике одржано је 07.02.2026.године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3/1</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 Алекса Милошковић - 85 бодова (и освојио 1.место) 2 ученика су се пласирала на окружно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Јован Петровић - 71 бод (и освојио 2.место) такмичење из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Павле Дабовић - 48 бодова (и освојио 3.место)</w:t>
      </w:r>
    </w:p>
    <w:p w:rsidR="00B35772" w:rsidRDefault="00B35772" w:rsidP="00AB42B2">
      <w:pPr>
        <w:rPr>
          <w:rFonts w:ascii="Times New Roman" w:hAnsi="Times New Roman" w:cs="Times New Roman"/>
          <w:szCs w:val="24"/>
        </w:rPr>
      </w:pPr>
    </w:p>
    <w:p w:rsidR="00AB42B2" w:rsidRDefault="00AB42B2" w:rsidP="00AB42B2">
      <w:pPr>
        <w:rPr>
          <w:rFonts w:ascii="Times New Roman" w:hAnsi="Times New Roman" w:cs="Times New Roman"/>
          <w:szCs w:val="24"/>
        </w:rPr>
      </w:pPr>
      <w:r w:rsidRPr="00B35772">
        <w:rPr>
          <w:rFonts w:ascii="Times New Roman" w:hAnsi="Times New Roman" w:cs="Times New Roman"/>
          <w:szCs w:val="24"/>
        </w:rPr>
        <w:t>Матија Лукић - 27 бодова</w:t>
      </w:r>
    </w:p>
    <w:p w:rsidR="00B35772" w:rsidRP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3/2</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Огњен Пешић- 60 бода (и освојио 2.место) 2 ученика су се пласирала на окружно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Никола Јанковић- 50 бодова (и освојио 3.место) такмичење из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Магдалена Станковић- 33 бода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Лав Тасић- 31 бод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Страхиња Милић -31 бод</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Миа Павловић- 30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Игњат Трпески- 20 бодова.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3/3</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Стефан Богдановић 38 бодова Нико од ученика се није пласирао на окружно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Василије Димитријевић 36 бодова такмичење из математике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Урош Прибојац 36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Уна Исаковић 28 бодова</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Стефан Савић 5 бодова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Окружно такмичење из математике одржано је 08.02.2026.године</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3/1</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lastRenderedPageBreak/>
        <w:t>Алекса Милошковић - 95 бодова (и освојио 1.место)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Јован Петровић - 20 бодова</w:t>
      </w:r>
    </w:p>
    <w:p w:rsidR="00B35772" w:rsidRDefault="00B35772" w:rsidP="00AB42B2">
      <w:pPr>
        <w:rPr>
          <w:rFonts w:ascii="Times New Roman" w:hAnsi="Times New Roman" w:cs="Times New Roman"/>
          <w:szCs w:val="24"/>
        </w:rPr>
      </w:pP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Одељење 3/2</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Огњен Пешић- 68 бодова (и освојио 3.место)</w:t>
      </w:r>
    </w:p>
    <w:p w:rsidR="00AB42B2" w:rsidRPr="00B35772" w:rsidRDefault="00AB42B2" w:rsidP="00AB42B2">
      <w:pPr>
        <w:rPr>
          <w:rFonts w:ascii="Times New Roman" w:hAnsi="Times New Roman" w:cs="Times New Roman"/>
          <w:szCs w:val="24"/>
        </w:rPr>
      </w:pPr>
      <w:r w:rsidRPr="00B35772">
        <w:rPr>
          <w:rFonts w:ascii="Times New Roman" w:hAnsi="Times New Roman" w:cs="Times New Roman"/>
          <w:szCs w:val="24"/>
        </w:rPr>
        <w:t>Никола Јанковић- 18 бодова</w:t>
      </w:r>
    </w:p>
    <w:p w:rsidR="00F51D19" w:rsidRDefault="00F51D19" w:rsidP="00F51D19">
      <w:pPr>
        <w:rPr>
          <w:rFonts w:ascii="Times New Roman" w:hAnsi="Times New Roman" w:cs="Times New Roman"/>
          <w:szCs w:val="24"/>
        </w:rPr>
      </w:pPr>
    </w:p>
    <w:p w:rsidR="00B35772" w:rsidRPr="00B35772" w:rsidRDefault="00B35772" w:rsidP="00F51D19">
      <w:pPr>
        <w:rPr>
          <w:rFonts w:ascii="Times New Roman" w:hAnsi="Times New Roman" w:cs="Times New Roman"/>
          <w:szCs w:val="24"/>
        </w:rPr>
      </w:pPr>
    </w:p>
    <w:p w:rsidR="00520A21" w:rsidRPr="00B35772" w:rsidRDefault="00520A21" w:rsidP="00F51D19">
      <w:pPr>
        <w:rPr>
          <w:rFonts w:ascii="Times New Roman" w:hAnsi="Times New Roman" w:cs="Times New Roman"/>
          <w:szCs w:val="24"/>
        </w:rPr>
      </w:pPr>
    </w:p>
    <w:p w:rsidR="00520A21" w:rsidRPr="00B35772" w:rsidRDefault="00520A21" w:rsidP="00F51D19">
      <w:pPr>
        <w:rPr>
          <w:rFonts w:ascii="Times New Roman" w:hAnsi="Times New Roman" w:cs="Times New Roman"/>
          <w:szCs w:val="24"/>
        </w:rPr>
      </w:pPr>
    </w:p>
    <w:p w:rsidR="00520A21" w:rsidRPr="00B35772" w:rsidRDefault="00520A21" w:rsidP="00520A21">
      <w:pPr>
        <w:rPr>
          <w:rFonts w:ascii="Times New Roman" w:hAnsi="Times New Roman" w:cs="Times New Roman"/>
          <w:szCs w:val="24"/>
        </w:rPr>
      </w:pPr>
      <w:r w:rsidRPr="00B35772">
        <w:rPr>
          <w:rFonts w:ascii="Times New Roman" w:hAnsi="Times New Roman" w:cs="Times New Roman"/>
          <w:szCs w:val="24"/>
        </w:rPr>
        <w:t>На такмичењима ученици наших школа постигли су запажене резултате из Енглеског, Српског језика Ања Новаковић 8/1 на општинском такмичењу освојила је друго место и пласирала се на регионално такмичење где је освојила 3.место), Технике и технологије, Математике, Музичко, Биологија, Географије ( Илић Никола 3.место на општинском такмичењу)</w:t>
      </w:r>
    </w:p>
    <w:p w:rsidR="00300A56" w:rsidRPr="004A49E3" w:rsidRDefault="00300A56" w:rsidP="00CF2617">
      <w:pPr>
        <w:rPr>
          <w:rFonts w:ascii="Times New Roman" w:hAnsi="Times New Roman" w:cs="Times New Roman"/>
          <w:highlight w:val="yellow"/>
        </w:rPr>
      </w:pPr>
    </w:p>
    <w:p w:rsidR="000C27B1" w:rsidRPr="004A49E3" w:rsidRDefault="000C27B1" w:rsidP="000C27B1">
      <w:pPr>
        <w:rPr>
          <w:rFonts w:ascii="Times New Roman" w:hAnsi="Times New Roman" w:cs="Times New Roman"/>
          <w:highlight w:val="yellow"/>
        </w:rPr>
      </w:pPr>
    </w:p>
    <w:p w:rsidR="00574530" w:rsidRPr="004A49E3" w:rsidRDefault="0027014C" w:rsidP="0027014C">
      <w:pPr>
        <w:pStyle w:val="Heading1"/>
        <w:rPr>
          <w:rFonts w:cs="Times New Roman"/>
          <w:i/>
          <w:sz w:val="24"/>
          <w:szCs w:val="24"/>
        </w:rPr>
      </w:pPr>
      <w:bookmarkStart w:id="120" w:name="_Toc239430952"/>
      <w:r w:rsidRPr="001874E7">
        <w:rPr>
          <w:rFonts w:cs="Times New Roman"/>
        </w:rPr>
        <w:t>1</w:t>
      </w:r>
      <w:r w:rsidR="000E49EE" w:rsidRPr="001874E7">
        <w:rPr>
          <w:rFonts w:cs="Times New Roman"/>
        </w:rPr>
        <w:t>1</w:t>
      </w:r>
      <w:r w:rsidRPr="001874E7">
        <w:rPr>
          <w:rFonts w:cs="Times New Roman"/>
        </w:rPr>
        <w:t xml:space="preserve">. </w:t>
      </w:r>
      <w:r w:rsidR="00574530" w:rsidRPr="001874E7">
        <w:rPr>
          <w:rFonts w:cs="Times New Roman"/>
        </w:rPr>
        <w:t>Извештај са завршног испита</w:t>
      </w:r>
      <w:bookmarkEnd w:id="119"/>
      <w:bookmarkEnd w:id="120"/>
    </w:p>
    <w:p w:rsidR="00574530" w:rsidRPr="004A49E3" w:rsidRDefault="00574530" w:rsidP="00574530">
      <w:pPr>
        <w:spacing w:after="0"/>
        <w:jc w:val="both"/>
        <w:rPr>
          <w:rFonts w:ascii="Times New Roman" w:hAnsi="Times New Roman" w:cs="Times New Roman"/>
        </w:rPr>
      </w:pPr>
      <w:r w:rsidRPr="004A49E3">
        <w:rPr>
          <w:rFonts w:ascii="Times New Roman" w:hAnsi="Times New Roman" w:cs="Times New Roman"/>
          <w:szCs w:val="24"/>
        </w:rPr>
        <w:tab/>
      </w:r>
    </w:p>
    <w:p w:rsidR="001874E7" w:rsidRPr="00BF1080" w:rsidRDefault="001874E7" w:rsidP="001874E7">
      <w:pPr>
        <w:jc w:val="both"/>
        <w:rPr>
          <w:rFonts w:ascii="Times New Roman" w:hAnsi="Times New Roman" w:cs="Times New Roman"/>
        </w:rPr>
      </w:pPr>
    </w:p>
    <w:p w:rsidR="001874E7" w:rsidRPr="00166B46" w:rsidRDefault="001874E7" w:rsidP="001874E7">
      <w:pPr>
        <w:jc w:val="center"/>
        <w:rPr>
          <w:rFonts w:ascii="Times New Roman" w:hAnsi="Times New Roman" w:cs="Times New Roman"/>
          <w:b/>
          <w:sz w:val="32"/>
        </w:rPr>
      </w:pPr>
      <w:r w:rsidRPr="00166B46">
        <w:rPr>
          <w:rFonts w:ascii="Times New Roman" w:hAnsi="Times New Roman" w:cs="Times New Roman"/>
          <w:b/>
          <w:sz w:val="32"/>
        </w:rPr>
        <w:t>АНАЛИЗА РЕЗУЛТАТА УЧЕНИКА НА ЗАВРШНОМ ИСПИТУНА КРАЈУ ШКОЛСКЕ 2025/2026. ГОДИНЕ</w:t>
      </w:r>
    </w:p>
    <w:p w:rsidR="001874E7" w:rsidRDefault="001874E7" w:rsidP="001874E7">
      <w:pPr>
        <w:jc w:val="both"/>
        <w:rPr>
          <w:rFonts w:ascii="Times New Roman" w:hAnsi="Times New Roman" w:cs="Times New Roman"/>
          <w:b/>
          <w:sz w:val="28"/>
        </w:rPr>
      </w:pPr>
    </w:p>
    <w:p w:rsidR="001874E7" w:rsidRDefault="001874E7" w:rsidP="001874E7">
      <w:pPr>
        <w:jc w:val="both"/>
        <w:rPr>
          <w:rFonts w:ascii="Times New Roman" w:hAnsi="Times New Roman" w:cs="Times New Roman"/>
          <w:b/>
          <w:sz w:val="28"/>
        </w:rPr>
      </w:pPr>
    </w:p>
    <w:p w:rsidR="001874E7" w:rsidRPr="00B82D53" w:rsidRDefault="001874E7" w:rsidP="001874E7">
      <w:pPr>
        <w:autoSpaceDE w:val="0"/>
        <w:autoSpaceDN w:val="0"/>
        <w:adjustRightInd w:val="0"/>
        <w:spacing w:after="0"/>
        <w:jc w:val="both"/>
        <w:rPr>
          <w:rFonts w:ascii="TimesNewRomanPS-BoldMT" w:hAnsi="TimesNewRomanPS-BoldMT" w:cs="TimesNewRomanPS-BoldMT"/>
          <w:b/>
          <w:bCs/>
          <w:sz w:val="36"/>
          <w:szCs w:val="36"/>
        </w:rPr>
      </w:pPr>
      <w:r w:rsidRPr="00BF1080">
        <w:rPr>
          <w:rFonts w:ascii="Times New Roman" w:hAnsi="Times New Roman" w:cs="Times New Roman"/>
          <w:b/>
          <w:sz w:val="28"/>
        </w:rPr>
        <w:t xml:space="preserve">1. </w:t>
      </w:r>
      <w:r w:rsidRPr="00306B01">
        <w:rPr>
          <w:rFonts w:ascii="TimesNewRomanPS-BoldMT" w:hAnsi="TimesNewRomanPS-BoldMT" w:cs="TimesNewRomanPS-BoldMT"/>
          <w:b/>
          <w:bCs/>
          <w:sz w:val="30"/>
          <w:szCs w:val="36"/>
        </w:rPr>
        <w:t>Приказ популације ученика која је полагала завршни испит у јуну 2026. године</w:t>
      </w:r>
    </w:p>
    <w:p w:rsidR="001874E7" w:rsidRPr="00BF1080" w:rsidRDefault="001874E7" w:rsidP="001874E7">
      <w:pPr>
        <w:jc w:val="both"/>
        <w:rPr>
          <w:rFonts w:ascii="Times New Roman" w:hAnsi="Times New Roman" w:cs="Times New Roman"/>
        </w:rPr>
      </w:pPr>
    </w:p>
    <w:p w:rsidR="001874E7" w:rsidRDefault="001874E7" w:rsidP="001874E7">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 xml:space="preserve">Завршном испиту у јунском року приступило је 86 ученика  који су редовно завршили осми разред и 4 ученика који су </w:t>
      </w:r>
      <w:r w:rsidRPr="00B82D53">
        <w:rPr>
          <w:rFonts w:ascii="TimesNewRomanPSMT" w:hAnsi="TimesNewRomanPSMT" w:cs="TimesNewRomanPSMT"/>
          <w:b/>
          <w:bCs/>
          <w:szCs w:val="24"/>
        </w:rPr>
        <w:t>похађал</w:t>
      </w:r>
      <w:r>
        <w:rPr>
          <w:rFonts w:ascii="TimesNewRomanPSMT" w:hAnsi="TimesNewRomanPSMT" w:cs="TimesNewRomanPSMT"/>
          <w:b/>
          <w:bCs/>
          <w:szCs w:val="24"/>
        </w:rPr>
        <w:t>и</w:t>
      </w:r>
      <w:r w:rsidRPr="00B82D53">
        <w:rPr>
          <w:rFonts w:ascii="TimesNewRomanPSMT" w:hAnsi="TimesNewRomanPSMT" w:cs="TimesNewRomanPSMT"/>
          <w:b/>
          <w:bCs/>
          <w:szCs w:val="24"/>
        </w:rPr>
        <w:t xml:space="preserve"> наставу по индивидуалним образо</w:t>
      </w:r>
      <w:r>
        <w:rPr>
          <w:rFonts w:ascii="TimesNewRomanPSMT" w:hAnsi="TimesNewRomanPSMT" w:cs="TimesNewRomanPSMT"/>
          <w:b/>
          <w:bCs/>
          <w:szCs w:val="24"/>
        </w:rPr>
        <w:t>вним</w:t>
      </w:r>
      <w:r w:rsidRPr="00B82D53">
        <w:rPr>
          <w:rFonts w:ascii="TimesNewRomanPSMT" w:hAnsi="TimesNewRomanPSMT" w:cs="TimesNewRomanPSMT"/>
          <w:b/>
          <w:bCs/>
          <w:szCs w:val="24"/>
        </w:rPr>
        <w:t xml:space="preserve">плановима </w:t>
      </w:r>
      <w:r w:rsidRPr="00B82D53">
        <w:rPr>
          <w:rFonts w:ascii="TimesNewRomanPSMT" w:hAnsi="TimesNewRomanPSMT" w:cs="TimesNewRomanPSMT"/>
          <w:szCs w:val="24"/>
        </w:rPr>
        <w:t>(ИОП</w:t>
      </w:r>
      <w:r>
        <w:rPr>
          <w:rFonts w:ascii="TimesNewRomanPSMT" w:hAnsi="TimesNewRomanPSMT" w:cs="TimesNewRomanPSMT"/>
          <w:szCs w:val="24"/>
        </w:rPr>
        <w:t>-2</w:t>
      </w:r>
      <w:r w:rsidRPr="00B82D53">
        <w:rPr>
          <w:rFonts w:ascii="TimesNewRomanPSMT" w:hAnsi="TimesNewRomanPSMT" w:cs="TimesNewRomanPSMT"/>
          <w:szCs w:val="24"/>
        </w:rPr>
        <w:t>)</w:t>
      </w:r>
      <w:r w:rsidRPr="00C462B2">
        <w:rPr>
          <w:rFonts w:ascii="TimesNewRomanPSMT" w:hAnsi="TimesNewRomanPSMT" w:cs="TimesNewRomanPSMT"/>
          <w:szCs w:val="24"/>
        </w:rPr>
        <w:t>прилагођавање садржаја и стандарда у правцу снижавања захтева</w:t>
      </w:r>
      <w:r>
        <w:rPr>
          <w:rFonts w:ascii="TimesNewRomanPSMT" w:hAnsi="TimesNewRomanPSMT" w:cs="TimesNewRomanPSMT"/>
          <w:szCs w:val="24"/>
        </w:rPr>
        <w:t xml:space="preserve">- и то 2 ученика који су наставу похађали у оквиру одељења за ученике са сметњама у развоју и инвалидитетом, и двоје ученика који су осми разред завршили у редовном одељењу, с тим што је дечак полагао сва три предмета по ИОП-2, док је девојчица математику полагала по ИОП-2, а српски језик и књижевност и изборни тест (географија) по редовном програму. За ове ученике су </w:t>
      </w:r>
      <w:r w:rsidRPr="00C462B2">
        <w:rPr>
          <w:rFonts w:ascii="TimesNewRomanPSMT" w:hAnsi="TimesNewRomanPSMT" w:cs="TimesNewRomanPSMT"/>
          <w:szCs w:val="24"/>
        </w:rPr>
        <w:t>школски</w:t>
      </w:r>
      <w:r>
        <w:rPr>
          <w:rFonts w:ascii="TimesNewRomanPSMT" w:hAnsi="TimesNewRomanPSMT" w:cs="TimesNewRomanPSMT"/>
          <w:szCs w:val="24"/>
        </w:rPr>
        <w:t xml:space="preserve"> тимови су креирали прилагођени</w:t>
      </w:r>
      <w:r w:rsidRPr="00C462B2">
        <w:rPr>
          <w:rFonts w:ascii="TimesNewRomanPSMT" w:hAnsi="TimesNewRomanPSMT" w:cs="TimesNewRomanPSMT"/>
          <w:szCs w:val="24"/>
        </w:rPr>
        <w:t>завршни испит</w:t>
      </w:r>
      <w:r>
        <w:rPr>
          <w:rFonts w:ascii="TimesNewRomanPSMT" w:hAnsi="TimesNewRomanPSMT" w:cs="TimesNewRomanPSMT"/>
          <w:szCs w:val="24"/>
        </w:rPr>
        <w:t xml:space="preserve">и ученици су постигли следеће резултате: Д.М. је имао 9 поена из српског језика и књижевности, 15 поена из математике и 9 поена из биологије. Ученик Ј.Б. </w:t>
      </w:r>
      <w:r w:rsidRPr="00C462B2">
        <w:rPr>
          <w:rFonts w:ascii="TimesNewRomanPSMT" w:hAnsi="TimesNewRomanPSMT" w:cs="TimesNewRomanPSMT"/>
          <w:szCs w:val="24"/>
        </w:rPr>
        <w:t xml:space="preserve">је имао </w:t>
      </w:r>
      <w:r>
        <w:rPr>
          <w:rFonts w:ascii="TimesNewRomanPSMT" w:hAnsi="TimesNewRomanPSMT" w:cs="TimesNewRomanPSMT"/>
          <w:szCs w:val="24"/>
        </w:rPr>
        <w:t>7,5</w:t>
      </w:r>
      <w:r w:rsidRPr="00C462B2">
        <w:rPr>
          <w:rFonts w:ascii="TimesNewRomanPSMT" w:hAnsi="TimesNewRomanPSMT" w:cs="TimesNewRomanPSMT"/>
          <w:szCs w:val="24"/>
        </w:rPr>
        <w:t xml:space="preserve"> поена из српског језика и књижевности, 1</w:t>
      </w:r>
      <w:r>
        <w:rPr>
          <w:rFonts w:ascii="TimesNewRomanPSMT" w:hAnsi="TimesNewRomanPSMT" w:cs="TimesNewRomanPSMT"/>
          <w:szCs w:val="24"/>
        </w:rPr>
        <w:t>0</w:t>
      </w:r>
      <w:r w:rsidRPr="00C462B2">
        <w:rPr>
          <w:rFonts w:ascii="TimesNewRomanPSMT" w:hAnsi="TimesNewRomanPSMT" w:cs="TimesNewRomanPSMT"/>
          <w:szCs w:val="24"/>
        </w:rPr>
        <w:t xml:space="preserve"> поена из математике и </w:t>
      </w:r>
      <w:r>
        <w:rPr>
          <w:rFonts w:ascii="TimesNewRomanPSMT" w:hAnsi="TimesNewRomanPSMT" w:cs="TimesNewRomanPSMT"/>
          <w:szCs w:val="24"/>
        </w:rPr>
        <w:t>8,5</w:t>
      </w:r>
      <w:r w:rsidRPr="00C462B2">
        <w:rPr>
          <w:rFonts w:ascii="TimesNewRomanPSMT" w:hAnsi="TimesNewRomanPSMT" w:cs="TimesNewRomanPSMT"/>
          <w:szCs w:val="24"/>
        </w:rPr>
        <w:t xml:space="preserve"> </w:t>
      </w:r>
      <w:r w:rsidRPr="00C462B2">
        <w:rPr>
          <w:rFonts w:ascii="TimesNewRomanPSMT" w:hAnsi="TimesNewRomanPSMT" w:cs="TimesNewRomanPSMT"/>
          <w:szCs w:val="24"/>
        </w:rPr>
        <w:lastRenderedPageBreak/>
        <w:t>поена из биологије</w:t>
      </w:r>
      <w:r>
        <w:rPr>
          <w:rFonts w:ascii="TimesNewRomanPSMT" w:hAnsi="TimesNewRomanPSMT" w:cs="TimesNewRomanPSMT"/>
          <w:szCs w:val="24"/>
        </w:rPr>
        <w:t xml:space="preserve">. Ученик Н.П. је имао 2 </w:t>
      </w:r>
      <w:r w:rsidRPr="00C462B2">
        <w:rPr>
          <w:rFonts w:ascii="TimesNewRomanPSMT" w:hAnsi="TimesNewRomanPSMT" w:cs="TimesNewRomanPSMT"/>
          <w:szCs w:val="24"/>
        </w:rPr>
        <w:t>поена из српског језика и књижевности, 1</w:t>
      </w:r>
      <w:r>
        <w:rPr>
          <w:rFonts w:ascii="TimesNewRomanPSMT" w:hAnsi="TimesNewRomanPSMT" w:cs="TimesNewRomanPSMT"/>
          <w:szCs w:val="24"/>
        </w:rPr>
        <w:t>3</w:t>
      </w:r>
      <w:r w:rsidRPr="00C462B2">
        <w:rPr>
          <w:rFonts w:ascii="TimesNewRomanPSMT" w:hAnsi="TimesNewRomanPSMT" w:cs="TimesNewRomanPSMT"/>
          <w:szCs w:val="24"/>
        </w:rPr>
        <w:t xml:space="preserve"> поена из математике и </w:t>
      </w:r>
      <w:r>
        <w:rPr>
          <w:rFonts w:ascii="TimesNewRomanPSMT" w:hAnsi="TimesNewRomanPSMT" w:cs="TimesNewRomanPSMT"/>
          <w:szCs w:val="24"/>
        </w:rPr>
        <w:t>13</w:t>
      </w:r>
      <w:r w:rsidRPr="00C462B2">
        <w:rPr>
          <w:rFonts w:ascii="TimesNewRomanPSMT" w:hAnsi="TimesNewRomanPSMT" w:cs="TimesNewRomanPSMT"/>
          <w:szCs w:val="24"/>
        </w:rPr>
        <w:t xml:space="preserve"> поена из </w:t>
      </w:r>
      <w:r>
        <w:rPr>
          <w:rFonts w:ascii="TimesNewRomanPSMT" w:hAnsi="TimesNewRomanPSMT" w:cs="TimesNewRomanPSMT"/>
          <w:szCs w:val="24"/>
        </w:rPr>
        <w:t xml:space="preserve">географије. Ученица Н.П. је имала 2 </w:t>
      </w:r>
      <w:r w:rsidRPr="00C462B2">
        <w:rPr>
          <w:rFonts w:ascii="TimesNewRomanPSMT" w:hAnsi="TimesNewRomanPSMT" w:cs="TimesNewRomanPSMT"/>
          <w:szCs w:val="24"/>
        </w:rPr>
        <w:t>поена из српског језика и књижевности, 1</w:t>
      </w:r>
      <w:r>
        <w:rPr>
          <w:rFonts w:ascii="TimesNewRomanPSMT" w:hAnsi="TimesNewRomanPSMT" w:cs="TimesNewRomanPSMT"/>
          <w:szCs w:val="24"/>
        </w:rPr>
        <w:t>4,5</w:t>
      </w:r>
      <w:r w:rsidRPr="00C462B2">
        <w:rPr>
          <w:rFonts w:ascii="TimesNewRomanPSMT" w:hAnsi="TimesNewRomanPSMT" w:cs="TimesNewRomanPSMT"/>
          <w:szCs w:val="24"/>
        </w:rPr>
        <w:t xml:space="preserve"> поена из математике и </w:t>
      </w:r>
      <w:r>
        <w:rPr>
          <w:rFonts w:ascii="TimesNewRomanPSMT" w:hAnsi="TimesNewRomanPSMT" w:cs="TimesNewRomanPSMT"/>
          <w:szCs w:val="24"/>
        </w:rPr>
        <w:t>5</w:t>
      </w:r>
      <w:r w:rsidRPr="00C462B2">
        <w:rPr>
          <w:rFonts w:ascii="TimesNewRomanPSMT" w:hAnsi="TimesNewRomanPSMT" w:cs="TimesNewRomanPSMT"/>
          <w:szCs w:val="24"/>
        </w:rPr>
        <w:t xml:space="preserve"> поена из </w:t>
      </w:r>
      <w:r>
        <w:rPr>
          <w:rFonts w:ascii="TimesNewRomanPSMT" w:hAnsi="TimesNewRomanPSMT" w:cs="TimesNewRomanPSMT"/>
          <w:szCs w:val="24"/>
        </w:rPr>
        <w:t>географије.</w:t>
      </w: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 xml:space="preserve">Од 86 ученика који су завршни испит полагали по редовном програму </w:t>
      </w:r>
      <w:r w:rsidRPr="00DC0EF6">
        <w:rPr>
          <w:rFonts w:ascii="TimesNewRomanPSMT" w:hAnsi="TimesNewRomanPSMT" w:cs="TimesNewRomanPSMT"/>
          <w:b/>
          <w:szCs w:val="24"/>
        </w:rPr>
        <w:t>53,49%</w:t>
      </w:r>
      <w:r>
        <w:rPr>
          <w:rFonts w:ascii="TimesNewRomanPSMT" w:hAnsi="TimesNewRomanPSMT" w:cs="TimesNewRomanPSMT"/>
          <w:szCs w:val="24"/>
        </w:rPr>
        <w:t xml:space="preserve"> је дечака, а </w:t>
      </w:r>
      <w:r w:rsidRPr="00DC0EF6">
        <w:rPr>
          <w:rFonts w:ascii="TimesNewRomanPSMT" w:hAnsi="TimesNewRomanPSMT" w:cs="TimesNewRomanPSMT"/>
          <w:b/>
          <w:szCs w:val="24"/>
        </w:rPr>
        <w:t>46,51%</w:t>
      </w:r>
      <w:r>
        <w:rPr>
          <w:rFonts w:ascii="TimesNewRomanPSMT" w:hAnsi="TimesNewRomanPSMT" w:cs="TimesNewRomanPSMT"/>
          <w:szCs w:val="24"/>
        </w:rPr>
        <w:t xml:space="preserve"> девојчица. </w:t>
      </w: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 xml:space="preserve">Ученици су били најуспешнији на </w:t>
      </w:r>
      <w:r>
        <w:rPr>
          <w:rFonts w:ascii="TimesNewRomanPS-BoldMT" w:hAnsi="TimesNewRomanPS-BoldMT" w:cs="TimesNewRomanPS-BoldMT"/>
          <w:b/>
          <w:bCs/>
          <w:szCs w:val="24"/>
        </w:rPr>
        <w:t xml:space="preserve">трећем тесту </w:t>
      </w:r>
      <w:r>
        <w:rPr>
          <w:rFonts w:ascii="TimesNewRomanPSMT" w:hAnsi="TimesNewRomanPSMT" w:cs="TimesNewRomanPSMT"/>
          <w:szCs w:val="24"/>
        </w:rPr>
        <w:t xml:space="preserve">(просечно постигнуће износи </w:t>
      </w:r>
      <w:r>
        <w:rPr>
          <w:rFonts w:ascii="TimesNewRomanPS-BoldMT" w:hAnsi="TimesNewRomanPS-BoldMT" w:cs="TimesNewRomanPS-BoldMT"/>
          <w:b/>
          <w:bCs/>
          <w:szCs w:val="24"/>
        </w:rPr>
        <w:t>17,32 поена</w:t>
      </w:r>
      <w:r>
        <w:rPr>
          <w:rFonts w:ascii="TimesNewRomanPSMT" w:hAnsi="TimesNewRomanPSMT" w:cs="TimesNewRomanPSMT"/>
          <w:szCs w:val="24"/>
        </w:rPr>
        <w:t xml:space="preserve">), потом на тесту из </w:t>
      </w:r>
      <w:r>
        <w:rPr>
          <w:rFonts w:ascii="TimesNewRomanPS-BoldMT" w:hAnsi="TimesNewRomanPS-BoldMT" w:cs="TimesNewRomanPS-BoldMT"/>
          <w:b/>
          <w:bCs/>
          <w:szCs w:val="24"/>
        </w:rPr>
        <w:t xml:space="preserve">математике </w:t>
      </w:r>
      <w:r>
        <w:rPr>
          <w:rFonts w:ascii="TimesNewRomanPSMT" w:hAnsi="TimesNewRomanPSMT" w:cs="TimesNewRomanPSMT"/>
          <w:szCs w:val="24"/>
        </w:rPr>
        <w:t xml:space="preserve">(просечно постигнуће износи </w:t>
      </w:r>
      <w:r>
        <w:rPr>
          <w:rFonts w:ascii="TimesNewRomanPS-BoldMT" w:hAnsi="TimesNewRomanPS-BoldMT" w:cs="TimesNewRomanPS-BoldMT"/>
          <w:b/>
          <w:bCs/>
          <w:szCs w:val="24"/>
        </w:rPr>
        <w:t>13,94 поена</w:t>
      </w:r>
      <w:r>
        <w:rPr>
          <w:rFonts w:ascii="TimesNewRomanPSMT" w:hAnsi="TimesNewRomanPSMT" w:cs="TimesNewRomanPSMT"/>
          <w:szCs w:val="24"/>
        </w:rPr>
        <w:t xml:space="preserve">), док сунајмање успешни били у решавању теста из </w:t>
      </w:r>
      <w:r>
        <w:rPr>
          <w:rFonts w:ascii="TimesNewRomanPS-BoldMT" w:hAnsi="TimesNewRomanPS-BoldMT" w:cs="TimesNewRomanPS-BoldMT"/>
          <w:b/>
          <w:bCs/>
          <w:szCs w:val="24"/>
        </w:rPr>
        <w:t xml:space="preserve">српског језика и књижевности </w:t>
      </w:r>
      <w:r>
        <w:rPr>
          <w:rFonts w:ascii="TimesNewRomanPSMT" w:hAnsi="TimesNewRomanPSMT" w:cs="TimesNewRomanPSMT"/>
          <w:szCs w:val="24"/>
        </w:rPr>
        <w:t xml:space="preserve">(просечнопостигнуће износи </w:t>
      </w:r>
      <w:r>
        <w:rPr>
          <w:rFonts w:ascii="TimesNewRomanPS-BoldMT" w:hAnsi="TimesNewRomanPS-BoldMT" w:cs="TimesNewRomanPS-BoldMT"/>
          <w:b/>
          <w:bCs/>
          <w:szCs w:val="24"/>
        </w:rPr>
        <w:t>9,76 поена</w:t>
      </w:r>
      <w:r>
        <w:rPr>
          <w:rFonts w:ascii="TimesNewRomanPSMT" w:hAnsi="TimesNewRomanPSMT" w:cs="TimesNewRomanPSMT"/>
          <w:szCs w:val="24"/>
        </w:rPr>
        <w:t>)</w:t>
      </w:r>
      <w:r>
        <w:rPr>
          <w:rFonts w:ascii="TimesNewRomanPS-ItalicMT" w:hAnsi="TimesNewRomanPS-ItalicMT" w:cs="TimesNewRomanPS-ItalicMT"/>
          <w:i/>
          <w:iCs/>
          <w:szCs w:val="24"/>
        </w:rPr>
        <w:t xml:space="preserve">. </w:t>
      </w:r>
      <w:r>
        <w:rPr>
          <w:rFonts w:ascii="TimesNewRomanPSMT" w:hAnsi="TimesNewRomanPSMT" w:cs="TimesNewRomanPSMT"/>
          <w:szCs w:val="24"/>
        </w:rPr>
        <w:t>Када је реч о трећем тесту, ученици су били најуспешнији натесту из физике - полагала је само 1 ученица (</w:t>
      </w:r>
      <w:r>
        <w:rPr>
          <w:rFonts w:ascii="TimesNewRomanPS-BoldMT" w:hAnsi="TimesNewRomanPS-BoldMT" w:cs="TimesNewRomanPS-BoldMT"/>
          <w:b/>
          <w:bCs/>
          <w:szCs w:val="24"/>
        </w:rPr>
        <w:t>20 поена</w:t>
      </w:r>
      <w:r>
        <w:rPr>
          <w:rFonts w:ascii="TimesNewRomanPSMT" w:hAnsi="TimesNewRomanPSMT" w:cs="TimesNewRomanPSMT"/>
          <w:szCs w:val="24"/>
        </w:rPr>
        <w:t>), потом из географије (</w:t>
      </w:r>
      <w:r>
        <w:rPr>
          <w:rFonts w:ascii="TimesNewRomanPS-BoldMT" w:hAnsi="TimesNewRomanPS-BoldMT" w:cs="TimesNewRomanPS-BoldMT"/>
          <w:b/>
          <w:bCs/>
          <w:szCs w:val="24"/>
        </w:rPr>
        <w:t>17,61 поен</w:t>
      </w:r>
      <w:r>
        <w:rPr>
          <w:rFonts w:ascii="TimesNewRomanPSMT" w:hAnsi="TimesNewRomanPSMT" w:cs="TimesNewRomanPSMT"/>
          <w:szCs w:val="24"/>
        </w:rPr>
        <w:t>), хемије - полагале су 2 ученице (</w:t>
      </w:r>
      <w:r>
        <w:rPr>
          <w:rFonts w:ascii="TimesNewRomanPS-BoldMT" w:hAnsi="TimesNewRomanPS-BoldMT" w:cs="TimesNewRomanPS-BoldMT"/>
          <w:b/>
          <w:bCs/>
          <w:szCs w:val="24"/>
        </w:rPr>
        <w:t>16 поена</w:t>
      </w:r>
      <w:r>
        <w:rPr>
          <w:rFonts w:ascii="TimesNewRomanPSMT" w:hAnsi="TimesNewRomanPSMT" w:cs="TimesNewRomanPSMT"/>
          <w:szCs w:val="24"/>
        </w:rPr>
        <w:t>), историје - полагало је двоје ученика (</w:t>
      </w:r>
      <w:r>
        <w:rPr>
          <w:rFonts w:ascii="TimesNewRomanPS-BoldMT" w:hAnsi="TimesNewRomanPS-BoldMT" w:cs="TimesNewRomanPS-BoldMT"/>
          <w:b/>
          <w:bCs/>
          <w:szCs w:val="24"/>
        </w:rPr>
        <w:t>14,5 поена</w:t>
      </w:r>
      <w:r>
        <w:rPr>
          <w:rFonts w:ascii="TimesNewRomanPSMT" w:hAnsi="TimesNewRomanPSMT" w:cs="TimesNewRomanPSMT"/>
          <w:szCs w:val="24"/>
        </w:rPr>
        <w:t>),</w:t>
      </w:r>
      <w:r w:rsidRPr="00B70802">
        <w:rPr>
          <w:rFonts w:ascii="TimesNewRomanPS-BoldMT" w:hAnsi="TimesNewRomanPS-BoldMT" w:cs="TimesNewRomanPS-BoldMT"/>
          <w:bCs/>
          <w:szCs w:val="24"/>
        </w:rPr>
        <w:t>и</w:t>
      </w:r>
      <w:r>
        <w:rPr>
          <w:rFonts w:ascii="TimesNewRomanPSMT" w:hAnsi="TimesNewRomanPSMT" w:cs="TimesNewRomanPSMT"/>
          <w:szCs w:val="24"/>
        </w:rPr>
        <w:t>биологије (</w:t>
      </w:r>
      <w:r>
        <w:rPr>
          <w:rFonts w:ascii="TimesNewRomanPS-BoldMT" w:hAnsi="TimesNewRomanPS-BoldMT" w:cs="TimesNewRomanPS-BoldMT"/>
          <w:b/>
          <w:bCs/>
          <w:szCs w:val="24"/>
        </w:rPr>
        <w:t>13,9 поена</w:t>
      </w:r>
      <w:r>
        <w:rPr>
          <w:rFonts w:ascii="TimesNewRomanPSMT" w:hAnsi="TimesNewRomanPSMT" w:cs="TimesNewRomanPSMT"/>
          <w:szCs w:val="24"/>
        </w:rPr>
        <w:t>).</w:t>
      </w: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autoSpaceDE w:val="0"/>
        <w:autoSpaceDN w:val="0"/>
        <w:adjustRightInd w:val="0"/>
        <w:spacing w:after="0"/>
        <w:jc w:val="both"/>
        <w:rPr>
          <w:rFonts w:ascii="TimesNewRomanPSMT" w:hAnsi="TimesNewRomanPSMT" w:cs="TimesNewRomanPSMT"/>
          <w:b/>
          <w:szCs w:val="24"/>
        </w:rPr>
      </w:pPr>
      <w:r w:rsidRPr="00B70802">
        <w:rPr>
          <w:rFonts w:ascii="TimesNewRomanPSMT" w:hAnsi="TimesNewRomanPSMT" w:cs="TimesNewRomanPSMT"/>
          <w:b/>
          <w:szCs w:val="24"/>
        </w:rPr>
        <w:t xml:space="preserve">Графикон 1. </w:t>
      </w:r>
      <w:r>
        <w:rPr>
          <w:rFonts w:ascii="TimesNewRomanPSMT" w:hAnsi="TimesNewRomanPSMT" w:cs="TimesNewRomanPSMT"/>
          <w:b/>
          <w:szCs w:val="24"/>
        </w:rPr>
        <w:t>Просечна постигнућа ученика школе на тестовима</w:t>
      </w:r>
    </w:p>
    <w:p w:rsidR="001874E7" w:rsidRDefault="001874E7" w:rsidP="001874E7">
      <w:pPr>
        <w:autoSpaceDE w:val="0"/>
        <w:autoSpaceDN w:val="0"/>
        <w:adjustRightInd w:val="0"/>
        <w:spacing w:after="0"/>
        <w:jc w:val="both"/>
        <w:rPr>
          <w:rFonts w:ascii="TimesNewRomanPSMT" w:hAnsi="TimesNewRomanPSMT" w:cs="TimesNewRomanPSMT"/>
          <w:b/>
          <w:szCs w:val="24"/>
        </w:rPr>
      </w:pPr>
    </w:p>
    <w:p w:rsidR="001874E7" w:rsidRDefault="001874E7" w:rsidP="001874E7">
      <w:pPr>
        <w:autoSpaceDE w:val="0"/>
        <w:autoSpaceDN w:val="0"/>
        <w:adjustRightInd w:val="0"/>
        <w:spacing w:after="0"/>
        <w:jc w:val="center"/>
        <w:rPr>
          <w:rFonts w:ascii="TimesNewRomanPS-BoldMT" w:hAnsi="TimesNewRomanPS-BoldMT" w:cs="TimesNewRomanPS-BoldMT"/>
          <w:b/>
          <w:bCs/>
          <w:szCs w:val="24"/>
        </w:rPr>
      </w:pPr>
      <w:r>
        <w:rPr>
          <w:noProof/>
        </w:rPr>
        <w:drawing>
          <wp:inline distT="0" distB="0" distL="0" distR="0">
            <wp:extent cx="4062952" cy="2333134"/>
            <wp:effectExtent l="0" t="0" r="13970" b="1016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874E7" w:rsidRDefault="001874E7" w:rsidP="001874E7">
      <w:pPr>
        <w:autoSpaceDE w:val="0"/>
        <w:autoSpaceDN w:val="0"/>
        <w:adjustRightInd w:val="0"/>
        <w:spacing w:after="0"/>
        <w:jc w:val="both"/>
        <w:rPr>
          <w:rFonts w:ascii="TimesNewRomanPS-BoldMT" w:hAnsi="TimesNewRomanPS-BoldMT" w:cs="TimesNewRomanPS-BoldMT"/>
          <w:b/>
          <w:bCs/>
          <w:szCs w:val="24"/>
        </w:rPr>
      </w:pPr>
    </w:p>
    <w:p w:rsidR="001874E7" w:rsidRDefault="001874E7" w:rsidP="001874E7">
      <w:pPr>
        <w:autoSpaceDE w:val="0"/>
        <w:autoSpaceDN w:val="0"/>
        <w:adjustRightInd w:val="0"/>
        <w:spacing w:after="0"/>
        <w:jc w:val="both"/>
        <w:rPr>
          <w:rFonts w:ascii="TimesNewRomanPSMT" w:hAnsi="TimesNewRomanPSMT" w:cs="TimesNewRomanPSMT"/>
          <w:b/>
          <w:szCs w:val="24"/>
        </w:rPr>
      </w:pPr>
      <w:r>
        <w:rPr>
          <w:rFonts w:ascii="TimesNewRomanPS-BoldMT" w:hAnsi="TimesNewRomanPS-BoldMT" w:cs="TimesNewRomanPS-BoldMT"/>
          <w:b/>
          <w:bCs/>
          <w:szCs w:val="24"/>
        </w:rPr>
        <w:t xml:space="preserve">Графикон 2 </w:t>
      </w:r>
      <w:r w:rsidRPr="008014ED">
        <w:rPr>
          <w:rFonts w:ascii="TimesNewRomanPSMT" w:hAnsi="TimesNewRomanPSMT" w:cs="TimesNewRomanPSMT"/>
          <w:b/>
          <w:szCs w:val="24"/>
        </w:rPr>
        <w:t>Расподела ученика према предмету који су изабрали као трећи тест</w:t>
      </w:r>
      <w:r>
        <w:rPr>
          <w:rFonts w:ascii="TimesNewRomanPSMT" w:hAnsi="TimesNewRomanPSMT" w:cs="TimesNewRomanPSMT"/>
          <w:b/>
          <w:szCs w:val="24"/>
        </w:rPr>
        <w:t xml:space="preserve"> и просечан број поена</w:t>
      </w:r>
    </w:p>
    <w:p w:rsidR="001874E7" w:rsidRPr="008014ED" w:rsidRDefault="001874E7" w:rsidP="001874E7">
      <w:pPr>
        <w:autoSpaceDE w:val="0"/>
        <w:autoSpaceDN w:val="0"/>
        <w:adjustRightInd w:val="0"/>
        <w:spacing w:after="0"/>
        <w:jc w:val="center"/>
        <w:rPr>
          <w:rFonts w:ascii="TimesNewRomanPS-BoldMT" w:hAnsi="TimesNewRomanPS-BoldMT" w:cs="TimesNewRomanPS-BoldMT"/>
          <w:b/>
          <w:bCs/>
          <w:szCs w:val="24"/>
        </w:rPr>
      </w:pPr>
      <w:r>
        <w:rPr>
          <w:noProof/>
        </w:rPr>
        <w:drawing>
          <wp:inline distT="0" distB="0" distL="0" distR="0">
            <wp:extent cx="5244465" cy="3307715"/>
            <wp:effectExtent l="0" t="0" r="0" b="698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1874E7" w:rsidRDefault="001874E7" w:rsidP="001874E7">
      <w:pPr>
        <w:autoSpaceDE w:val="0"/>
        <w:autoSpaceDN w:val="0"/>
        <w:adjustRightInd w:val="0"/>
        <w:spacing w:after="0"/>
        <w:jc w:val="both"/>
        <w:rPr>
          <w:rFonts w:ascii="Times New Roman" w:hAnsi="Times New Roman" w:cs="Times New Roman"/>
          <w:b/>
        </w:rPr>
      </w:pPr>
    </w:p>
    <w:p w:rsidR="001874E7" w:rsidRPr="008014ED" w:rsidRDefault="001874E7" w:rsidP="001874E7">
      <w:pPr>
        <w:autoSpaceDE w:val="0"/>
        <w:autoSpaceDN w:val="0"/>
        <w:adjustRightInd w:val="0"/>
        <w:spacing w:after="0"/>
        <w:jc w:val="both"/>
        <w:rPr>
          <w:rFonts w:ascii="Times New Roman" w:hAnsi="Times New Roman" w:cs="Times New Roman"/>
          <w:b/>
        </w:rPr>
      </w:pPr>
    </w:p>
    <w:p w:rsidR="001874E7" w:rsidRPr="003F2903" w:rsidRDefault="001874E7" w:rsidP="001874E7">
      <w:pPr>
        <w:jc w:val="both"/>
        <w:rPr>
          <w:rFonts w:ascii="Times New Roman" w:hAnsi="Times New Roman" w:cs="Times New Roman"/>
          <w:b/>
          <w:sz w:val="28"/>
        </w:rPr>
      </w:pPr>
      <w:r w:rsidRPr="003F2903">
        <w:rPr>
          <w:rFonts w:ascii="Times New Roman" w:hAnsi="Times New Roman" w:cs="Times New Roman"/>
          <w:b/>
          <w:sz w:val="28"/>
        </w:rPr>
        <w:t>2. ПОСТИГНУЋА ПРЕМА ПОЛУ</w:t>
      </w:r>
    </w:p>
    <w:p w:rsidR="001874E7" w:rsidRPr="00BF1080" w:rsidRDefault="001874E7" w:rsidP="001874E7">
      <w:pPr>
        <w:jc w:val="both"/>
        <w:rPr>
          <w:rFonts w:ascii="Times New Roman" w:hAnsi="Times New Roman" w:cs="Times New Roman"/>
        </w:rPr>
      </w:pPr>
      <w:r>
        <w:rPr>
          <w:rFonts w:ascii="Times New Roman" w:hAnsi="Times New Roman" w:cs="Times New Roman"/>
        </w:rPr>
        <w:t>Дечаци су успешнији од девојчица на тесту из математике и на изборном тесту</w:t>
      </w:r>
      <w:r w:rsidRPr="00BF1080">
        <w:rPr>
          <w:rFonts w:ascii="Times New Roman" w:hAnsi="Times New Roman" w:cs="Times New Roman"/>
        </w:rPr>
        <w:t xml:space="preserve">, </w:t>
      </w:r>
      <w:r>
        <w:rPr>
          <w:rFonts w:ascii="Times New Roman" w:hAnsi="Times New Roman" w:cs="Times New Roman"/>
        </w:rPr>
        <w:t xml:space="preserve">док су девојчице успешније на тесту из српског језика. </w:t>
      </w:r>
    </w:p>
    <w:tbl>
      <w:tblPr>
        <w:tblStyle w:val="TableGrid"/>
        <w:tblW w:w="10485" w:type="dxa"/>
        <w:tblLook w:val="04A0" w:firstRow="1" w:lastRow="0" w:firstColumn="1" w:lastColumn="0" w:noHBand="0" w:noVBand="1"/>
      </w:tblPr>
      <w:tblGrid>
        <w:gridCol w:w="1168"/>
        <w:gridCol w:w="1168"/>
        <w:gridCol w:w="1770"/>
        <w:gridCol w:w="2126"/>
        <w:gridCol w:w="2126"/>
        <w:gridCol w:w="2127"/>
      </w:tblGrid>
      <w:tr w:rsidR="001874E7" w:rsidRPr="00BF1080" w:rsidTr="00796A99">
        <w:tc>
          <w:tcPr>
            <w:tcW w:w="2336" w:type="dxa"/>
            <w:gridSpan w:val="2"/>
          </w:tcPr>
          <w:p w:rsidR="001874E7" w:rsidRPr="00BF1080" w:rsidRDefault="001874E7" w:rsidP="00796A99">
            <w:pPr>
              <w:jc w:val="both"/>
              <w:rPr>
                <w:b/>
              </w:rPr>
            </w:pPr>
            <w:r w:rsidRPr="00BF1080">
              <w:rPr>
                <w:b/>
              </w:rPr>
              <w:t>УКУПНО</w:t>
            </w:r>
          </w:p>
        </w:tc>
        <w:tc>
          <w:tcPr>
            <w:tcW w:w="1770" w:type="dxa"/>
            <w:vMerge w:val="restart"/>
          </w:tcPr>
          <w:p w:rsidR="001874E7" w:rsidRPr="00BF1080" w:rsidRDefault="001874E7" w:rsidP="00796A99">
            <w:pPr>
              <w:jc w:val="both"/>
              <w:rPr>
                <w:b/>
              </w:rPr>
            </w:pPr>
            <w:r w:rsidRPr="00BF1080">
              <w:rPr>
                <w:b/>
              </w:rPr>
              <w:t>ПОЛ</w:t>
            </w:r>
          </w:p>
        </w:tc>
        <w:tc>
          <w:tcPr>
            <w:tcW w:w="2126" w:type="dxa"/>
          </w:tcPr>
          <w:p w:rsidR="001874E7" w:rsidRPr="00BF1080" w:rsidRDefault="001874E7" w:rsidP="00796A99">
            <w:pPr>
              <w:jc w:val="both"/>
            </w:pPr>
            <w:r w:rsidRPr="00BF1080">
              <w:t>Српски језик</w:t>
            </w:r>
          </w:p>
        </w:tc>
        <w:tc>
          <w:tcPr>
            <w:tcW w:w="2126" w:type="dxa"/>
          </w:tcPr>
          <w:p w:rsidR="001874E7" w:rsidRPr="00BF1080" w:rsidRDefault="001874E7" w:rsidP="00796A99">
            <w:pPr>
              <w:jc w:val="both"/>
            </w:pPr>
            <w:r w:rsidRPr="00BF1080">
              <w:t>Математика</w:t>
            </w:r>
          </w:p>
        </w:tc>
        <w:tc>
          <w:tcPr>
            <w:tcW w:w="2127" w:type="dxa"/>
          </w:tcPr>
          <w:p w:rsidR="001874E7" w:rsidRPr="00BF1080" w:rsidRDefault="001874E7" w:rsidP="00796A99">
            <w:pPr>
              <w:jc w:val="both"/>
            </w:pPr>
            <w:r w:rsidRPr="00BF1080">
              <w:t>Изборни</w:t>
            </w:r>
          </w:p>
        </w:tc>
      </w:tr>
      <w:tr w:rsidR="001874E7" w:rsidRPr="00BF1080" w:rsidTr="00796A99">
        <w:tc>
          <w:tcPr>
            <w:tcW w:w="1168" w:type="dxa"/>
          </w:tcPr>
          <w:p w:rsidR="001874E7" w:rsidRPr="00BF1080" w:rsidRDefault="001874E7" w:rsidP="00796A99">
            <w:pPr>
              <w:jc w:val="both"/>
              <w:rPr>
                <w:b/>
              </w:rPr>
            </w:pPr>
            <w:r w:rsidRPr="00BF1080">
              <w:rPr>
                <w:b/>
              </w:rPr>
              <w:t>број</w:t>
            </w:r>
          </w:p>
        </w:tc>
        <w:tc>
          <w:tcPr>
            <w:tcW w:w="1168" w:type="dxa"/>
          </w:tcPr>
          <w:p w:rsidR="001874E7" w:rsidRPr="00BF1080" w:rsidRDefault="001874E7" w:rsidP="00796A99">
            <w:pPr>
              <w:jc w:val="both"/>
              <w:rPr>
                <w:b/>
              </w:rPr>
            </w:pPr>
            <w:r w:rsidRPr="00BF1080">
              <w:rPr>
                <w:b/>
              </w:rPr>
              <w:t>%</w:t>
            </w:r>
          </w:p>
        </w:tc>
        <w:tc>
          <w:tcPr>
            <w:tcW w:w="1770" w:type="dxa"/>
            <w:vMerge/>
          </w:tcPr>
          <w:p w:rsidR="001874E7" w:rsidRPr="00BF1080" w:rsidRDefault="001874E7" w:rsidP="00796A99">
            <w:pPr>
              <w:jc w:val="both"/>
              <w:rPr>
                <w:b/>
              </w:rPr>
            </w:pPr>
          </w:p>
        </w:tc>
        <w:tc>
          <w:tcPr>
            <w:tcW w:w="2126" w:type="dxa"/>
          </w:tcPr>
          <w:p w:rsidR="001874E7" w:rsidRPr="00DC0EF6" w:rsidRDefault="001874E7" w:rsidP="00796A99">
            <w:pPr>
              <w:jc w:val="both"/>
              <w:rPr>
                <w:b/>
              </w:rPr>
            </w:pPr>
            <w:r>
              <w:t>Бодови</w:t>
            </w:r>
          </w:p>
        </w:tc>
        <w:tc>
          <w:tcPr>
            <w:tcW w:w="2126" w:type="dxa"/>
          </w:tcPr>
          <w:p w:rsidR="001874E7" w:rsidRPr="00BF1080" w:rsidRDefault="001874E7" w:rsidP="00796A99">
            <w:pPr>
              <w:jc w:val="both"/>
              <w:rPr>
                <w:b/>
              </w:rPr>
            </w:pPr>
            <w:r>
              <w:t>Бодови</w:t>
            </w:r>
          </w:p>
        </w:tc>
        <w:tc>
          <w:tcPr>
            <w:tcW w:w="2127" w:type="dxa"/>
          </w:tcPr>
          <w:p w:rsidR="001874E7" w:rsidRPr="00BF1080" w:rsidRDefault="001874E7" w:rsidP="00796A99">
            <w:pPr>
              <w:jc w:val="both"/>
              <w:rPr>
                <w:b/>
              </w:rPr>
            </w:pPr>
            <w:r>
              <w:t>Бодови</w:t>
            </w:r>
          </w:p>
        </w:tc>
      </w:tr>
      <w:tr w:rsidR="001874E7" w:rsidRPr="00BF1080" w:rsidTr="00796A99">
        <w:tc>
          <w:tcPr>
            <w:tcW w:w="1168" w:type="dxa"/>
          </w:tcPr>
          <w:p w:rsidR="001874E7" w:rsidRPr="00BF1080" w:rsidRDefault="001874E7" w:rsidP="00796A99">
            <w:pPr>
              <w:jc w:val="both"/>
              <w:rPr>
                <w:b/>
              </w:rPr>
            </w:pPr>
            <w:r>
              <w:rPr>
                <w:b/>
              </w:rPr>
              <w:t>86</w:t>
            </w:r>
          </w:p>
        </w:tc>
        <w:tc>
          <w:tcPr>
            <w:tcW w:w="1168" w:type="dxa"/>
          </w:tcPr>
          <w:p w:rsidR="001874E7" w:rsidRPr="00BF1080" w:rsidRDefault="001874E7" w:rsidP="00796A99">
            <w:pPr>
              <w:jc w:val="both"/>
              <w:rPr>
                <w:b/>
              </w:rPr>
            </w:pPr>
            <w:r w:rsidRPr="00BF1080">
              <w:rPr>
                <w:b/>
              </w:rPr>
              <w:t>100</w:t>
            </w:r>
          </w:p>
        </w:tc>
        <w:tc>
          <w:tcPr>
            <w:tcW w:w="1770" w:type="dxa"/>
          </w:tcPr>
          <w:p w:rsidR="001874E7" w:rsidRPr="00BF1080" w:rsidRDefault="001874E7" w:rsidP="00796A99">
            <w:pPr>
              <w:jc w:val="both"/>
              <w:rPr>
                <w:b/>
              </w:rPr>
            </w:pPr>
            <w:r w:rsidRPr="00BF1080">
              <w:rPr>
                <w:b/>
              </w:rPr>
              <w:t>просечно постигнуће</w:t>
            </w:r>
          </w:p>
        </w:tc>
        <w:tc>
          <w:tcPr>
            <w:tcW w:w="2126" w:type="dxa"/>
          </w:tcPr>
          <w:p w:rsidR="001874E7" w:rsidRPr="00DC0EF6" w:rsidRDefault="001874E7" w:rsidP="00796A99">
            <w:pPr>
              <w:jc w:val="both"/>
              <w:rPr>
                <w:b/>
                <w:bCs/>
                <w:color w:val="000000"/>
              </w:rPr>
            </w:pPr>
            <w:r w:rsidRPr="00DC0EF6">
              <w:rPr>
                <w:b/>
                <w:bCs/>
                <w:color w:val="000000"/>
              </w:rPr>
              <w:t>9,76</w:t>
            </w:r>
          </w:p>
          <w:p w:rsidR="001874E7" w:rsidRPr="00BF1080" w:rsidRDefault="001874E7" w:rsidP="00796A99">
            <w:pPr>
              <w:jc w:val="both"/>
              <w:rPr>
                <w:b/>
              </w:rPr>
            </w:pPr>
          </w:p>
        </w:tc>
        <w:tc>
          <w:tcPr>
            <w:tcW w:w="2126" w:type="dxa"/>
          </w:tcPr>
          <w:p w:rsidR="001874E7" w:rsidRPr="00DC0EF6" w:rsidRDefault="001874E7" w:rsidP="00796A99">
            <w:pPr>
              <w:jc w:val="both"/>
              <w:rPr>
                <w:b/>
              </w:rPr>
            </w:pPr>
            <w:r w:rsidRPr="00DC0EF6">
              <w:rPr>
                <w:b/>
              </w:rPr>
              <w:t>13,94</w:t>
            </w:r>
          </w:p>
          <w:p w:rsidR="001874E7" w:rsidRPr="00BF1080" w:rsidRDefault="001874E7" w:rsidP="00796A99">
            <w:pPr>
              <w:jc w:val="both"/>
              <w:rPr>
                <w:b/>
              </w:rPr>
            </w:pPr>
          </w:p>
        </w:tc>
        <w:tc>
          <w:tcPr>
            <w:tcW w:w="2127" w:type="dxa"/>
          </w:tcPr>
          <w:p w:rsidR="001874E7" w:rsidRPr="00DC0EF6" w:rsidRDefault="001874E7" w:rsidP="00796A99">
            <w:pPr>
              <w:jc w:val="both"/>
              <w:rPr>
                <w:b/>
              </w:rPr>
            </w:pPr>
            <w:r w:rsidRPr="00DC0EF6">
              <w:rPr>
                <w:b/>
              </w:rPr>
              <w:t>17,32</w:t>
            </w:r>
          </w:p>
          <w:p w:rsidR="001874E7" w:rsidRPr="00BF1080" w:rsidRDefault="001874E7" w:rsidP="00796A99">
            <w:pPr>
              <w:jc w:val="both"/>
              <w:rPr>
                <w:b/>
              </w:rPr>
            </w:pPr>
          </w:p>
        </w:tc>
      </w:tr>
      <w:tr w:rsidR="001874E7" w:rsidRPr="00BF1080" w:rsidTr="00796A99">
        <w:tc>
          <w:tcPr>
            <w:tcW w:w="1168" w:type="dxa"/>
          </w:tcPr>
          <w:p w:rsidR="001874E7" w:rsidRPr="00BF1080" w:rsidRDefault="001874E7" w:rsidP="00796A99">
            <w:pPr>
              <w:jc w:val="both"/>
              <w:rPr>
                <w:b/>
              </w:rPr>
            </w:pPr>
            <w:r>
              <w:rPr>
                <w:b/>
              </w:rPr>
              <w:t>40</w:t>
            </w:r>
          </w:p>
        </w:tc>
        <w:tc>
          <w:tcPr>
            <w:tcW w:w="1168" w:type="dxa"/>
          </w:tcPr>
          <w:p w:rsidR="001874E7" w:rsidRPr="00BF1080" w:rsidRDefault="001874E7" w:rsidP="00796A99">
            <w:pPr>
              <w:jc w:val="both"/>
              <w:rPr>
                <w:b/>
              </w:rPr>
            </w:pPr>
            <w:r w:rsidRPr="00DC0EF6">
              <w:rPr>
                <w:rFonts w:ascii="TimesNewRomanPSMT" w:hAnsi="TimesNewRomanPSMT" w:cs="TimesNewRomanPSMT"/>
                <w:b/>
                <w:szCs w:val="24"/>
              </w:rPr>
              <w:t>46,51%</w:t>
            </w:r>
          </w:p>
        </w:tc>
        <w:tc>
          <w:tcPr>
            <w:tcW w:w="1770" w:type="dxa"/>
          </w:tcPr>
          <w:p w:rsidR="001874E7" w:rsidRPr="00BF1080" w:rsidRDefault="001874E7" w:rsidP="00796A99">
            <w:pPr>
              <w:jc w:val="both"/>
              <w:rPr>
                <w:b/>
              </w:rPr>
            </w:pPr>
            <w:r w:rsidRPr="00BF1080">
              <w:rPr>
                <w:b/>
              </w:rPr>
              <w:t>девојчице</w:t>
            </w:r>
          </w:p>
        </w:tc>
        <w:tc>
          <w:tcPr>
            <w:tcW w:w="2126" w:type="dxa"/>
          </w:tcPr>
          <w:p w:rsidR="001874E7" w:rsidRPr="00BF1080" w:rsidRDefault="001874E7" w:rsidP="00796A99">
            <w:pPr>
              <w:jc w:val="both"/>
              <w:rPr>
                <w:b/>
              </w:rPr>
            </w:pPr>
            <w:r w:rsidRPr="00DC0EF6">
              <w:rPr>
                <w:b/>
              </w:rPr>
              <w:t>9,93</w:t>
            </w:r>
          </w:p>
        </w:tc>
        <w:tc>
          <w:tcPr>
            <w:tcW w:w="2126" w:type="dxa"/>
          </w:tcPr>
          <w:p w:rsidR="001874E7" w:rsidRPr="00BF1080" w:rsidRDefault="001874E7" w:rsidP="00796A99">
            <w:pPr>
              <w:jc w:val="both"/>
              <w:rPr>
                <w:b/>
              </w:rPr>
            </w:pPr>
            <w:r w:rsidRPr="00DC0EF6">
              <w:rPr>
                <w:b/>
              </w:rPr>
              <w:t>13,325</w:t>
            </w:r>
          </w:p>
        </w:tc>
        <w:tc>
          <w:tcPr>
            <w:tcW w:w="2127" w:type="dxa"/>
          </w:tcPr>
          <w:p w:rsidR="001874E7" w:rsidRPr="00BF1080" w:rsidRDefault="001874E7" w:rsidP="00796A99">
            <w:pPr>
              <w:jc w:val="both"/>
              <w:rPr>
                <w:b/>
              </w:rPr>
            </w:pPr>
            <w:r w:rsidRPr="00DC0EF6">
              <w:rPr>
                <w:b/>
              </w:rPr>
              <w:t>16,63</w:t>
            </w:r>
          </w:p>
        </w:tc>
      </w:tr>
      <w:tr w:rsidR="001874E7" w:rsidRPr="00BF1080" w:rsidTr="00796A99">
        <w:tc>
          <w:tcPr>
            <w:tcW w:w="1168" w:type="dxa"/>
          </w:tcPr>
          <w:p w:rsidR="001874E7" w:rsidRPr="00BF1080" w:rsidRDefault="001874E7" w:rsidP="00796A99">
            <w:pPr>
              <w:jc w:val="both"/>
              <w:rPr>
                <w:b/>
              </w:rPr>
            </w:pPr>
            <w:r>
              <w:rPr>
                <w:b/>
              </w:rPr>
              <w:t>46</w:t>
            </w:r>
          </w:p>
        </w:tc>
        <w:tc>
          <w:tcPr>
            <w:tcW w:w="1168" w:type="dxa"/>
          </w:tcPr>
          <w:p w:rsidR="001874E7" w:rsidRPr="00BF1080" w:rsidRDefault="001874E7" w:rsidP="00796A99">
            <w:pPr>
              <w:jc w:val="both"/>
              <w:rPr>
                <w:b/>
              </w:rPr>
            </w:pPr>
            <w:r w:rsidRPr="00DC0EF6">
              <w:rPr>
                <w:rFonts w:ascii="TimesNewRomanPSMT" w:hAnsi="TimesNewRomanPSMT" w:cs="TimesNewRomanPSMT"/>
                <w:b/>
                <w:szCs w:val="24"/>
              </w:rPr>
              <w:t>53,49%</w:t>
            </w:r>
          </w:p>
        </w:tc>
        <w:tc>
          <w:tcPr>
            <w:tcW w:w="1770" w:type="dxa"/>
          </w:tcPr>
          <w:p w:rsidR="001874E7" w:rsidRPr="00BF1080" w:rsidRDefault="001874E7" w:rsidP="00796A99">
            <w:pPr>
              <w:jc w:val="both"/>
              <w:rPr>
                <w:b/>
              </w:rPr>
            </w:pPr>
            <w:r w:rsidRPr="00BF1080">
              <w:rPr>
                <w:b/>
              </w:rPr>
              <w:t>дечаци</w:t>
            </w:r>
          </w:p>
        </w:tc>
        <w:tc>
          <w:tcPr>
            <w:tcW w:w="2126" w:type="dxa"/>
          </w:tcPr>
          <w:p w:rsidR="001874E7" w:rsidRPr="00BF1080" w:rsidRDefault="001874E7" w:rsidP="00796A99">
            <w:pPr>
              <w:jc w:val="both"/>
              <w:rPr>
                <w:b/>
              </w:rPr>
            </w:pPr>
            <w:r w:rsidRPr="00DC0EF6">
              <w:rPr>
                <w:b/>
              </w:rPr>
              <w:t>9,61</w:t>
            </w:r>
          </w:p>
        </w:tc>
        <w:tc>
          <w:tcPr>
            <w:tcW w:w="2126" w:type="dxa"/>
          </w:tcPr>
          <w:p w:rsidR="001874E7" w:rsidRPr="00BF1080" w:rsidRDefault="001874E7" w:rsidP="00796A99">
            <w:pPr>
              <w:jc w:val="both"/>
              <w:rPr>
                <w:b/>
              </w:rPr>
            </w:pPr>
            <w:r w:rsidRPr="00DC0EF6">
              <w:rPr>
                <w:b/>
              </w:rPr>
              <w:t>14,47</w:t>
            </w:r>
          </w:p>
        </w:tc>
        <w:tc>
          <w:tcPr>
            <w:tcW w:w="2127" w:type="dxa"/>
          </w:tcPr>
          <w:p w:rsidR="001874E7" w:rsidRPr="00BF1080" w:rsidRDefault="001874E7" w:rsidP="00796A99">
            <w:pPr>
              <w:jc w:val="both"/>
              <w:rPr>
                <w:b/>
              </w:rPr>
            </w:pPr>
            <w:r w:rsidRPr="00DC0EF6">
              <w:rPr>
                <w:b/>
              </w:rPr>
              <w:t>17,92</w:t>
            </w:r>
          </w:p>
        </w:tc>
      </w:tr>
    </w:tbl>
    <w:p w:rsidR="001874E7" w:rsidRPr="00BF1080"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rPr>
      </w:pPr>
      <w:r w:rsidRPr="00BF1080">
        <w:rPr>
          <w:rFonts w:ascii="Times New Roman" w:hAnsi="Times New Roman" w:cs="Times New Roman"/>
        </w:rPr>
        <w:t xml:space="preserve">Укупно посматрано, разлика у постигнућима </w:t>
      </w:r>
      <w:r w:rsidRPr="003F2903">
        <w:rPr>
          <w:rFonts w:ascii="Times New Roman" w:hAnsi="Times New Roman" w:cs="Times New Roman"/>
          <w:b/>
        </w:rPr>
        <w:t xml:space="preserve">највећа је на </w:t>
      </w:r>
      <w:r w:rsidRPr="00DC0EF6">
        <w:rPr>
          <w:rFonts w:ascii="Times New Roman" w:hAnsi="Times New Roman" w:cs="Times New Roman"/>
          <w:b/>
        </w:rPr>
        <w:t>изборном тесту</w:t>
      </w:r>
      <w:r>
        <w:rPr>
          <w:rFonts w:ascii="Times New Roman" w:hAnsi="Times New Roman" w:cs="Times New Roman"/>
        </w:rPr>
        <w:t xml:space="preserve"> - 1,29 поена, затим на тесту из </w:t>
      </w:r>
      <w:r w:rsidRPr="00B81294">
        <w:rPr>
          <w:rFonts w:ascii="Times New Roman" w:hAnsi="Times New Roman" w:cs="Times New Roman"/>
          <w:b/>
        </w:rPr>
        <w:t>математике</w:t>
      </w:r>
      <w:r>
        <w:rPr>
          <w:rFonts w:ascii="Times New Roman" w:hAnsi="Times New Roman" w:cs="Times New Roman"/>
        </w:rPr>
        <w:t xml:space="preserve"> - 1,145 поена, док је </w:t>
      </w:r>
      <w:r w:rsidRPr="00B81294">
        <w:rPr>
          <w:rFonts w:ascii="Times New Roman" w:hAnsi="Times New Roman" w:cs="Times New Roman"/>
          <w:b/>
        </w:rPr>
        <w:t>најмања</w:t>
      </w:r>
      <w:r>
        <w:rPr>
          <w:rFonts w:ascii="Times New Roman" w:hAnsi="Times New Roman" w:cs="Times New Roman"/>
        </w:rPr>
        <w:t xml:space="preserve"> разликана</w:t>
      </w:r>
      <w:r w:rsidRPr="003F2903">
        <w:rPr>
          <w:rFonts w:ascii="Times New Roman" w:hAnsi="Times New Roman" w:cs="Times New Roman"/>
          <w:b/>
        </w:rPr>
        <w:t>тесту из српског језика</w:t>
      </w:r>
      <w:r>
        <w:rPr>
          <w:rFonts w:ascii="Times New Roman" w:hAnsi="Times New Roman" w:cs="Times New Roman"/>
        </w:rPr>
        <w:t xml:space="preserve">0,32 поена. </w:t>
      </w:r>
    </w:p>
    <w:p w:rsidR="001874E7" w:rsidRDefault="001874E7" w:rsidP="001874E7">
      <w:pPr>
        <w:jc w:val="both"/>
        <w:rPr>
          <w:rFonts w:ascii="TimesNewRomanPS-BoldMT" w:hAnsi="TimesNewRomanPS-BoldMT" w:cs="TimesNewRomanPS-BoldMT"/>
          <w:b/>
          <w:bCs/>
          <w:szCs w:val="24"/>
        </w:rPr>
      </w:pPr>
      <w:r>
        <w:rPr>
          <w:rFonts w:ascii="TimesNewRomanPS-BoldMT" w:hAnsi="TimesNewRomanPS-BoldMT" w:cs="TimesNewRomanPS-BoldMT"/>
          <w:b/>
          <w:bCs/>
          <w:szCs w:val="24"/>
        </w:rPr>
        <w:t xml:space="preserve">Графикон 3 </w:t>
      </w:r>
      <w:r w:rsidRPr="00B81294">
        <w:rPr>
          <w:rFonts w:ascii="TimesNewRomanPS-BoldMT" w:hAnsi="TimesNewRomanPS-BoldMT" w:cs="TimesNewRomanPS-BoldMT"/>
          <w:b/>
          <w:bCs/>
          <w:szCs w:val="24"/>
        </w:rPr>
        <w:t>Разлике у постигнућима дечака и девојчица према тесту</w:t>
      </w:r>
    </w:p>
    <w:p w:rsidR="001874E7" w:rsidRDefault="001874E7" w:rsidP="001874E7">
      <w:pPr>
        <w:jc w:val="center"/>
        <w:rPr>
          <w:rFonts w:ascii="Times New Roman" w:hAnsi="Times New Roman" w:cs="Times New Roman"/>
          <w:b/>
        </w:rPr>
      </w:pPr>
      <w:r>
        <w:rPr>
          <w:noProof/>
        </w:rPr>
        <w:drawing>
          <wp:inline distT="0" distB="0" distL="0" distR="0">
            <wp:extent cx="4213782" cy="2205872"/>
            <wp:effectExtent l="0" t="0" r="15875" b="444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874E7" w:rsidRDefault="001874E7" w:rsidP="001874E7">
      <w:pPr>
        <w:jc w:val="both"/>
        <w:rPr>
          <w:rFonts w:ascii="Times New Roman" w:hAnsi="Times New Roman" w:cs="Times New Roman"/>
          <w:b/>
        </w:rPr>
      </w:pPr>
    </w:p>
    <w:p w:rsidR="001874E7" w:rsidRPr="00BF1080" w:rsidRDefault="001874E7" w:rsidP="001874E7">
      <w:pPr>
        <w:jc w:val="both"/>
        <w:rPr>
          <w:rFonts w:ascii="Times New Roman" w:hAnsi="Times New Roman" w:cs="Times New Roman"/>
          <w:b/>
        </w:rPr>
      </w:pPr>
      <w:r w:rsidRPr="003F2903">
        <w:rPr>
          <w:rFonts w:ascii="Times New Roman" w:hAnsi="Times New Roman" w:cs="Times New Roman"/>
          <w:b/>
          <w:sz w:val="28"/>
        </w:rPr>
        <w:t>3. ПОСТИГНУЋА ПРЕМА ОПШТЕМ УСПЕХУ</w:t>
      </w:r>
    </w:p>
    <w:p w:rsidR="001874E7" w:rsidRPr="00BF1080" w:rsidRDefault="001874E7" w:rsidP="001874E7">
      <w:pPr>
        <w:jc w:val="both"/>
        <w:rPr>
          <w:rFonts w:ascii="Times New Roman" w:hAnsi="Times New Roman" w:cs="Times New Roman"/>
        </w:rPr>
      </w:pPr>
      <w:r w:rsidRPr="00BF1080">
        <w:rPr>
          <w:rFonts w:ascii="Times New Roman" w:hAnsi="Times New Roman" w:cs="Times New Roman"/>
        </w:rPr>
        <w:t>Школско оцењивање као део наставног процеса представља скуп педагошких активности којима се процењује степен остварености постављених образовно-васпитних циљева, исхода и стандарда постигнућа ученика у току савладавања школског програма. Анализа постигнућа на завршном испиту у контексту општег успеха указује у којој мери је оцењивање ученика непристрасно и уједначено.</w:t>
      </w:r>
    </w:p>
    <w:p w:rsidR="001874E7" w:rsidRDefault="001874E7" w:rsidP="001874E7">
      <w:pPr>
        <w:jc w:val="both"/>
        <w:rPr>
          <w:rFonts w:ascii="Times New Roman" w:hAnsi="Times New Roman" w:cs="Times New Roman"/>
        </w:rPr>
      </w:pPr>
      <w:r>
        <w:rPr>
          <w:rFonts w:ascii="Times New Roman" w:hAnsi="Times New Roman" w:cs="Times New Roman"/>
        </w:rPr>
        <w:t>Када је реч о ученицима</w:t>
      </w:r>
      <w:r w:rsidRPr="00BF1080">
        <w:rPr>
          <w:rFonts w:ascii="Times New Roman" w:hAnsi="Times New Roman" w:cs="Times New Roman"/>
        </w:rPr>
        <w:t xml:space="preserve"> који су у јуну 202</w:t>
      </w:r>
      <w:r>
        <w:rPr>
          <w:rFonts w:ascii="Times New Roman" w:hAnsi="Times New Roman" w:cs="Times New Roman"/>
        </w:rPr>
        <w:t>6</w:t>
      </w:r>
      <w:r w:rsidRPr="00BF1080">
        <w:rPr>
          <w:rFonts w:ascii="Times New Roman" w:hAnsi="Times New Roman" w:cs="Times New Roman"/>
        </w:rPr>
        <w:t xml:space="preserve">. полагали завршни испит </w:t>
      </w:r>
      <w:r w:rsidRPr="003F2903">
        <w:rPr>
          <w:rFonts w:ascii="Times New Roman" w:hAnsi="Times New Roman" w:cs="Times New Roman"/>
          <w:b/>
        </w:rPr>
        <w:t xml:space="preserve">VI разред </w:t>
      </w:r>
      <w:r>
        <w:rPr>
          <w:rFonts w:ascii="Times New Roman" w:hAnsi="Times New Roman" w:cs="Times New Roman"/>
          <w:b/>
        </w:rPr>
        <w:t xml:space="preserve">је </w:t>
      </w:r>
      <w:r w:rsidRPr="003F2903">
        <w:rPr>
          <w:rFonts w:ascii="Times New Roman" w:hAnsi="Times New Roman" w:cs="Times New Roman"/>
          <w:b/>
        </w:rPr>
        <w:t>завршил</w:t>
      </w:r>
      <w:r>
        <w:rPr>
          <w:rFonts w:ascii="Times New Roman" w:hAnsi="Times New Roman" w:cs="Times New Roman"/>
          <w:b/>
        </w:rPr>
        <w:t>о</w:t>
      </w:r>
      <w:r w:rsidRPr="003F2903">
        <w:rPr>
          <w:rFonts w:ascii="Times New Roman" w:hAnsi="Times New Roman" w:cs="Times New Roman"/>
          <w:b/>
        </w:rPr>
        <w:t xml:space="preserve"> са одличним успехом </w:t>
      </w:r>
      <w:r w:rsidRPr="008F43C2">
        <w:rPr>
          <w:rFonts w:ascii="Times New Roman" w:hAnsi="Times New Roman" w:cs="Times New Roman"/>
          <w:b/>
        </w:rPr>
        <w:t>44.86%</w:t>
      </w:r>
      <w:r w:rsidRPr="00BF1080">
        <w:rPr>
          <w:rFonts w:ascii="Times New Roman" w:hAnsi="Times New Roman" w:cs="Times New Roman"/>
        </w:rPr>
        <w:t xml:space="preserve">. </w:t>
      </w:r>
      <w:r>
        <w:rPr>
          <w:rFonts w:ascii="Times New Roman" w:hAnsi="Times New Roman" w:cs="Times New Roman"/>
        </w:rPr>
        <w:t>У</w:t>
      </w:r>
      <w:r w:rsidRPr="003F2903">
        <w:rPr>
          <w:rFonts w:ascii="Times New Roman" w:hAnsi="Times New Roman" w:cs="Times New Roman"/>
          <w:b/>
        </w:rPr>
        <w:t>VII разреду</w:t>
      </w:r>
      <w:r>
        <w:rPr>
          <w:rFonts w:ascii="Times New Roman" w:hAnsi="Times New Roman" w:cs="Times New Roman"/>
          <w:b/>
        </w:rPr>
        <w:t xml:space="preserve"> одличан успех имало је</w:t>
      </w:r>
      <w:r w:rsidRPr="008F43C2">
        <w:rPr>
          <w:rFonts w:ascii="Times New Roman" w:hAnsi="Times New Roman" w:cs="Times New Roman"/>
          <w:b/>
        </w:rPr>
        <w:t>42.03%</w:t>
      </w:r>
      <w:r w:rsidRPr="008F43C2">
        <w:rPr>
          <w:rFonts w:ascii="Times New Roman" w:hAnsi="Times New Roman" w:cs="Times New Roman"/>
        </w:rPr>
        <w:t>ученика</w:t>
      </w:r>
      <w:r w:rsidRPr="00BF1080">
        <w:rPr>
          <w:rFonts w:ascii="Times New Roman" w:hAnsi="Times New Roman" w:cs="Times New Roman"/>
        </w:rPr>
        <w:t xml:space="preserve">. </w:t>
      </w:r>
      <w:r w:rsidRPr="003F2903">
        <w:rPr>
          <w:rFonts w:ascii="Times New Roman" w:hAnsi="Times New Roman" w:cs="Times New Roman"/>
          <w:b/>
        </w:rPr>
        <w:t xml:space="preserve">Одличан успех на крају осмог разреда остварује </w:t>
      </w:r>
      <w:r w:rsidRPr="008F43C2">
        <w:rPr>
          <w:rFonts w:ascii="Times New Roman" w:hAnsi="Times New Roman" w:cs="Times New Roman"/>
          <w:b/>
        </w:rPr>
        <w:t>40.58%</w:t>
      </w:r>
      <w:r w:rsidRPr="003F2903">
        <w:rPr>
          <w:rFonts w:ascii="Times New Roman" w:hAnsi="Times New Roman" w:cs="Times New Roman"/>
          <w:b/>
        </w:rPr>
        <w:t xml:space="preserve">, врлодобар </w:t>
      </w:r>
      <w:r w:rsidRPr="008F43C2">
        <w:rPr>
          <w:rFonts w:ascii="Times New Roman" w:hAnsi="Times New Roman" w:cs="Times New Roman"/>
          <w:b/>
        </w:rPr>
        <w:t>32.17%</w:t>
      </w:r>
      <w:r w:rsidRPr="003F2903">
        <w:rPr>
          <w:rFonts w:ascii="Times New Roman" w:hAnsi="Times New Roman" w:cs="Times New Roman"/>
          <w:b/>
        </w:rPr>
        <w:t xml:space="preserve">, добар </w:t>
      </w:r>
      <w:r w:rsidRPr="008F43C2">
        <w:rPr>
          <w:rFonts w:ascii="Times New Roman" w:hAnsi="Times New Roman" w:cs="Times New Roman"/>
          <w:b/>
        </w:rPr>
        <w:t>26%</w:t>
      </w:r>
      <w:r>
        <w:rPr>
          <w:rFonts w:ascii="Times New Roman" w:hAnsi="Times New Roman" w:cs="Times New Roman"/>
          <w:b/>
        </w:rPr>
        <w:t>, док 1 ученик има</w:t>
      </w:r>
      <w:r w:rsidRPr="003F2903">
        <w:rPr>
          <w:rFonts w:ascii="Times New Roman" w:hAnsi="Times New Roman" w:cs="Times New Roman"/>
          <w:b/>
        </w:rPr>
        <w:t>довољ</w:t>
      </w:r>
      <w:r>
        <w:rPr>
          <w:rFonts w:ascii="Times New Roman" w:hAnsi="Times New Roman" w:cs="Times New Roman"/>
          <w:b/>
        </w:rPr>
        <w:t>ан</w:t>
      </w:r>
      <w:r w:rsidRPr="003F2903">
        <w:rPr>
          <w:rFonts w:ascii="Times New Roman" w:hAnsi="Times New Roman" w:cs="Times New Roman"/>
          <w:b/>
        </w:rPr>
        <w:t xml:space="preserve"> успех.</w:t>
      </w:r>
    </w:p>
    <w:p w:rsidR="001874E7" w:rsidRPr="00BF1080" w:rsidRDefault="001874E7" w:rsidP="001874E7">
      <w:pPr>
        <w:jc w:val="both"/>
        <w:rPr>
          <w:rFonts w:ascii="Times New Roman" w:hAnsi="Times New Roman" w:cs="Times New Roman"/>
        </w:rPr>
      </w:pPr>
      <w:r w:rsidRPr="0043465D">
        <w:rPr>
          <w:rFonts w:ascii="Times New Roman" w:hAnsi="Times New Roman" w:cs="Times New Roman"/>
          <w:b/>
        </w:rPr>
        <w:t>Просечан општи успех у осмом разреду износи 4,</w:t>
      </w:r>
      <w:r>
        <w:rPr>
          <w:rFonts w:ascii="Times New Roman" w:hAnsi="Times New Roman" w:cs="Times New Roman"/>
          <w:b/>
        </w:rPr>
        <w:t xml:space="preserve">07. </w:t>
      </w:r>
      <w:r w:rsidRPr="00BF1080">
        <w:rPr>
          <w:rFonts w:ascii="Times New Roman" w:hAnsi="Times New Roman" w:cs="Times New Roman"/>
        </w:rPr>
        <w:t xml:space="preserve">Са просечном оценом </w:t>
      </w:r>
      <w:r w:rsidRPr="0043465D">
        <w:rPr>
          <w:rFonts w:ascii="Times New Roman" w:hAnsi="Times New Roman" w:cs="Times New Roman"/>
          <w:b/>
        </w:rPr>
        <w:t>5,00 осми разред је 202</w:t>
      </w:r>
      <w:r>
        <w:rPr>
          <w:rFonts w:ascii="Times New Roman" w:hAnsi="Times New Roman" w:cs="Times New Roman"/>
          <w:b/>
        </w:rPr>
        <w:t>6</w:t>
      </w:r>
      <w:r w:rsidRPr="0043465D">
        <w:rPr>
          <w:rFonts w:ascii="Times New Roman" w:hAnsi="Times New Roman" w:cs="Times New Roman"/>
          <w:b/>
        </w:rPr>
        <w:t>. године завршило 1</w:t>
      </w:r>
      <w:r>
        <w:rPr>
          <w:rFonts w:ascii="Times New Roman" w:hAnsi="Times New Roman" w:cs="Times New Roman"/>
          <w:b/>
        </w:rPr>
        <w:t>7</w:t>
      </w:r>
      <w:r w:rsidRPr="0043465D">
        <w:rPr>
          <w:rFonts w:ascii="Times New Roman" w:hAnsi="Times New Roman" w:cs="Times New Roman"/>
          <w:b/>
        </w:rPr>
        <w:t xml:space="preserve"> ученика или 1</w:t>
      </w:r>
      <w:r>
        <w:rPr>
          <w:rFonts w:ascii="Times New Roman" w:hAnsi="Times New Roman" w:cs="Times New Roman"/>
          <w:b/>
        </w:rPr>
        <w:t>9</w:t>
      </w:r>
      <w:r w:rsidRPr="0043465D">
        <w:rPr>
          <w:rFonts w:ascii="Times New Roman" w:hAnsi="Times New Roman" w:cs="Times New Roman"/>
          <w:b/>
        </w:rPr>
        <w:t>,1% укупне популације</w:t>
      </w:r>
      <w:r>
        <w:rPr>
          <w:rFonts w:ascii="Times New Roman" w:hAnsi="Times New Roman" w:cs="Times New Roman"/>
        </w:rPr>
        <w:t>.</w:t>
      </w:r>
    </w:p>
    <w:p w:rsidR="001874E7" w:rsidRPr="0043465D" w:rsidRDefault="001874E7" w:rsidP="001874E7">
      <w:pPr>
        <w:jc w:val="both"/>
        <w:rPr>
          <w:rFonts w:ascii="Times New Roman" w:hAnsi="Times New Roman" w:cs="Times New Roman"/>
          <w:b/>
        </w:rPr>
      </w:pPr>
      <w:r w:rsidRPr="0043465D">
        <w:rPr>
          <w:rFonts w:ascii="Times New Roman" w:hAnsi="Times New Roman" w:cs="Times New Roman"/>
          <w:b/>
        </w:rPr>
        <w:lastRenderedPageBreak/>
        <w:t>Графикони</w:t>
      </w:r>
      <w:r>
        <w:rPr>
          <w:rFonts w:ascii="Times New Roman" w:hAnsi="Times New Roman" w:cs="Times New Roman"/>
          <w:b/>
        </w:rPr>
        <w:t>4</w:t>
      </w:r>
      <w:r w:rsidRPr="0043465D">
        <w:rPr>
          <w:rFonts w:ascii="Times New Roman" w:hAnsi="Times New Roman" w:cs="Times New Roman"/>
          <w:b/>
        </w:rPr>
        <w:t>. Општи успех на крају VI, VII и VIII разреда генерације ученика која је у јуну 202</w:t>
      </w:r>
      <w:r>
        <w:rPr>
          <w:rFonts w:ascii="Times New Roman" w:hAnsi="Times New Roman" w:cs="Times New Roman"/>
          <w:b/>
        </w:rPr>
        <w:t>6</w:t>
      </w:r>
      <w:r w:rsidRPr="0043465D">
        <w:rPr>
          <w:rFonts w:ascii="Times New Roman" w:hAnsi="Times New Roman" w:cs="Times New Roman"/>
          <w:b/>
        </w:rPr>
        <w:t>. полагала завршни испит</w:t>
      </w:r>
    </w:p>
    <w:p w:rsidR="001874E7" w:rsidRPr="00BF1080" w:rsidRDefault="001874E7" w:rsidP="001874E7">
      <w:pPr>
        <w:jc w:val="both"/>
        <w:rPr>
          <w:rFonts w:ascii="Times New Roman" w:hAnsi="Times New Roman" w:cs="Times New Roman"/>
        </w:rPr>
      </w:pPr>
    </w:p>
    <w:p w:rsidR="001874E7" w:rsidRPr="00BF1080" w:rsidRDefault="001874E7" w:rsidP="001874E7">
      <w:pPr>
        <w:jc w:val="center"/>
        <w:rPr>
          <w:rFonts w:ascii="Times New Roman" w:hAnsi="Times New Roman" w:cs="Times New Roman"/>
        </w:rPr>
      </w:pPr>
      <w:r>
        <w:rPr>
          <w:noProof/>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874E7" w:rsidRDefault="001874E7" w:rsidP="001874E7">
      <w:pPr>
        <w:jc w:val="center"/>
        <w:rPr>
          <w:rFonts w:ascii="Times New Roman" w:hAnsi="Times New Roman" w:cs="Times New Roman"/>
        </w:rPr>
      </w:pPr>
      <w:r>
        <w:rPr>
          <w:noProof/>
        </w:rPr>
        <w:drawing>
          <wp:inline distT="0" distB="0" distL="0" distR="0">
            <wp:extent cx="4604994" cy="2885440"/>
            <wp:effectExtent l="0" t="0" r="5715" b="1016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874E7" w:rsidRPr="00BF1080" w:rsidRDefault="001874E7" w:rsidP="001874E7">
      <w:pPr>
        <w:jc w:val="center"/>
        <w:rPr>
          <w:rFonts w:ascii="Times New Roman" w:hAnsi="Times New Roman" w:cs="Times New Roman"/>
        </w:rPr>
      </w:pPr>
      <w:r>
        <w:rPr>
          <w:noProof/>
        </w:rPr>
        <w:lastRenderedPageBreak/>
        <w:drawing>
          <wp:inline distT="0" distB="0" distL="0" distR="0">
            <wp:extent cx="4802957" cy="2903220"/>
            <wp:effectExtent l="0" t="0" r="17145" b="1143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1874E7" w:rsidRPr="0043465D" w:rsidRDefault="001874E7" w:rsidP="001874E7">
      <w:pPr>
        <w:jc w:val="both"/>
        <w:rPr>
          <w:rFonts w:ascii="Times New Roman" w:hAnsi="Times New Roman" w:cs="Times New Roman"/>
          <w:b/>
        </w:rPr>
      </w:pPr>
      <w:r w:rsidRPr="0043465D">
        <w:rPr>
          <w:rFonts w:ascii="Times New Roman" w:hAnsi="Times New Roman" w:cs="Times New Roman"/>
          <w:b/>
        </w:rPr>
        <w:t xml:space="preserve">Графикон </w:t>
      </w:r>
      <w:r>
        <w:rPr>
          <w:rFonts w:ascii="Times New Roman" w:hAnsi="Times New Roman" w:cs="Times New Roman"/>
          <w:b/>
        </w:rPr>
        <w:t>5</w:t>
      </w:r>
      <w:r w:rsidRPr="0043465D">
        <w:rPr>
          <w:rFonts w:ascii="Times New Roman" w:hAnsi="Times New Roman" w:cs="Times New Roman"/>
          <w:b/>
        </w:rPr>
        <w:t>. Дистрибуција просечних оцена на крају VIII разреда</w:t>
      </w:r>
    </w:p>
    <w:p w:rsidR="001874E7" w:rsidRPr="00BF1080" w:rsidRDefault="001874E7" w:rsidP="001874E7">
      <w:pPr>
        <w:jc w:val="center"/>
        <w:rPr>
          <w:rFonts w:ascii="Times New Roman" w:hAnsi="Times New Roman" w:cs="Times New Roman"/>
        </w:rPr>
      </w:pPr>
      <w:r>
        <w:rPr>
          <w:noProof/>
        </w:rPr>
        <w:drawing>
          <wp:inline distT="0" distB="0" distL="0" distR="0">
            <wp:extent cx="4265629" cy="2714920"/>
            <wp:effectExtent l="0" t="0" r="1905"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874E7" w:rsidRPr="00B836A9" w:rsidRDefault="001874E7" w:rsidP="001874E7">
      <w:pPr>
        <w:jc w:val="both"/>
        <w:rPr>
          <w:rFonts w:ascii="Times New Roman" w:hAnsi="Times New Roman" w:cs="Times New Roman"/>
          <w:b/>
          <w:bCs/>
          <w:sz w:val="28"/>
        </w:rPr>
      </w:pPr>
      <w:r>
        <w:rPr>
          <w:rFonts w:ascii="Times New Roman" w:hAnsi="Times New Roman" w:cs="Times New Roman"/>
          <w:b/>
          <w:sz w:val="28"/>
        </w:rPr>
        <w:t>4</w:t>
      </w:r>
      <w:r w:rsidRPr="003F2903">
        <w:rPr>
          <w:rFonts w:ascii="Times New Roman" w:hAnsi="Times New Roman" w:cs="Times New Roman"/>
          <w:b/>
          <w:sz w:val="28"/>
        </w:rPr>
        <w:t xml:space="preserve">. </w:t>
      </w:r>
      <w:r w:rsidRPr="00B836A9">
        <w:rPr>
          <w:rFonts w:ascii="Times New Roman" w:hAnsi="Times New Roman" w:cs="Times New Roman"/>
          <w:b/>
          <w:bCs/>
          <w:sz w:val="28"/>
        </w:rPr>
        <w:t>Повезаност резултата на завршн</w:t>
      </w:r>
      <w:r>
        <w:rPr>
          <w:rFonts w:ascii="Times New Roman" w:hAnsi="Times New Roman" w:cs="Times New Roman"/>
          <w:b/>
          <w:bCs/>
          <w:sz w:val="28"/>
        </w:rPr>
        <w:t>ом испиту са школским оценама у</w:t>
      </w:r>
      <w:r w:rsidRPr="00B836A9">
        <w:rPr>
          <w:rFonts w:ascii="Times New Roman" w:hAnsi="Times New Roman" w:cs="Times New Roman"/>
          <w:b/>
          <w:bCs/>
          <w:sz w:val="28"/>
        </w:rPr>
        <w:t>осмом разреду</w:t>
      </w:r>
    </w:p>
    <w:p w:rsidR="001874E7" w:rsidRPr="00BF1080" w:rsidRDefault="001874E7" w:rsidP="001874E7">
      <w:pPr>
        <w:jc w:val="both"/>
        <w:rPr>
          <w:rFonts w:ascii="Times New Roman" w:hAnsi="Times New Roman" w:cs="Times New Roman"/>
        </w:rPr>
      </w:pPr>
      <w:r w:rsidRPr="00BF1080">
        <w:rPr>
          <w:rFonts w:ascii="Times New Roman" w:hAnsi="Times New Roman" w:cs="Times New Roman"/>
        </w:rPr>
        <w:t xml:space="preserve">У Табели су приказане просечне оцене из школских предмета обухваћених завршним испитом за свих </w:t>
      </w:r>
      <w:r>
        <w:rPr>
          <w:rFonts w:ascii="Times New Roman" w:hAnsi="Times New Roman" w:cs="Times New Roman"/>
        </w:rPr>
        <w:t>86</w:t>
      </w:r>
      <w:r w:rsidRPr="00BF1080">
        <w:rPr>
          <w:rFonts w:ascii="Times New Roman" w:hAnsi="Times New Roman" w:cs="Times New Roman"/>
        </w:rPr>
        <w:t xml:space="preserve"> ученика. </w:t>
      </w:r>
      <w:r w:rsidRPr="0043465D">
        <w:rPr>
          <w:rFonts w:ascii="Times New Roman" w:hAnsi="Times New Roman" w:cs="Times New Roman"/>
          <w:b/>
        </w:rPr>
        <w:t>Највишу просечну оцену</w:t>
      </w:r>
      <w:r w:rsidRPr="00BF1080">
        <w:rPr>
          <w:rFonts w:ascii="Times New Roman" w:hAnsi="Times New Roman" w:cs="Times New Roman"/>
        </w:rPr>
        <w:t xml:space="preserve"> генерација достиже </w:t>
      </w:r>
      <w:r w:rsidRPr="0043465D">
        <w:rPr>
          <w:rFonts w:ascii="Times New Roman" w:hAnsi="Times New Roman" w:cs="Times New Roman"/>
          <w:b/>
        </w:rPr>
        <w:t>из историје</w:t>
      </w:r>
      <w:r w:rsidRPr="00BF1080">
        <w:rPr>
          <w:rFonts w:ascii="Times New Roman" w:hAnsi="Times New Roman" w:cs="Times New Roman"/>
        </w:rPr>
        <w:t xml:space="preserve"> (АС = </w:t>
      </w:r>
      <w:r>
        <w:rPr>
          <w:rFonts w:ascii="Times New Roman" w:hAnsi="Times New Roman" w:cs="Times New Roman"/>
        </w:rPr>
        <w:t>3,98</w:t>
      </w:r>
      <w:r w:rsidRPr="00BF1080">
        <w:rPr>
          <w:rFonts w:ascii="Times New Roman" w:hAnsi="Times New Roman" w:cs="Times New Roman"/>
        </w:rPr>
        <w:t xml:space="preserve">), </w:t>
      </w:r>
      <w:r w:rsidRPr="002411ED">
        <w:rPr>
          <w:rFonts w:ascii="Times New Roman" w:hAnsi="Times New Roman" w:cs="Times New Roman"/>
          <w:b/>
        </w:rPr>
        <w:t>српског језика</w:t>
      </w:r>
      <w:r>
        <w:rPr>
          <w:rFonts w:ascii="Times New Roman" w:hAnsi="Times New Roman" w:cs="Times New Roman"/>
        </w:rPr>
        <w:t xml:space="preserve"> (</w:t>
      </w:r>
      <w:r w:rsidRPr="00BF1080">
        <w:rPr>
          <w:rFonts w:ascii="Times New Roman" w:hAnsi="Times New Roman" w:cs="Times New Roman"/>
        </w:rPr>
        <w:t>АС = 3,</w:t>
      </w:r>
      <w:r>
        <w:rPr>
          <w:rFonts w:ascii="Times New Roman" w:hAnsi="Times New Roman" w:cs="Times New Roman"/>
        </w:rPr>
        <w:t xml:space="preserve">92) и </w:t>
      </w:r>
      <w:r w:rsidRPr="0043465D">
        <w:rPr>
          <w:rFonts w:ascii="Times New Roman" w:hAnsi="Times New Roman" w:cs="Times New Roman"/>
          <w:b/>
        </w:rPr>
        <w:t>физике</w:t>
      </w:r>
      <w:r w:rsidRPr="00BF1080">
        <w:rPr>
          <w:rFonts w:ascii="Times New Roman" w:hAnsi="Times New Roman" w:cs="Times New Roman"/>
        </w:rPr>
        <w:t xml:space="preserve"> (АС = </w:t>
      </w:r>
      <w:r>
        <w:rPr>
          <w:rFonts w:ascii="Times New Roman" w:hAnsi="Times New Roman" w:cs="Times New Roman"/>
        </w:rPr>
        <w:t>3</w:t>
      </w:r>
      <w:r w:rsidRPr="00BF1080">
        <w:rPr>
          <w:rFonts w:ascii="Times New Roman" w:hAnsi="Times New Roman" w:cs="Times New Roman"/>
        </w:rPr>
        <w:t>,</w:t>
      </w:r>
      <w:r>
        <w:rPr>
          <w:rFonts w:ascii="Times New Roman" w:hAnsi="Times New Roman" w:cs="Times New Roman"/>
        </w:rPr>
        <w:t>9</w:t>
      </w:r>
      <w:r w:rsidRPr="00BF1080">
        <w:rPr>
          <w:rFonts w:ascii="Times New Roman" w:hAnsi="Times New Roman" w:cs="Times New Roman"/>
        </w:rPr>
        <w:t>)</w:t>
      </w:r>
      <w:r>
        <w:rPr>
          <w:rFonts w:ascii="Times New Roman" w:hAnsi="Times New Roman" w:cs="Times New Roman"/>
        </w:rPr>
        <w:t>.</w:t>
      </w:r>
      <w:r w:rsidRPr="00BF1080">
        <w:rPr>
          <w:rFonts w:ascii="Times New Roman" w:hAnsi="Times New Roman" w:cs="Times New Roman"/>
        </w:rPr>
        <w:t>Следи</w:t>
      </w:r>
      <w:r>
        <w:rPr>
          <w:rFonts w:ascii="Times New Roman" w:hAnsi="Times New Roman" w:cs="Times New Roman"/>
          <w:b/>
        </w:rPr>
        <w:t>географија</w:t>
      </w:r>
      <w:r>
        <w:rPr>
          <w:rFonts w:ascii="Times New Roman" w:hAnsi="Times New Roman" w:cs="Times New Roman"/>
        </w:rPr>
        <w:t>АС</w:t>
      </w:r>
      <w:r w:rsidRPr="00BF1080">
        <w:rPr>
          <w:rFonts w:ascii="Times New Roman" w:hAnsi="Times New Roman" w:cs="Times New Roman"/>
        </w:rPr>
        <w:t xml:space="preserve"> = </w:t>
      </w:r>
      <w:r>
        <w:rPr>
          <w:rFonts w:ascii="Times New Roman" w:hAnsi="Times New Roman" w:cs="Times New Roman"/>
        </w:rPr>
        <w:t>3,69</w:t>
      </w:r>
      <w:r w:rsidRPr="00BF1080">
        <w:rPr>
          <w:rFonts w:ascii="Times New Roman" w:hAnsi="Times New Roman" w:cs="Times New Roman"/>
        </w:rPr>
        <w:t xml:space="preserve">). Нешто </w:t>
      </w:r>
      <w:r w:rsidRPr="0043465D">
        <w:rPr>
          <w:rFonts w:ascii="Times New Roman" w:hAnsi="Times New Roman" w:cs="Times New Roman"/>
          <w:b/>
        </w:rPr>
        <w:t>слабије просечне оцене</w:t>
      </w:r>
      <w:r w:rsidRPr="00BF1080">
        <w:rPr>
          <w:rFonts w:ascii="Times New Roman" w:hAnsi="Times New Roman" w:cs="Times New Roman"/>
        </w:rPr>
        <w:t xml:space="preserve"> генерација је остварила из</w:t>
      </w:r>
      <w:r w:rsidRPr="0043465D">
        <w:rPr>
          <w:rFonts w:ascii="Times New Roman" w:hAnsi="Times New Roman" w:cs="Times New Roman"/>
          <w:b/>
        </w:rPr>
        <w:t>биологије</w:t>
      </w:r>
      <w:r w:rsidRPr="00BF1080">
        <w:rPr>
          <w:rFonts w:ascii="Times New Roman" w:hAnsi="Times New Roman" w:cs="Times New Roman"/>
        </w:rPr>
        <w:t>(АС = 3,</w:t>
      </w:r>
      <w:r>
        <w:rPr>
          <w:rFonts w:ascii="Times New Roman" w:hAnsi="Times New Roman" w:cs="Times New Roman"/>
        </w:rPr>
        <w:t>53</w:t>
      </w:r>
      <w:r w:rsidRPr="00BF1080">
        <w:rPr>
          <w:rFonts w:ascii="Times New Roman" w:hAnsi="Times New Roman" w:cs="Times New Roman"/>
        </w:rPr>
        <w:t>)</w:t>
      </w:r>
      <w:r>
        <w:rPr>
          <w:rFonts w:ascii="Times New Roman" w:hAnsi="Times New Roman" w:cs="Times New Roman"/>
        </w:rPr>
        <w:t>,</w:t>
      </w:r>
      <w:r w:rsidRPr="0043465D">
        <w:rPr>
          <w:rFonts w:ascii="Times New Roman" w:hAnsi="Times New Roman" w:cs="Times New Roman"/>
          <w:b/>
        </w:rPr>
        <w:t xml:space="preserve">хемије </w:t>
      </w:r>
      <w:r w:rsidRPr="00BF1080">
        <w:rPr>
          <w:rFonts w:ascii="Times New Roman" w:hAnsi="Times New Roman" w:cs="Times New Roman"/>
        </w:rPr>
        <w:t>(АС = 3,</w:t>
      </w:r>
      <w:r>
        <w:rPr>
          <w:rFonts w:ascii="Times New Roman" w:hAnsi="Times New Roman" w:cs="Times New Roman"/>
        </w:rPr>
        <w:t>45) и</w:t>
      </w:r>
      <w:r w:rsidRPr="0043465D">
        <w:rPr>
          <w:rFonts w:ascii="Times New Roman" w:hAnsi="Times New Roman" w:cs="Times New Roman"/>
          <w:b/>
        </w:rPr>
        <w:t>математике</w:t>
      </w:r>
      <w:r w:rsidRPr="00BF1080">
        <w:rPr>
          <w:rFonts w:ascii="Times New Roman" w:hAnsi="Times New Roman" w:cs="Times New Roman"/>
        </w:rPr>
        <w:t xml:space="preserve"> (АС = 3,</w:t>
      </w:r>
      <w:r>
        <w:rPr>
          <w:rFonts w:ascii="Times New Roman" w:hAnsi="Times New Roman" w:cs="Times New Roman"/>
        </w:rPr>
        <w:t>39</w:t>
      </w:r>
      <w:r w:rsidRPr="00BF1080">
        <w:rPr>
          <w:rFonts w:ascii="Times New Roman" w:hAnsi="Times New Roman" w:cs="Times New Roman"/>
        </w:rPr>
        <w:t>)</w:t>
      </w:r>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1122"/>
        <w:gridCol w:w="1126"/>
        <w:gridCol w:w="1522"/>
        <w:gridCol w:w="1171"/>
        <w:gridCol w:w="1419"/>
        <w:gridCol w:w="1297"/>
        <w:gridCol w:w="1135"/>
        <w:gridCol w:w="1120"/>
      </w:tblGrid>
      <w:tr w:rsidR="001874E7" w:rsidRPr="00BF1080" w:rsidTr="00796A99">
        <w:tc>
          <w:tcPr>
            <w:tcW w:w="1168" w:type="dxa"/>
          </w:tcPr>
          <w:p w:rsidR="001874E7" w:rsidRPr="00BF1080" w:rsidRDefault="001874E7" w:rsidP="00796A99">
            <w:pPr>
              <w:jc w:val="both"/>
              <w:rPr>
                <w:b/>
              </w:rPr>
            </w:pPr>
          </w:p>
        </w:tc>
        <w:tc>
          <w:tcPr>
            <w:tcW w:w="1168" w:type="dxa"/>
          </w:tcPr>
          <w:p w:rsidR="001874E7" w:rsidRPr="00BF1080" w:rsidRDefault="001874E7" w:rsidP="00796A99">
            <w:pPr>
              <w:jc w:val="both"/>
              <w:rPr>
                <w:b/>
              </w:rPr>
            </w:pPr>
            <w:r w:rsidRPr="00BF1080">
              <w:rPr>
                <w:b/>
              </w:rPr>
              <w:t>српски</w:t>
            </w:r>
          </w:p>
        </w:tc>
        <w:tc>
          <w:tcPr>
            <w:tcW w:w="1414" w:type="dxa"/>
          </w:tcPr>
          <w:p w:rsidR="001874E7" w:rsidRPr="00BF1080" w:rsidRDefault="001874E7" w:rsidP="00796A99">
            <w:pPr>
              <w:jc w:val="both"/>
              <w:rPr>
                <w:b/>
              </w:rPr>
            </w:pPr>
            <w:r w:rsidRPr="00BF1080">
              <w:rPr>
                <w:b/>
              </w:rPr>
              <w:t>математика</w:t>
            </w:r>
          </w:p>
        </w:tc>
        <w:tc>
          <w:tcPr>
            <w:tcW w:w="1169" w:type="dxa"/>
          </w:tcPr>
          <w:p w:rsidR="001874E7" w:rsidRPr="00BF1080" w:rsidRDefault="001874E7" w:rsidP="00796A99">
            <w:pPr>
              <w:jc w:val="both"/>
              <w:rPr>
                <w:b/>
              </w:rPr>
            </w:pPr>
            <w:r w:rsidRPr="00BF1080">
              <w:rPr>
                <w:b/>
              </w:rPr>
              <w:t>историја</w:t>
            </w:r>
          </w:p>
        </w:tc>
        <w:tc>
          <w:tcPr>
            <w:tcW w:w="1319" w:type="dxa"/>
          </w:tcPr>
          <w:p w:rsidR="001874E7" w:rsidRPr="00BF1080" w:rsidRDefault="001874E7" w:rsidP="00796A99">
            <w:pPr>
              <w:jc w:val="both"/>
              <w:rPr>
                <w:b/>
              </w:rPr>
            </w:pPr>
            <w:r w:rsidRPr="00BF1080">
              <w:rPr>
                <w:b/>
              </w:rPr>
              <w:t>географија</w:t>
            </w:r>
          </w:p>
        </w:tc>
        <w:tc>
          <w:tcPr>
            <w:tcW w:w="1207" w:type="dxa"/>
          </w:tcPr>
          <w:p w:rsidR="001874E7" w:rsidRPr="00BF1080" w:rsidRDefault="001874E7" w:rsidP="00796A99">
            <w:pPr>
              <w:jc w:val="both"/>
              <w:rPr>
                <w:b/>
              </w:rPr>
            </w:pPr>
            <w:r w:rsidRPr="00BF1080">
              <w:rPr>
                <w:b/>
              </w:rPr>
              <w:t xml:space="preserve">биологија </w:t>
            </w:r>
          </w:p>
        </w:tc>
        <w:tc>
          <w:tcPr>
            <w:tcW w:w="1169" w:type="dxa"/>
          </w:tcPr>
          <w:p w:rsidR="001874E7" w:rsidRPr="00BF1080" w:rsidRDefault="001874E7" w:rsidP="00796A99">
            <w:pPr>
              <w:jc w:val="both"/>
              <w:rPr>
                <w:b/>
              </w:rPr>
            </w:pPr>
            <w:r w:rsidRPr="00BF1080">
              <w:rPr>
                <w:b/>
              </w:rPr>
              <w:t>физика</w:t>
            </w:r>
          </w:p>
        </w:tc>
        <w:tc>
          <w:tcPr>
            <w:tcW w:w="1169" w:type="dxa"/>
          </w:tcPr>
          <w:p w:rsidR="001874E7" w:rsidRPr="00BF1080" w:rsidRDefault="001874E7" w:rsidP="00796A99">
            <w:pPr>
              <w:jc w:val="both"/>
              <w:rPr>
                <w:b/>
              </w:rPr>
            </w:pPr>
            <w:r w:rsidRPr="00BF1080">
              <w:rPr>
                <w:b/>
              </w:rPr>
              <w:t>хемија</w:t>
            </w:r>
          </w:p>
        </w:tc>
      </w:tr>
      <w:tr w:rsidR="001874E7" w:rsidRPr="00BF1080" w:rsidTr="00796A99">
        <w:tc>
          <w:tcPr>
            <w:tcW w:w="1168" w:type="dxa"/>
          </w:tcPr>
          <w:p w:rsidR="001874E7" w:rsidRPr="00BF1080" w:rsidRDefault="001874E7" w:rsidP="00796A99">
            <w:pPr>
              <w:jc w:val="both"/>
              <w:rPr>
                <w:b/>
              </w:rPr>
            </w:pPr>
            <w:r w:rsidRPr="00BF1080">
              <w:rPr>
                <w:b/>
              </w:rPr>
              <w:t>просек</w:t>
            </w:r>
          </w:p>
        </w:tc>
        <w:tc>
          <w:tcPr>
            <w:tcW w:w="1168" w:type="dxa"/>
          </w:tcPr>
          <w:p w:rsidR="001874E7" w:rsidRPr="00BF1080" w:rsidRDefault="001874E7" w:rsidP="00796A99">
            <w:pPr>
              <w:jc w:val="both"/>
              <w:rPr>
                <w:b/>
              </w:rPr>
            </w:pPr>
            <w:r w:rsidRPr="00BF1080">
              <w:rPr>
                <w:b/>
              </w:rPr>
              <w:t>3,</w:t>
            </w:r>
            <w:r>
              <w:rPr>
                <w:b/>
              </w:rPr>
              <w:t>92</w:t>
            </w:r>
          </w:p>
        </w:tc>
        <w:tc>
          <w:tcPr>
            <w:tcW w:w="1414" w:type="dxa"/>
          </w:tcPr>
          <w:p w:rsidR="001874E7" w:rsidRPr="00BF1080" w:rsidRDefault="001874E7" w:rsidP="00796A99">
            <w:pPr>
              <w:jc w:val="both"/>
              <w:rPr>
                <w:b/>
              </w:rPr>
            </w:pPr>
            <w:r w:rsidRPr="00BF1080">
              <w:rPr>
                <w:b/>
              </w:rPr>
              <w:t>3,</w:t>
            </w:r>
            <w:r>
              <w:rPr>
                <w:b/>
              </w:rPr>
              <w:t>3</w:t>
            </w:r>
            <w:r w:rsidRPr="00BF1080">
              <w:rPr>
                <w:b/>
              </w:rPr>
              <w:t>9</w:t>
            </w:r>
          </w:p>
        </w:tc>
        <w:tc>
          <w:tcPr>
            <w:tcW w:w="1169" w:type="dxa"/>
          </w:tcPr>
          <w:p w:rsidR="001874E7" w:rsidRPr="00BF1080" w:rsidRDefault="001874E7" w:rsidP="00796A99">
            <w:pPr>
              <w:jc w:val="both"/>
              <w:rPr>
                <w:b/>
              </w:rPr>
            </w:pPr>
            <w:r>
              <w:rPr>
                <w:b/>
              </w:rPr>
              <w:t>3</w:t>
            </w:r>
            <w:r w:rsidRPr="00BF1080">
              <w:rPr>
                <w:b/>
              </w:rPr>
              <w:t>,</w:t>
            </w:r>
            <w:r>
              <w:rPr>
                <w:b/>
              </w:rPr>
              <w:t>98</w:t>
            </w:r>
          </w:p>
        </w:tc>
        <w:tc>
          <w:tcPr>
            <w:tcW w:w="1319" w:type="dxa"/>
          </w:tcPr>
          <w:p w:rsidR="001874E7" w:rsidRPr="00BF1080" w:rsidRDefault="001874E7" w:rsidP="00796A99">
            <w:pPr>
              <w:jc w:val="both"/>
              <w:rPr>
                <w:b/>
              </w:rPr>
            </w:pPr>
            <w:r>
              <w:rPr>
                <w:b/>
              </w:rPr>
              <w:t>3</w:t>
            </w:r>
            <w:r w:rsidRPr="00BF1080">
              <w:rPr>
                <w:b/>
              </w:rPr>
              <w:t>,</w:t>
            </w:r>
            <w:r>
              <w:rPr>
                <w:b/>
              </w:rPr>
              <w:t>69</w:t>
            </w:r>
          </w:p>
        </w:tc>
        <w:tc>
          <w:tcPr>
            <w:tcW w:w="1207" w:type="dxa"/>
          </w:tcPr>
          <w:p w:rsidR="001874E7" w:rsidRPr="00BF1080" w:rsidRDefault="001874E7" w:rsidP="00796A99">
            <w:pPr>
              <w:jc w:val="both"/>
              <w:rPr>
                <w:b/>
              </w:rPr>
            </w:pPr>
            <w:r w:rsidRPr="00BF1080">
              <w:rPr>
                <w:b/>
              </w:rPr>
              <w:t>3,</w:t>
            </w:r>
            <w:r>
              <w:rPr>
                <w:b/>
              </w:rPr>
              <w:t>53</w:t>
            </w:r>
          </w:p>
        </w:tc>
        <w:tc>
          <w:tcPr>
            <w:tcW w:w="1169" w:type="dxa"/>
          </w:tcPr>
          <w:p w:rsidR="001874E7" w:rsidRPr="00BF1080" w:rsidRDefault="001874E7" w:rsidP="00796A99">
            <w:pPr>
              <w:jc w:val="both"/>
              <w:rPr>
                <w:b/>
              </w:rPr>
            </w:pPr>
            <w:r>
              <w:rPr>
                <w:b/>
              </w:rPr>
              <w:t>3</w:t>
            </w:r>
            <w:r w:rsidRPr="00BF1080">
              <w:rPr>
                <w:b/>
              </w:rPr>
              <w:t>,</w:t>
            </w:r>
            <w:r>
              <w:rPr>
                <w:b/>
              </w:rPr>
              <w:t>9</w:t>
            </w:r>
          </w:p>
        </w:tc>
        <w:tc>
          <w:tcPr>
            <w:tcW w:w="1169" w:type="dxa"/>
          </w:tcPr>
          <w:p w:rsidR="001874E7" w:rsidRPr="00BF1080" w:rsidRDefault="001874E7" w:rsidP="00796A99">
            <w:pPr>
              <w:jc w:val="both"/>
              <w:rPr>
                <w:b/>
              </w:rPr>
            </w:pPr>
            <w:r w:rsidRPr="00BF1080">
              <w:rPr>
                <w:b/>
              </w:rPr>
              <w:t>3,</w:t>
            </w:r>
            <w:r>
              <w:rPr>
                <w:b/>
              </w:rPr>
              <w:t>45</w:t>
            </w:r>
          </w:p>
        </w:tc>
      </w:tr>
    </w:tbl>
    <w:p w:rsidR="001874E7" w:rsidRPr="00BF1080"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r>
        <w:rPr>
          <w:rFonts w:ascii="Times New Roman" w:hAnsi="Times New Roman" w:cs="Times New Roman"/>
          <w:b/>
        </w:rPr>
        <w:t>4.1. Приказ школских оцена ученика</w:t>
      </w:r>
    </w:p>
    <w:p w:rsidR="001874E7" w:rsidRDefault="001874E7" w:rsidP="001874E7">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 xml:space="preserve">Дистрибуција оцена из српског језика и књижевности, математике, физике, хемије,биологије, географије и историје у осмом разреду приказана је на Графикону 6. Оцене суприказане на </w:t>
      </w:r>
      <w:r>
        <w:rPr>
          <w:rFonts w:ascii="TimesNewRomanPSMT" w:hAnsi="TimesNewRomanPSMT" w:cs="TimesNewRomanPSMT"/>
          <w:szCs w:val="24"/>
        </w:rPr>
        <w:lastRenderedPageBreak/>
        <w:t>четворостепеној скали, будући да је најнижа могућа оцена 2, јер је то био условза приступање завршном испиту.</w:t>
      </w: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autoSpaceDE w:val="0"/>
        <w:autoSpaceDN w:val="0"/>
        <w:adjustRightInd w:val="0"/>
        <w:spacing w:after="0"/>
        <w:jc w:val="both"/>
        <w:rPr>
          <w:rFonts w:ascii="Times New Roman" w:hAnsi="Times New Roman" w:cs="Times New Roman"/>
          <w:b/>
        </w:rPr>
      </w:pPr>
    </w:p>
    <w:p w:rsidR="001874E7" w:rsidRDefault="001874E7" w:rsidP="001874E7">
      <w:pPr>
        <w:autoSpaceDE w:val="0"/>
        <w:autoSpaceDN w:val="0"/>
        <w:adjustRightInd w:val="0"/>
        <w:spacing w:after="0"/>
        <w:jc w:val="both"/>
        <w:rPr>
          <w:rFonts w:ascii="Times New Roman" w:hAnsi="Times New Roman" w:cs="Times New Roman"/>
          <w:b/>
        </w:rPr>
      </w:pPr>
      <w:r w:rsidRPr="0043465D">
        <w:rPr>
          <w:rFonts w:ascii="Times New Roman" w:hAnsi="Times New Roman" w:cs="Times New Roman"/>
          <w:b/>
        </w:rPr>
        <w:t xml:space="preserve">Графикон </w:t>
      </w:r>
      <w:r>
        <w:rPr>
          <w:rFonts w:ascii="Times New Roman" w:hAnsi="Times New Roman" w:cs="Times New Roman"/>
          <w:b/>
        </w:rPr>
        <w:t>6</w:t>
      </w:r>
      <w:r w:rsidRPr="0043465D">
        <w:rPr>
          <w:rFonts w:ascii="Times New Roman" w:hAnsi="Times New Roman" w:cs="Times New Roman"/>
          <w:b/>
        </w:rPr>
        <w:t>. Дистрибуција оцена по предметима</w:t>
      </w:r>
    </w:p>
    <w:p w:rsidR="001874E7" w:rsidRPr="009D3090" w:rsidRDefault="001874E7" w:rsidP="001874E7">
      <w:pPr>
        <w:autoSpaceDE w:val="0"/>
        <w:autoSpaceDN w:val="0"/>
        <w:adjustRightInd w:val="0"/>
        <w:spacing w:after="0"/>
        <w:jc w:val="both"/>
        <w:rPr>
          <w:rFonts w:ascii="TimesNewRomanPSMT" w:hAnsi="TimesNewRomanPSMT" w:cs="TimesNewRomanPSMT"/>
          <w:szCs w:val="24"/>
        </w:rPr>
      </w:pPr>
    </w:p>
    <w:p w:rsidR="001874E7" w:rsidRPr="00BF1080" w:rsidRDefault="001874E7" w:rsidP="001874E7">
      <w:pPr>
        <w:jc w:val="center"/>
        <w:rPr>
          <w:rFonts w:ascii="Times New Roman" w:hAnsi="Times New Roman" w:cs="Times New Roman"/>
          <w:b/>
        </w:rPr>
      </w:pPr>
      <w:r>
        <w:rPr>
          <w:noProof/>
        </w:rPr>
        <w:drawing>
          <wp:inline distT="0" distB="0" distL="0" distR="0">
            <wp:extent cx="6502400" cy="35687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1874E7"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r w:rsidRPr="0043465D">
        <w:rPr>
          <w:rFonts w:ascii="Times New Roman" w:hAnsi="Times New Roman" w:cs="Times New Roman"/>
          <w:b/>
        </w:rPr>
        <w:t>Највећи проценат ученика има петице из историје (</w:t>
      </w:r>
      <w:r>
        <w:rPr>
          <w:rFonts w:ascii="Times New Roman" w:hAnsi="Times New Roman" w:cs="Times New Roman"/>
          <w:b/>
        </w:rPr>
        <w:t>42,05</w:t>
      </w:r>
      <w:r w:rsidRPr="0043465D">
        <w:rPr>
          <w:rFonts w:ascii="Times New Roman" w:hAnsi="Times New Roman" w:cs="Times New Roman"/>
          <w:b/>
        </w:rPr>
        <w:t>%)</w:t>
      </w:r>
      <w:r>
        <w:rPr>
          <w:rFonts w:ascii="Times New Roman" w:hAnsi="Times New Roman" w:cs="Times New Roman"/>
        </w:rPr>
        <w:t xml:space="preserve"> и </w:t>
      </w:r>
      <w:r w:rsidRPr="0043465D">
        <w:rPr>
          <w:rFonts w:ascii="Times New Roman" w:hAnsi="Times New Roman" w:cs="Times New Roman"/>
          <w:b/>
        </w:rPr>
        <w:t>физике (</w:t>
      </w:r>
      <w:r>
        <w:rPr>
          <w:rFonts w:ascii="Times New Roman" w:hAnsi="Times New Roman" w:cs="Times New Roman"/>
          <w:b/>
        </w:rPr>
        <w:t>36,36</w:t>
      </w:r>
      <w:r w:rsidRPr="0043465D">
        <w:rPr>
          <w:rFonts w:ascii="Times New Roman" w:hAnsi="Times New Roman" w:cs="Times New Roman"/>
          <w:b/>
        </w:rPr>
        <w:t>%).</w:t>
      </w:r>
      <w:r w:rsidRPr="00BF1080">
        <w:rPr>
          <w:rFonts w:ascii="Times New Roman" w:hAnsi="Times New Roman" w:cs="Times New Roman"/>
        </w:rPr>
        <w:t xml:space="preserve"> Следе </w:t>
      </w:r>
      <w:r w:rsidRPr="0043465D">
        <w:rPr>
          <w:rFonts w:ascii="Times New Roman" w:hAnsi="Times New Roman" w:cs="Times New Roman"/>
          <w:b/>
        </w:rPr>
        <w:t>српски језик (3</w:t>
      </w:r>
      <w:r>
        <w:rPr>
          <w:rFonts w:ascii="Times New Roman" w:hAnsi="Times New Roman" w:cs="Times New Roman"/>
          <w:b/>
        </w:rPr>
        <w:t>1,82</w:t>
      </w:r>
      <w:r w:rsidRPr="0043465D">
        <w:rPr>
          <w:rFonts w:ascii="Times New Roman" w:hAnsi="Times New Roman" w:cs="Times New Roman"/>
          <w:b/>
        </w:rPr>
        <w:t xml:space="preserve">%), математика и </w:t>
      </w:r>
      <w:r>
        <w:rPr>
          <w:rFonts w:ascii="Times New Roman" w:hAnsi="Times New Roman" w:cs="Times New Roman"/>
          <w:b/>
        </w:rPr>
        <w:t xml:space="preserve">биологија са по 30,68%, </w:t>
      </w:r>
      <w:r w:rsidRPr="0043465D">
        <w:rPr>
          <w:rFonts w:ascii="Times New Roman" w:hAnsi="Times New Roman" w:cs="Times New Roman"/>
          <w:b/>
        </w:rPr>
        <w:t xml:space="preserve">док је најмање петица из </w:t>
      </w:r>
      <w:r>
        <w:rPr>
          <w:rFonts w:ascii="Times New Roman" w:hAnsi="Times New Roman" w:cs="Times New Roman"/>
          <w:b/>
        </w:rPr>
        <w:t>хемије</w:t>
      </w:r>
      <w:r w:rsidRPr="0043465D">
        <w:rPr>
          <w:rFonts w:ascii="Times New Roman" w:hAnsi="Times New Roman" w:cs="Times New Roman"/>
          <w:b/>
        </w:rPr>
        <w:t xml:space="preserve"> (</w:t>
      </w:r>
      <w:r>
        <w:rPr>
          <w:rFonts w:ascii="Times New Roman" w:hAnsi="Times New Roman" w:cs="Times New Roman"/>
          <w:b/>
        </w:rPr>
        <w:t>26,14</w:t>
      </w:r>
      <w:r w:rsidRPr="0043465D">
        <w:rPr>
          <w:rFonts w:ascii="Times New Roman" w:hAnsi="Times New Roman" w:cs="Times New Roman"/>
          <w:b/>
        </w:rPr>
        <w:t>%)</w:t>
      </w:r>
      <w:r>
        <w:rPr>
          <w:rFonts w:ascii="Times New Roman" w:hAnsi="Times New Roman" w:cs="Times New Roman"/>
          <w:b/>
        </w:rPr>
        <w:t xml:space="preserve"> и географије (23,86%). </w:t>
      </w:r>
    </w:p>
    <w:p w:rsidR="001874E7" w:rsidRPr="00D20341" w:rsidRDefault="001874E7" w:rsidP="001874E7">
      <w:pPr>
        <w:jc w:val="both"/>
        <w:rPr>
          <w:rFonts w:ascii="Times New Roman" w:hAnsi="Times New Roman" w:cs="Times New Roman"/>
        </w:rPr>
      </w:pPr>
      <w:r>
        <w:rPr>
          <w:rFonts w:ascii="Times New Roman" w:hAnsi="Times New Roman" w:cs="Times New Roman"/>
        </w:rPr>
        <w:t xml:space="preserve">Може се приметити да више од трећине ученика има најнижу оцену из математике, док нешто мање од трећине највишу. Специфична је дистрибуција оцена из српског језика, где је убедљиво најмањи број најнижих оцена (око 8%), док је  четворака и петица када се погледа збирно више од 68%. Дистрибуција оцена из географије је таква да је ту најмање ученика са оценом 5 у односу на све остале предмете. </w:t>
      </w:r>
    </w:p>
    <w:p w:rsidR="001874E7" w:rsidRPr="00BF1080"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r>
        <w:rPr>
          <w:rFonts w:ascii="Times New Roman" w:hAnsi="Times New Roman" w:cs="Times New Roman"/>
          <w:b/>
        </w:rPr>
        <w:t>4.2. Образовна постигнућа ученика у односу на општи успех учеика</w:t>
      </w:r>
    </w:p>
    <w:p w:rsidR="001874E7" w:rsidRPr="00BD27F4" w:rsidRDefault="001874E7" w:rsidP="001874E7">
      <w:pPr>
        <w:jc w:val="both"/>
        <w:rPr>
          <w:rFonts w:ascii="Times New Roman" w:hAnsi="Times New Roman" w:cs="Times New Roman"/>
        </w:rPr>
      </w:pPr>
      <w:r w:rsidRPr="00BD27F4">
        <w:rPr>
          <w:rFonts w:ascii="Times New Roman" w:hAnsi="Times New Roman" w:cs="Times New Roman"/>
        </w:rPr>
        <w:t>Анализа постигнућа на завршном испиту за укупан број ученика недвосмислено указује да ученици који имају бољи општи успех остварују боље резултате на сва три теста.</w:t>
      </w:r>
    </w:p>
    <w:p w:rsidR="001874E7" w:rsidRPr="00BF1080" w:rsidRDefault="001874E7" w:rsidP="001874E7">
      <w:pPr>
        <w:jc w:val="both"/>
        <w:rPr>
          <w:rFonts w:ascii="Times New Roman" w:hAnsi="Times New Roman" w:cs="Times New Roman"/>
          <w:b/>
        </w:rPr>
      </w:pPr>
    </w:p>
    <w:p w:rsidR="001874E7" w:rsidRPr="00BF1080" w:rsidRDefault="001874E7" w:rsidP="001874E7">
      <w:pPr>
        <w:jc w:val="both"/>
        <w:rPr>
          <w:rFonts w:ascii="Times New Roman" w:hAnsi="Times New Roman" w:cs="Times New Roman"/>
        </w:rPr>
      </w:pPr>
      <w:r w:rsidRPr="00BF1080">
        <w:rPr>
          <w:rFonts w:ascii="Times New Roman" w:hAnsi="Times New Roman" w:cs="Times New Roman"/>
        </w:rPr>
        <w:t xml:space="preserve">На тесту из </w:t>
      </w:r>
      <w:r w:rsidRPr="0043465D">
        <w:rPr>
          <w:rFonts w:ascii="Times New Roman" w:hAnsi="Times New Roman" w:cs="Times New Roman"/>
          <w:b/>
        </w:rPr>
        <w:t xml:space="preserve">математике добри ученици остварују </w:t>
      </w:r>
      <w:r>
        <w:rPr>
          <w:rFonts w:ascii="Times New Roman" w:hAnsi="Times New Roman" w:cs="Times New Roman"/>
          <w:b/>
        </w:rPr>
        <w:t>11</w:t>
      </w:r>
      <w:r w:rsidRPr="0043465D">
        <w:rPr>
          <w:rFonts w:ascii="Times New Roman" w:hAnsi="Times New Roman" w:cs="Times New Roman"/>
          <w:b/>
        </w:rPr>
        <w:t>,</w:t>
      </w:r>
      <w:r>
        <w:rPr>
          <w:rFonts w:ascii="Times New Roman" w:hAnsi="Times New Roman" w:cs="Times New Roman"/>
          <w:b/>
        </w:rPr>
        <w:t>21</w:t>
      </w:r>
      <w:r w:rsidRPr="0043465D">
        <w:rPr>
          <w:rFonts w:ascii="Times New Roman" w:hAnsi="Times New Roman" w:cs="Times New Roman"/>
          <w:b/>
        </w:rPr>
        <w:t>, врлодобри 1</w:t>
      </w:r>
      <w:r>
        <w:rPr>
          <w:rFonts w:ascii="Times New Roman" w:hAnsi="Times New Roman" w:cs="Times New Roman"/>
          <w:b/>
        </w:rPr>
        <w:t>3</w:t>
      </w:r>
      <w:r w:rsidRPr="0043465D">
        <w:rPr>
          <w:rFonts w:ascii="Times New Roman" w:hAnsi="Times New Roman" w:cs="Times New Roman"/>
          <w:b/>
        </w:rPr>
        <w:t>,</w:t>
      </w:r>
      <w:r>
        <w:rPr>
          <w:rFonts w:ascii="Times New Roman" w:hAnsi="Times New Roman" w:cs="Times New Roman"/>
          <w:b/>
        </w:rPr>
        <w:t>34</w:t>
      </w:r>
      <w:r w:rsidRPr="0043465D">
        <w:rPr>
          <w:rFonts w:ascii="Times New Roman" w:hAnsi="Times New Roman" w:cs="Times New Roman"/>
          <w:b/>
        </w:rPr>
        <w:t>, а одлични 1</w:t>
      </w:r>
      <w:r>
        <w:rPr>
          <w:rFonts w:ascii="Times New Roman" w:hAnsi="Times New Roman" w:cs="Times New Roman"/>
          <w:b/>
        </w:rPr>
        <w:t>5</w:t>
      </w:r>
      <w:r w:rsidRPr="0043465D">
        <w:rPr>
          <w:rFonts w:ascii="Times New Roman" w:hAnsi="Times New Roman" w:cs="Times New Roman"/>
          <w:b/>
        </w:rPr>
        <w:t>,</w:t>
      </w:r>
      <w:r>
        <w:rPr>
          <w:rFonts w:ascii="Times New Roman" w:hAnsi="Times New Roman" w:cs="Times New Roman"/>
          <w:b/>
        </w:rPr>
        <w:t>93поена</w:t>
      </w:r>
      <w:r w:rsidRPr="00BF1080">
        <w:rPr>
          <w:rFonts w:ascii="Times New Roman" w:hAnsi="Times New Roman" w:cs="Times New Roman"/>
        </w:rPr>
        <w:t xml:space="preserve">. На тесту из </w:t>
      </w:r>
      <w:r w:rsidRPr="0043465D">
        <w:rPr>
          <w:rFonts w:ascii="Times New Roman" w:hAnsi="Times New Roman" w:cs="Times New Roman"/>
          <w:b/>
        </w:rPr>
        <w:t xml:space="preserve">српског језика добри ученици остварују </w:t>
      </w:r>
      <w:r>
        <w:rPr>
          <w:rFonts w:ascii="Times New Roman" w:hAnsi="Times New Roman" w:cs="Times New Roman"/>
          <w:b/>
        </w:rPr>
        <w:t>6</w:t>
      </w:r>
      <w:r w:rsidRPr="0043465D">
        <w:rPr>
          <w:rFonts w:ascii="Times New Roman" w:hAnsi="Times New Roman" w:cs="Times New Roman"/>
          <w:b/>
        </w:rPr>
        <w:t>,</w:t>
      </w:r>
      <w:r>
        <w:rPr>
          <w:rFonts w:ascii="Times New Roman" w:hAnsi="Times New Roman" w:cs="Times New Roman"/>
          <w:b/>
        </w:rPr>
        <w:t>93</w:t>
      </w:r>
      <w:r w:rsidRPr="0043465D">
        <w:rPr>
          <w:rFonts w:ascii="Times New Roman" w:hAnsi="Times New Roman" w:cs="Times New Roman"/>
          <w:b/>
        </w:rPr>
        <w:t>, врлодобри 9,</w:t>
      </w:r>
      <w:r>
        <w:rPr>
          <w:rFonts w:ascii="Times New Roman" w:hAnsi="Times New Roman" w:cs="Times New Roman"/>
          <w:b/>
        </w:rPr>
        <w:t>34,</w:t>
      </w:r>
      <w:r w:rsidRPr="0043465D">
        <w:rPr>
          <w:rFonts w:ascii="Times New Roman" w:hAnsi="Times New Roman" w:cs="Times New Roman"/>
          <w:b/>
        </w:rPr>
        <w:t xml:space="preserve"> а одлични 1</w:t>
      </w:r>
      <w:r>
        <w:rPr>
          <w:rFonts w:ascii="Times New Roman" w:hAnsi="Times New Roman" w:cs="Times New Roman"/>
          <w:b/>
        </w:rPr>
        <w:t>1</w:t>
      </w:r>
      <w:r w:rsidRPr="0043465D">
        <w:rPr>
          <w:rFonts w:ascii="Times New Roman" w:hAnsi="Times New Roman" w:cs="Times New Roman"/>
          <w:b/>
        </w:rPr>
        <w:t>,</w:t>
      </w:r>
      <w:r>
        <w:rPr>
          <w:rFonts w:ascii="Times New Roman" w:hAnsi="Times New Roman" w:cs="Times New Roman"/>
          <w:b/>
        </w:rPr>
        <w:t>76</w:t>
      </w:r>
      <w:r w:rsidRPr="0043465D">
        <w:rPr>
          <w:rFonts w:ascii="Times New Roman" w:hAnsi="Times New Roman" w:cs="Times New Roman"/>
          <w:b/>
        </w:rPr>
        <w:t xml:space="preserve"> бодова</w:t>
      </w:r>
      <w:r w:rsidRPr="00BF1080">
        <w:rPr>
          <w:rFonts w:ascii="Times New Roman" w:hAnsi="Times New Roman" w:cs="Times New Roman"/>
        </w:rPr>
        <w:t xml:space="preserve">. На </w:t>
      </w:r>
      <w:r w:rsidRPr="0043465D">
        <w:rPr>
          <w:rFonts w:ascii="Times New Roman" w:hAnsi="Times New Roman" w:cs="Times New Roman"/>
          <w:b/>
        </w:rPr>
        <w:t xml:space="preserve">изборном тесту ученици са добрим успехом су остварили </w:t>
      </w:r>
      <w:r>
        <w:rPr>
          <w:rFonts w:ascii="Times New Roman" w:hAnsi="Times New Roman" w:cs="Times New Roman"/>
          <w:b/>
        </w:rPr>
        <w:t>14,86</w:t>
      </w:r>
      <w:r w:rsidRPr="0043465D">
        <w:rPr>
          <w:rFonts w:ascii="Times New Roman" w:hAnsi="Times New Roman" w:cs="Times New Roman"/>
          <w:b/>
        </w:rPr>
        <w:t>, врлодобри 1</w:t>
      </w:r>
      <w:r>
        <w:rPr>
          <w:rFonts w:ascii="Times New Roman" w:hAnsi="Times New Roman" w:cs="Times New Roman"/>
          <w:b/>
        </w:rPr>
        <w:t>7</w:t>
      </w:r>
      <w:r w:rsidRPr="0043465D">
        <w:rPr>
          <w:rFonts w:ascii="Times New Roman" w:hAnsi="Times New Roman" w:cs="Times New Roman"/>
          <w:b/>
        </w:rPr>
        <w:t>,</w:t>
      </w:r>
      <w:r>
        <w:rPr>
          <w:rFonts w:ascii="Times New Roman" w:hAnsi="Times New Roman" w:cs="Times New Roman"/>
          <w:b/>
        </w:rPr>
        <w:t>34</w:t>
      </w:r>
      <w:r w:rsidRPr="0043465D">
        <w:rPr>
          <w:rFonts w:ascii="Times New Roman" w:hAnsi="Times New Roman" w:cs="Times New Roman"/>
          <w:b/>
        </w:rPr>
        <w:t>и одлични 1</w:t>
      </w:r>
      <w:r>
        <w:rPr>
          <w:rFonts w:ascii="Times New Roman" w:hAnsi="Times New Roman" w:cs="Times New Roman"/>
          <w:b/>
        </w:rPr>
        <w:t>8</w:t>
      </w:r>
      <w:r w:rsidRPr="0043465D">
        <w:rPr>
          <w:rFonts w:ascii="Times New Roman" w:hAnsi="Times New Roman" w:cs="Times New Roman"/>
          <w:b/>
        </w:rPr>
        <w:t>,</w:t>
      </w:r>
      <w:r>
        <w:rPr>
          <w:rFonts w:ascii="Times New Roman" w:hAnsi="Times New Roman" w:cs="Times New Roman"/>
          <w:b/>
        </w:rPr>
        <w:t>76</w:t>
      </w:r>
      <w:r w:rsidRPr="0043465D">
        <w:rPr>
          <w:rFonts w:ascii="Times New Roman" w:hAnsi="Times New Roman" w:cs="Times New Roman"/>
          <w:b/>
        </w:rPr>
        <w:t xml:space="preserve"> бодова</w:t>
      </w:r>
      <w:r w:rsidRPr="00BF1080">
        <w:rPr>
          <w:rFonts w:ascii="Times New Roman" w:hAnsi="Times New Roman" w:cs="Times New Roman"/>
        </w:rPr>
        <w:t xml:space="preserve">. Бележимо </w:t>
      </w:r>
      <w:r w:rsidRPr="0043465D">
        <w:rPr>
          <w:rFonts w:ascii="Times New Roman" w:hAnsi="Times New Roman" w:cs="Times New Roman"/>
          <w:b/>
        </w:rPr>
        <w:t>линеарни раст постигнућа на завршном испиту са оценама из предмета у VIII разреду на сва три теста</w:t>
      </w:r>
      <w:r>
        <w:rPr>
          <w:rFonts w:ascii="Times New Roman" w:hAnsi="Times New Roman" w:cs="Times New Roman"/>
        </w:rPr>
        <w:t>.</w:t>
      </w:r>
    </w:p>
    <w:p w:rsidR="001874E7"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p>
    <w:p w:rsidR="001874E7" w:rsidRDefault="001874E7" w:rsidP="001874E7">
      <w:pPr>
        <w:jc w:val="both"/>
        <w:rPr>
          <w:rFonts w:ascii="Times New Roman" w:hAnsi="Times New Roman" w:cs="Times New Roman"/>
          <w:b/>
        </w:rPr>
      </w:pPr>
    </w:p>
    <w:p w:rsidR="001874E7" w:rsidRPr="00BF1080" w:rsidRDefault="001874E7" w:rsidP="001874E7">
      <w:pPr>
        <w:jc w:val="both"/>
        <w:rPr>
          <w:rFonts w:ascii="Times New Roman" w:hAnsi="Times New Roman" w:cs="Times New Roman"/>
          <w:b/>
        </w:rPr>
      </w:pPr>
      <w:r w:rsidRPr="00BF1080">
        <w:rPr>
          <w:rFonts w:ascii="Times New Roman" w:hAnsi="Times New Roman" w:cs="Times New Roman"/>
          <w:b/>
        </w:rPr>
        <w:t xml:space="preserve">Графикон </w:t>
      </w:r>
      <w:r>
        <w:rPr>
          <w:rFonts w:ascii="Times New Roman" w:hAnsi="Times New Roman" w:cs="Times New Roman"/>
          <w:b/>
        </w:rPr>
        <w:t>7</w:t>
      </w:r>
      <w:r w:rsidRPr="00BF1080">
        <w:rPr>
          <w:rFonts w:ascii="Times New Roman" w:hAnsi="Times New Roman" w:cs="Times New Roman"/>
          <w:b/>
        </w:rPr>
        <w:t>. Просечан број поена на завршном испиту према општем успеху у VIII разреду</w:t>
      </w:r>
    </w:p>
    <w:p w:rsidR="001874E7" w:rsidRPr="00BF1080" w:rsidRDefault="001874E7" w:rsidP="001874E7">
      <w:pPr>
        <w:jc w:val="center"/>
        <w:rPr>
          <w:rFonts w:ascii="Times New Roman" w:hAnsi="Times New Roman" w:cs="Times New Roman"/>
          <w:b/>
        </w:rPr>
      </w:pPr>
      <w:r>
        <w:rPr>
          <w:noProof/>
        </w:rPr>
        <w:drawing>
          <wp:inline distT="0" distB="0" distL="0" distR="0">
            <wp:extent cx="5314315" cy="3030855"/>
            <wp:effectExtent l="0" t="0" r="635" b="1714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874E7" w:rsidRPr="00BF1080" w:rsidRDefault="001874E7" w:rsidP="001874E7">
      <w:pPr>
        <w:jc w:val="both"/>
        <w:rPr>
          <w:rFonts w:ascii="Times New Roman" w:hAnsi="Times New Roman" w:cs="Times New Roman"/>
          <w:b/>
        </w:rPr>
      </w:pPr>
    </w:p>
    <w:p w:rsidR="001874E7" w:rsidRPr="00BF1080" w:rsidRDefault="001874E7" w:rsidP="001874E7">
      <w:pPr>
        <w:jc w:val="both"/>
        <w:rPr>
          <w:rFonts w:ascii="Times New Roman" w:hAnsi="Times New Roman" w:cs="Times New Roman"/>
          <w:b/>
          <w:sz w:val="28"/>
        </w:rPr>
      </w:pPr>
      <w:r>
        <w:rPr>
          <w:rFonts w:ascii="Times New Roman" w:hAnsi="Times New Roman" w:cs="Times New Roman"/>
          <w:b/>
          <w:sz w:val="28"/>
        </w:rPr>
        <w:t xml:space="preserve">5. Образовна </w:t>
      </w:r>
      <w:r w:rsidRPr="00BF1080">
        <w:rPr>
          <w:rFonts w:ascii="Times New Roman" w:hAnsi="Times New Roman" w:cs="Times New Roman"/>
          <w:b/>
          <w:sz w:val="28"/>
        </w:rPr>
        <w:t xml:space="preserve">постигнућа према оценама из предмета </w:t>
      </w:r>
    </w:p>
    <w:p w:rsidR="001874E7" w:rsidRPr="00BF1080" w:rsidRDefault="001874E7" w:rsidP="001874E7">
      <w:pPr>
        <w:jc w:val="both"/>
        <w:rPr>
          <w:rFonts w:ascii="Times New Roman" w:hAnsi="Times New Roman" w:cs="Times New Roman"/>
        </w:rPr>
      </w:pPr>
      <w:r w:rsidRPr="00BF1080">
        <w:rPr>
          <w:rFonts w:ascii="Times New Roman" w:hAnsi="Times New Roman" w:cs="Times New Roman"/>
        </w:rPr>
        <w:t xml:space="preserve">Осим општег успеха, постигнућа на завршном испиту значајно зависе и од оцена из предмета (српски језик, математика, биологија, географија,историја, физика и хемија). </w:t>
      </w:r>
    </w:p>
    <w:p w:rsidR="001874E7" w:rsidRPr="00BF1080" w:rsidRDefault="001874E7" w:rsidP="001874E7">
      <w:pPr>
        <w:jc w:val="both"/>
        <w:rPr>
          <w:rFonts w:ascii="Times New Roman" w:hAnsi="Times New Roman" w:cs="Times New Roman"/>
          <w:b/>
        </w:rPr>
      </w:pPr>
      <w:r w:rsidRPr="00BF1080">
        <w:rPr>
          <w:rFonts w:ascii="Times New Roman" w:hAnsi="Times New Roman" w:cs="Times New Roman"/>
          <w:b/>
        </w:rPr>
        <w:t>Резултати завршног испита према оценама у VIII разреду</w:t>
      </w:r>
    </w:p>
    <w:p w:rsidR="001874E7" w:rsidRPr="00BF1080" w:rsidRDefault="001874E7" w:rsidP="001874E7">
      <w:pPr>
        <w:jc w:val="both"/>
        <w:rPr>
          <w:rFonts w:ascii="Times New Roman" w:hAnsi="Times New Roman" w:cs="Times New Roman"/>
          <w:b/>
        </w:rPr>
      </w:pPr>
    </w:p>
    <w:tbl>
      <w:tblPr>
        <w:tblStyle w:val="TableGrid"/>
        <w:tblW w:w="0" w:type="auto"/>
        <w:tblLook w:val="04A0" w:firstRow="1" w:lastRow="0" w:firstColumn="1" w:lastColumn="0" w:noHBand="0" w:noVBand="1"/>
      </w:tblPr>
      <w:tblGrid>
        <w:gridCol w:w="1129"/>
        <w:gridCol w:w="1843"/>
        <w:gridCol w:w="2126"/>
      </w:tblGrid>
      <w:tr w:rsidR="001874E7" w:rsidRPr="00BF1080" w:rsidTr="00796A99">
        <w:trPr>
          <w:trHeight w:val="290"/>
        </w:trPr>
        <w:tc>
          <w:tcPr>
            <w:tcW w:w="1129" w:type="dxa"/>
            <w:noWrap/>
            <w:hideMark/>
          </w:tcPr>
          <w:p w:rsidR="001874E7" w:rsidRPr="00BF1080" w:rsidRDefault="001874E7" w:rsidP="00796A99">
            <w:pPr>
              <w:jc w:val="both"/>
            </w:pPr>
            <w:r w:rsidRPr="00BF1080">
              <w:t>Број ученика</w:t>
            </w:r>
          </w:p>
        </w:tc>
        <w:tc>
          <w:tcPr>
            <w:tcW w:w="1843" w:type="dxa"/>
            <w:noWrap/>
            <w:hideMark/>
          </w:tcPr>
          <w:p w:rsidR="001874E7" w:rsidRPr="00BF1080" w:rsidRDefault="001874E7" w:rsidP="00796A99">
            <w:pPr>
              <w:jc w:val="both"/>
            </w:pPr>
            <w:r w:rsidRPr="00BF1080">
              <w:t xml:space="preserve">Оцене из </w:t>
            </w:r>
            <w:r w:rsidRPr="00BF1080">
              <w:rPr>
                <w:b/>
              </w:rPr>
              <w:t>српског језика</w:t>
            </w:r>
            <w:r w:rsidRPr="00BF1080">
              <w:t xml:space="preserve"> у 8. разреду</w:t>
            </w:r>
          </w:p>
        </w:tc>
        <w:tc>
          <w:tcPr>
            <w:tcW w:w="2126" w:type="dxa"/>
            <w:noWrap/>
            <w:hideMark/>
          </w:tcPr>
          <w:p w:rsidR="001874E7" w:rsidRPr="00BF1080" w:rsidRDefault="001874E7" w:rsidP="00796A99">
            <w:pPr>
              <w:jc w:val="both"/>
            </w:pPr>
            <w:r w:rsidRPr="00BF1080">
              <w:t>Просечно постигнуће на тесту из српског језика</w:t>
            </w:r>
          </w:p>
        </w:tc>
      </w:tr>
      <w:tr w:rsidR="001874E7" w:rsidRPr="00BF1080" w:rsidTr="00796A99">
        <w:trPr>
          <w:trHeight w:val="29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5</w:t>
            </w:r>
          </w:p>
        </w:tc>
        <w:tc>
          <w:tcPr>
            <w:tcW w:w="1843" w:type="dxa"/>
            <w:noWrap/>
            <w:hideMark/>
          </w:tcPr>
          <w:p w:rsidR="001874E7" w:rsidRPr="0048557E" w:rsidRDefault="001874E7" w:rsidP="00796A99">
            <w:pPr>
              <w:jc w:val="both"/>
            </w:pPr>
            <w:r w:rsidRPr="0048557E">
              <w:t>2</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6,5</w:t>
            </w:r>
          </w:p>
        </w:tc>
      </w:tr>
      <w:tr w:rsidR="001874E7" w:rsidRPr="00BF1080" w:rsidTr="00796A9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21</w:t>
            </w:r>
          </w:p>
        </w:tc>
        <w:tc>
          <w:tcPr>
            <w:tcW w:w="1843" w:type="dxa"/>
            <w:noWrap/>
            <w:hideMark/>
          </w:tcPr>
          <w:p w:rsidR="001874E7" w:rsidRPr="0048557E" w:rsidRDefault="001874E7" w:rsidP="00796A99">
            <w:pPr>
              <w:jc w:val="both"/>
            </w:pPr>
            <w:r w:rsidRPr="0048557E">
              <w:t>3</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7,62</w:t>
            </w:r>
          </w:p>
        </w:tc>
      </w:tr>
      <w:tr w:rsidR="001874E7" w:rsidRPr="00BF1080" w:rsidTr="00796A9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32</w:t>
            </w:r>
          </w:p>
        </w:tc>
        <w:tc>
          <w:tcPr>
            <w:tcW w:w="1843" w:type="dxa"/>
            <w:noWrap/>
            <w:hideMark/>
          </w:tcPr>
          <w:p w:rsidR="001874E7" w:rsidRPr="0048557E" w:rsidRDefault="001874E7" w:rsidP="00796A99">
            <w:pPr>
              <w:jc w:val="both"/>
            </w:pPr>
            <w:r w:rsidRPr="0048557E">
              <w:t>4</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10,08</w:t>
            </w:r>
          </w:p>
        </w:tc>
      </w:tr>
      <w:tr w:rsidR="001874E7" w:rsidRPr="00BF1080" w:rsidTr="00796A9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28</w:t>
            </w:r>
          </w:p>
        </w:tc>
        <w:tc>
          <w:tcPr>
            <w:tcW w:w="1843" w:type="dxa"/>
            <w:noWrap/>
            <w:hideMark/>
          </w:tcPr>
          <w:p w:rsidR="001874E7" w:rsidRPr="0048557E" w:rsidRDefault="001874E7" w:rsidP="00796A99">
            <w:pPr>
              <w:jc w:val="both"/>
            </w:pPr>
            <w:r w:rsidRPr="0048557E">
              <w:t>5</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1874E7" w:rsidRPr="0048557E" w:rsidRDefault="001874E7" w:rsidP="00796A99">
            <w:pPr>
              <w:jc w:val="both"/>
              <w:rPr>
                <w:color w:val="000000"/>
              </w:rPr>
            </w:pPr>
            <w:r w:rsidRPr="0048557E">
              <w:rPr>
                <w:color w:val="000000"/>
              </w:rPr>
              <w:t>11,96</w:t>
            </w:r>
          </w:p>
        </w:tc>
      </w:tr>
    </w:tbl>
    <w:p w:rsidR="001874E7" w:rsidRPr="00BF1080" w:rsidRDefault="001874E7" w:rsidP="001874E7">
      <w:pPr>
        <w:jc w:val="both"/>
        <w:rPr>
          <w:rFonts w:ascii="Times New Roman" w:hAnsi="Times New Roman" w:cs="Times New Roman"/>
        </w:rPr>
      </w:pPr>
    </w:p>
    <w:p w:rsidR="001874E7" w:rsidRPr="002953B5" w:rsidRDefault="001874E7" w:rsidP="001874E7">
      <w:pPr>
        <w:jc w:val="both"/>
        <w:rPr>
          <w:rFonts w:ascii="Times New Roman" w:hAnsi="Times New Roman" w:cs="Times New Roman"/>
          <w:b/>
        </w:rPr>
      </w:pPr>
      <w:r w:rsidRPr="002953B5">
        <w:rPr>
          <w:rFonts w:ascii="Times New Roman" w:hAnsi="Times New Roman" w:cs="Times New Roman"/>
          <w:b/>
        </w:rPr>
        <w:t xml:space="preserve">Графикон </w:t>
      </w:r>
      <w:r>
        <w:rPr>
          <w:rFonts w:ascii="Times New Roman" w:hAnsi="Times New Roman" w:cs="Times New Roman"/>
          <w:b/>
        </w:rPr>
        <w:t>8</w:t>
      </w:r>
      <w:r w:rsidRPr="002953B5">
        <w:rPr>
          <w:rFonts w:ascii="Times New Roman" w:hAnsi="Times New Roman" w:cs="Times New Roman"/>
          <w:b/>
        </w:rPr>
        <w:t>.</w:t>
      </w:r>
      <w:r>
        <w:rPr>
          <w:rFonts w:ascii="Times New Roman" w:hAnsi="Times New Roman" w:cs="Times New Roman"/>
          <w:b/>
        </w:rPr>
        <w:t>1.</w:t>
      </w:r>
      <w:r w:rsidRPr="002953B5">
        <w:rPr>
          <w:rFonts w:ascii="Times New Roman" w:hAnsi="Times New Roman" w:cs="Times New Roman"/>
          <w:b/>
        </w:rPr>
        <w:t xml:space="preserve"> Просечна постигнућа на тесту из српског језика у односу на оцене у 8. разреду</w:t>
      </w:r>
    </w:p>
    <w:p w:rsidR="001874E7" w:rsidRPr="00BF1080" w:rsidRDefault="001874E7" w:rsidP="001874E7">
      <w:pPr>
        <w:jc w:val="center"/>
        <w:rPr>
          <w:rFonts w:ascii="Times New Roman" w:hAnsi="Times New Roman" w:cs="Times New Roman"/>
        </w:rPr>
      </w:pPr>
      <w:r>
        <w:rPr>
          <w:noProof/>
        </w:rPr>
        <w:lastRenderedPageBreak/>
        <w:drawing>
          <wp:inline distT="0" distB="0" distL="0" distR="0">
            <wp:extent cx="4166647" cy="2215299"/>
            <wp:effectExtent l="0" t="0" r="5715" b="1397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1874E7" w:rsidRPr="00BF1080" w:rsidRDefault="001874E7" w:rsidP="001874E7">
      <w:pPr>
        <w:jc w:val="both"/>
        <w:rPr>
          <w:rFonts w:ascii="Times New Roman" w:hAnsi="Times New Roman" w:cs="Times New Roman"/>
        </w:rPr>
      </w:pPr>
    </w:p>
    <w:tbl>
      <w:tblPr>
        <w:tblStyle w:val="TableGrid"/>
        <w:tblW w:w="0" w:type="auto"/>
        <w:tblLook w:val="04A0" w:firstRow="1" w:lastRow="0" w:firstColumn="1" w:lastColumn="0" w:noHBand="0" w:noVBand="1"/>
      </w:tblPr>
      <w:tblGrid>
        <w:gridCol w:w="1129"/>
        <w:gridCol w:w="1843"/>
        <w:gridCol w:w="2126"/>
      </w:tblGrid>
      <w:tr w:rsidR="001874E7" w:rsidRPr="00BF1080" w:rsidTr="00796A99">
        <w:trPr>
          <w:trHeight w:val="290"/>
        </w:trPr>
        <w:tc>
          <w:tcPr>
            <w:tcW w:w="1129" w:type="dxa"/>
            <w:noWrap/>
            <w:hideMark/>
          </w:tcPr>
          <w:p w:rsidR="001874E7" w:rsidRPr="00BF1080" w:rsidRDefault="001874E7" w:rsidP="00796A99">
            <w:pPr>
              <w:jc w:val="both"/>
            </w:pPr>
            <w:r w:rsidRPr="00BF1080">
              <w:t>Број ученика</w:t>
            </w:r>
          </w:p>
        </w:tc>
        <w:tc>
          <w:tcPr>
            <w:tcW w:w="1843" w:type="dxa"/>
            <w:noWrap/>
            <w:hideMark/>
          </w:tcPr>
          <w:p w:rsidR="001874E7" w:rsidRPr="00BF1080" w:rsidRDefault="001874E7" w:rsidP="00796A99">
            <w:pPr>
              <w:jc w:val="both"/>
            </w:pPr>
            <w:r w:rsidRPr="00BF1080">
              <w:t xml:space="preserve">Оцене из </w:t>
            </w:r>
            <w:r w:rsidRPr="00BF1080">
              <w:rPr>
                <w:b/>
              </w:rPr>
              <w:t>математике</w:t>
            </w:r>
            <w:r w:rsidRPr="00BF1080">
              <w:t xml:space="preserve"> у 8. разреду</w:t>
            </w:r>
          </w:p>
        </w:tc>
        <w:tc>
          <w:tcPr>
            <w:tcW w:w="2126" w:type="dxa"/>
            <w:noWrap/>
            <w:hideMark/>
          </w:tcPr>
          <w:p w:rsidR="001874E7" w:rsidRPr="00BF1080" w:rsidRDefault="001874E7" w:rsidP="00796A99">
            <w:pPr>
              <w:jc w:val="both"/>
            </w:pPr>
            <w:r w:rsidRPr="00BF1080">
              <w:t>Просечно постигнуће на тесту из математике</w:t>
            </w:r>
          </w:p>
        </w:tc>
      </w:tr>
      <w:tr w:rsidR="001874E7" w:rsidRPr="00BF1080" w:rsidTr="00796A99">
        <w:trPr>
          <w:trHeight w:val="29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29</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12,03</w:t>
            </w:r>
          </w:p>
        </w:tc>
      </w:tr>
      <w:tr w:rsidR="001874E7" w:rsidRPr="00BF1080" w:rsidTr="00796A9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19</w:t>
            </w:r>
          </w:p>
        </w:tc>
        <w:tc>
          <w:tcPr>
            <w:tcW w:w="1843" w:type="dxa"/>
            <w:tcBorders>
              <w:top w:val="nil"/>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3</w:t>
            </w:r>
          </w:p>
        </w:tc>
        <w:tc>
          <w:tcPr>
            <w:tcW w:w="2126" w:type="dxa"/>
            <w:tcBorders>
              <w:top w:val="nil"/>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13,13</w:t>
            </w:r>
          </w:p>
        </w:tc>
      </w:tr>
      <w:tr w:rsidR="001874E7" w:rsidRPr="00BF1080" w:rsidTr="00796A9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11</w:t>
            </w:r>
          </w:p>
        </w:tc>
        <w:tc>
          <w:tcPr>
            <w:tcW w:w="1843" w:type="dxa"/>
            <w:tcBorders>
              <w:top w:val="nil"/>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4</w:t>
            </w:r>
          </w:p>
        </w:tc>
        <w:tc>
          <w:tcPr>
            <w:tcW w:w="2126" w:type="dxa"/>
            <w:tcBorders>
              <w:top w:val="nil"/>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14,73</w:t>
            </w:r>
          </w:p>
        </w:tc>
      </w:tr>
      <w:tr w:rsidR="001874E7" w:rsidRPr="00BF1080" w:rsidTr="00796A9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27</w:t>
            </w:r>
          </w:p>
        </w:tc>
        <w:tc>
          <w:tcPr>
            <w:tcW w:w="1843" w:type="dxa"/>
            <w:tcBorders>
              <w:top w:val="nil"/>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5</w:t>
            </w:r>
          </w:p>
        </w:tc>
        <w:tc>
          <w:tcPr>
            <w:tcW w:w="2126" w:type="dxa"/>
            <w:tcBorders>
              <w:top w:val="nil"/>
              <w:left w:val="nil"/>
              <w:bottom w:val="single" w:sz="4" w:space="0" w:color="auto"/>
              <w:right w:val="single" w:sz="4" w:space="0" w:color="auto"/>
            </w:tcBorders>
            <w:shd w:val="clear" w:color="auto" w:fill="auto"/>
            <w:noWrap/>
            <w:vAlign w:val="bottom"/>
          </w:tcPr>
          <w:p w:rsidR="001874E7" w:rsidRPr="002D0881" w:rsidRDefault="001874E7" w:rsidP="00796A99">
            <w:pPr>
              <w:jc w:val="both"/>
              <w:rPr>
                <w:color w:val="000000"/>
              </w:rPr>
            </w:pPr>
            <w:r w:rsidRPr="002D0881">
              <w:rPr>
                <w:color w:val="000000"/>
              </w:rPr>
              <w:t>16,22</w:t>
            </w:r>
          </w:p>
        </w:tc>
      </w:tr>
    </w:tbl>
    <w:p w:rsidR="001874E7" w:rsidRPr="00BF1080" w:rsidRDefault="001874E7" w:rsidP="001874E7">
      <w:pPr>
        <w:jc w:val="both"/>
        <w:rPr>
          <w:rFonts w:ascii="Times New Roman" w:hAnsi="Times New Roman" w:cs="Times New Roman"/>
        </w:rPr>
      </w:pPr>
    </w:p>
    <w:p w:rsidR="001874E7" w:rsidRPr="002953B5" w:rsidRDefault="001874E7" w:rsidP="001874E7">
      <w:pPr>
        <w:jc w:val="both"/>
        <w:rPr>
          <w:rFonts w:ascii="Times New Roman" w:hAnsi="Times New Roman" w:cs="Times New Roman"/>
          <w:b/>
        </w:rPr>
      </w:pPr>
      <w:r w:rsidRPr="002953B5">
        <w:rPr>
          <w:rFonts w:ascii="Times New Roman" w:hAnsi="Times New Roman" w:cs="Times New Roman"/>
          <w:b/>
        </w:rPr>
        <w:t xml:space="preserve">Графикон </w:t>
      </w:r>
      <w:r>
        <w:rPr>
          <w:rFonts w:ascii="Times New Roman" w:hAnsi="Times New Roman" w:cs="Times New Roman"/>
          <w:b/>
        </w:rPr>
        <w:t xml:space="preserve">8.2. </w:t>
      </w:r>
      <w:r w:rsidRPr="002953B5">
        <w:rPr>
          <w:rFonts w:ascii="Times New Roman" w:hAnsi="Times New Roman" w:cs="Times New Roman"/>
          <w:b/>
        </w:rPr>
        <w:t>Просечна постигнућа на тесту из математике у односу на оцене у 8. разреду</w:t>
      </w:r>
    </w:p>
    <w:p w:rsidR="001874E7" w:rsidRPr="00BF1080" w:rsidRDefault="001874E7" w:rsidP="001874E7">
      <w:pPr>
        <w:jc w:val="center"/>
        <w:rPr>
          <w:rFonts w:ascii="Times New Roman" w:hAnsi="Times New Roman" w:cs="Times New Roman"/>
        </w:rPr>
      </w:pPr>
      <w:r>
        <w:rPr>
          <w:noProof/>
        </w:rPr>
        <w:drawing>
          <wp:inline distT="0" distB="0" distL="0" distR="0">
            <wp:extent cx="4542790" cy="2724150"/>
            <wp:effectExtent l="0" t="0" r="1016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1874E7" w:rsidRPr="002953B5" w:rsidRDefault="001874E7" w:rsidP="001874E7">
      <w:pPr>
        <w:jc w:val="both"/>
        <w:rPr>
          <w:rFonts w:ascii="Times New Roman" w:hAnsi="Times New Roman" w:cs="Times New Roman"/>
          <w:b/>
        </w:rPr>
      </w:pPr>
      <w:r w:rsidRPr="002953B5">
        <w:rPr>
          <w:rFonts w:ascii="Times New Roman" w:hAnsi="Times New Roman" w:cs="Times New Roman"/>
          <w:b/>
        </w:rPr>
        <w:t>Графикон</w:t>
      </w:r>
      <w:r>
        <w:rPr>
          <w:rFonts w:ascii="Times New Roman" w:hAnsi="Times New Roman" w:cs="Times New Roman"/>
          <w:b/>
        </w:rPr>
        <w:t>и</w:t>
      </w:r>
      <w:r w:rsidRPr="002953B5">
        <w:rPr>
          <w:rFonts w:ascii="Times New Roman" w:hAnsi="Times New Roman" w:cs="Times New Roman"/>
          <w:b/>
        </w:rPr>
        <w:t xml:space="preserve"> 8.</w:t>
      </w:r>
      <w:r>
        <w:rPr>
          <w:rFonts w:ascii="Times New Roman" w:hAnsi="Times New Roman" w:cs="Times New Roman"/>
          <w:b/>
        </w:rPr>
        <w:t>3.</w:t>
      </w:r>
      <w:r w:rsidRPr="002953B5">
        <w:rPr>
          <w:rFonts w:ascii="Times New Roman" w:hAnsi="Times New Roman" w:cs="Times New Roman"/>
          <w:b/>
        </w:rPr>
        <w:t xml:space="preserve"> Просечна постигнућа на изборном тесту у односу на оцене у 8. разреду</w:t>
      </w:r>
    </w:p>
    <w:p w:rsidR="001874E7" w:rsidRDefault="001874E7" w:rsidP="001874E7">
      <w:pPr>
        <w:jc w:val="both"/>
        <w:rPr>
          <w:rFonts w:ascii="Times New Roman" w:hAnsi="Times New Roman" w:cs="Times New Roman"/>
        </w:rPr>
      </w:pPr>
      <w:r w:rsidRPr="002D0881">
        <w:rPr>
          <w:rFonts w:ascii="Times New Roman" w:hAnsi="Times New Roman" w:cs="Times New Roman"/>
        </w:rPr>
        <w:t xml:space="preserve">С </w:t>
      </w:r>
      <w:r>
        <w:rPr>
          <w:rFonts w:ascii="Times New Roman" w:hAnsi="Times New Roman" w:cs="Times New Roman"/>
        </w:rPr>
        <w:t xml:space="preserve">обзиром на чињеницу да је расподела ученика према предмету који су изабрали као трећи - изборни тест следећа: </w:t>
      </w:r>
    </w:p>
    <w:p w:rsidR="001874E7" w:rsidRDefault="001874E7" w:rsidP="001874E7">
      <w:pPr>
        <w:jc w:val="center"/>
        <w:rPr>
          <w:rFonts w:ascii="Times New Roman" w:hAnsi="Times New Roman" w:cs="Times New Roman"/>
        </w:rPr>
      </w:pPr>
      <w:r>
        <w:rPr>
          <w:noProof/>
        </w:rPr>
        <w:lastRenderedPageBreak/>
        <w:drawing>
          <wp:inline distT="0" distB="0" distL="0" distR="0">
            <wp:extent cx="4572000" cy="3208020"/>
            <wp:effectExtent l="0" t="0" r="0" b="1143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1874E7" w:rsidRDefault="001874E7" w:rsidP="001874E7">
      <w:pPr>
        <w:jc w:val="both"/>
        <w:rPr>
          <w:rFonts w:ascii="Times New Roman" w:hAnsi="Times New Roman" w:cs="Times New Roman"/>
        </w:rPr>
      </w:pPr>
      <w:r>
        <w:rPr>
          <w:rFonts w:ascii="Times New Roman" w:hAnsi="Times New Roman" w:cs="Times New Roman"/>
        </w:rPr>
        <w:t xml:space="preserve">анализу просечних постигнућа ученика у односу на оцене у 8. разреду има сврхе израдити само за географију. </w:t>
      </w:r>
    </w:p>
    <w:tbl>
      <w:tblPr>
        <w:tblStyle w:val="TableGrid"/>
        <w:tblW w:w="0" w:type="auto"/>
        <w:tblLook w:val="04A0" w:firstRow="1" w:lastRow="0" w:firstColumn="1" w:lastColumn="0" w:noHBand="0" w:noVBand="1"/>
      </w:tblPr>
      <w:tblGrid>
        <w:gridCol w:w="1413"/>
        <w:gridCol w:w="3402"/>
        <w:gridCol w:w="3827"/>
      </w:tblGrid>
      <w:tr w:rsidR="001874E7" w:rsidRPr="00BF1080" w:rsidTr="00796A99">
        <w:trPr>
          <w:trHeight w:val="290"/>
        </w:trPr>
        <w:tc>
          <w:tcPr>
            <w:tcW w:w="1413" w:type="dxa"/>
            <w:noWrap/>
          </w:tcPr>
          <w:p w:rsidR="001874E7" w:rsidRPr="00BF1080" w:rsidRDefault="001874E7" w:rsidP="00796A99">
            <w:pPr>
              <w:jc w:val="both"/>
            </w:pPr>
            <w:r w:rsidRPr="00BF1080">
              <w:t>Број ученика</w:t>
            </w:r>
          </w:p>
        </w:tc>
        <w:tc>
          <w:tcPr>
            <w:tcW w:w="3402" w:type="dxa"/>
            <w:noWrap/>
          </w:tcPr>
          <w:p w:rsidR="001874E7" w:rsidRPr="00BF1080" w:rsidRDefault="001874E7" w:rsidP="00796A99">
            <w:pPr>
              <w:jc w:val="both"/>
            </w:pPr>
            <w:r w:rsidRPr="00BF1080">
              <w:t xml:space="preserve">Оцене из </w:t>
            </w:r>
            <w:r w:rsidRPr="00BF1080">
              <w:rPr>
                <w:b/>
              </w:rPr>
              <w:t>географије</w:t>
            </w:r>
            <w:r w:rsidRPr="00BF1080">
              <w:t xml:space="preserve"> у 8. разреду</w:t>
            </w:r>
          </w:p>
        </w:tc>
        <w:tc>
          <w:tcPr>
            <w:tcW w:w="3827" w:type="dxa"/>
            <w:noWrap/>
          </w:tcPr>
          <w:p w:rsidR="001874E7" w:rsidRPr="00BF1080" w:rsidRDefault="001874E7" w:rsidP="00796A99">
            <w:pPr>
              <w:jc w:val="both"/>
            </w:pPr>
            <w:r w:rsidRPr="00BF1080">
              <w:t>Просечно постигнуће на тесту из географије</w:t>
            </w:r>
          </w:p>
        </w:tc>
      </w:tr>
      <w:tr w:rsidR="001874E7" w:rsidRPr="00BF1080" w:rsidTr="00796A99">
        <w:trPr>
          <w:trHeight w:val="290"/>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20</w:t>
            </w:r>
          </w:p>
        </w:tc>
        <w:tc>
          <w:tcPr>
            <w:tcW w:w="3402" w:type="dxa"/>
            <w:tcBorders>
              <w:top w:val="single" w:sz="4" w:space="0" w:color="auto"/>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2</w:t>
            </w:r>
          </w:p>
        </w:tc>
        <w:tc>
          <w:tcPr>
            <w:tcW w:w="3827" w:type="dxa"/>
            <w:tcBorders>
              <w:top w:val="single" w:sz="4" w:space="0" w:color="auto"/>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14,9</w:t>
            </w:r>
          </w:p>
        </w:tc>
      </w:tr>
      <w:tr w:rsidR="001874E7" w:rsidRPr="00BF1080" w:rsidTr="00796A99">
        <w:trPr>
          <w:trHeight w:val="290"/>
        </w:trPr>
        <w:tc>
          <w:tcPr>
            <w:tcW w:w="1413" w:type="dxa"/>
            <w:tcBorders>
              <w:top w:val="nil"/>
              <w:left w:val="single" w:sz="4" w:space="0" w:color="auto"/>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8</w:t>
            </w:r>
          </w:p>
        </w:tc>
        <w:tc>
          <w:tcPr>
            <w:tcW w:w="3402" w:type="dxa"/>
            <w:tcBorders>
              <w:top w:val="nil"/>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3</w:t>
            </w:r>
          </w:p>
        </w:tc>
        <w:tc>
          <w:tcPr>
            <w:tcW w:w="3827" w:type="dxa"/>
            <w:tcBorders>
              <w:top w:val="nil"/>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18</w:t>
            </w:r>
          </w:p>
        </w:tc>
      </w:tr>
      <w:tr w:rsidR="001874E7" w:rsidRPr="00BF1080" w:rsidTr="00796A99">
        <w:trPr>
          <w:trHeight w:val="290"/>
        </w:trPr>
        <w:tc>
          <w:tcPr>
            <w:tcW w:w="1413" w:type="dxa"/>
            <w:tcBorders>
              <w:top w:val="nil"/>
              <w:left w:val="single" w:sz="4" w:space="0" w:color="auto"/>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26</w:t>
            </w:r>
          </w:p>
        </w:tc>
        <w:tc>
          <w:tcPr>
            <w:tcW w:w="3402" w:type="dxa"/>
            <w:tcBorders>
              <w:top w:val="nil"/>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4</w:t>
            </w:r>
          </w:p>
        </w:tc>
        <w:tc>
          <w:tcPr>
            <w:tcW w:w="3827" w:type="dxa"/>
            <w:tcBorders>
              <w:top w:val="nil"/>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18,27</w:t>
            </w:r>
          </w:p>
        </w:tc>
      </w:tr>
      <w:tr w:rsidR="001874E7" w:rsidRPr="00BF1080" w:rsidTr="00796A99">
        <w:trPr>
          <w:trHeight w:val="290"/>
        </w:trPr>
        <w:tc>
          <w:tcPr>
            <w:tcW w:w="1413" w:type="dxa"/>
            <w:tcBorders>
              <w:top w:val="nil"/>
              <w:left w:val="single" w:sz="4" w:space="0" w:color="auto"/>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23</w:t>
            </w:r>
          </w:p>
        </w:tc>
        <w:tc>
          <w:tcPr>
            <w:tcW w:w="3402" w:type="dxa"/>
            <w:tcBorders>
              <w:top w:val="nil"/>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5</w:t>
            </w:r>
          </w:p>
        </w:tc>
        <w:tc>
          <w:tcPr>
            <w:tcW w:w="3827" w:type="dxa"/>
            <w:tcBorders>
              <w:top w:val="nil"/>
              <w:left w:val="nil"/>
              <w:bottom w:val="single" w:sz="4" w:space="0" w:color="auto"/>
              <w:right w:val="single" w:sz="4" w:space="0" w:color="auto"/>
            </w:tcBorders>
            <w:shd w:val="clear" w:color="auto" w:fill="auto"/>
            <w:noWrap/>
            <w:vAlign w:val="bottom"/>
          </w:tcPr>
          <w:p w:rsidR="001874E7" w:rsidRPr="009D3A26" w:rsidRDefault="001874E7" w:rsidP="00796A99">
            <w:pPr>
              <w:jc w:val="both"/>
              <w:rPr>
                <w:color w:val="000000"/>
              </w:rPr>
            </w:pPr>
            <w:r w:rsidRPr="009D3A26">
              <w:rPr>
                <w:color w:val="000000"/>
              </w:rPr>
              <w:t>19,08</w:t>
            </w:r>
          </w:p>
        </w:tc>
      </w:tr>
    </w:tbl>
    <w:p w:rsidR="001874E7" w:rsidRPr="002D0881" w:rsidRDefault="001874E7" w:rsidP="001874E7">
      <w:pPr>
        <w:jc w:val="both"/>
        <w:rPr>
          <w:rFonts w:ascii="Times New Roman" w:hAnsi="Times New Roman" w:cs="Times New Roman"/>
        </w:rPr>
      </w:pPr>
    </w:p>
    <w:p w:rsidR="001874E7" w:rsidRDefault="001874E7" w:rsidP="001874E7">
      <w:pPr>
        <w:jc w:val="center"/>
        <w:rPr>
          <w:rFonts w:ascii="Times New Roman" w:hAnsi="Times New Roman" w:cs="Times New Roman"/>
          <w:b/>
        </w:rPr>
      </w:pPr>
      <w:r>
        <w:rPr>
          <w:noProof/>
        </w:rPr>
        <w:drawing>
          <wp:inline distT="0" distB="0" distL="0" distR="0">
            <wp:extent cx="4542790" cy="2724150"/>
            <wp:effectExtent l="0" t="0" r="1016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1874E7" w:rsidRDefault="001874E7" w:rsidP="001874E7">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 xml:space="preserve">Прегледом података на Графиконима8, </w:t>
      </w:r>
      <w:r>
        <w:rPr>
          <w:rFonts w:ascii="TimesNewRomanPS-BoldMT" w:hAnsi="TimesNewRomanPS-BoldMT" w:cs="TimesNewRomanPS-BoldMT"/>
          <w:b/>
          <w:bCs/>
          <w:szCs w:val="24"/>
        </w:rPr>
        <w:t>приметан је тренд раста постигнућа ученикаса повећањем оцене</w:t>
      </w:r>
      <w:r>
        <w:rPr>
          <w:rFonts w:ascii="TimesNewRomanPSMT" w:hAnsi="TimesNewRomanPSMT" w:cs="TimesNewRomanPSMT"/>
          <w:szCs w:val="24"/>
        </w:rPr>
        <w:t xml:space="preserve">. Овај налаз је у складу са очекивањима, јер то значи да ученици којиимају више оцене показују веће знање на завршном испиту у односу на ученике са нижимоценама. </w:t>
      </w:r>
    </w:p>
    <w:p w:rsidR="001874E7" w:rsidRPr="00CC02D2" w:rsidRDefault="001874E7" w:rsidP="001874E7">
      <w:pPr>
        <w:autoSpaceDE w:val="0"/>
        <w:autoSpaceDN w:val="0"/>
        <w:adjustRightInd w:val="0"/>
        <w:spacing w:after="0"/>
        <w:jc w:val="both"/>
        <w:rPr>
          <w:rFonts w:ascii="TimesNewRomanPS-BoldMT" w:hAnsi="TimesNewRomanPS-BoldMT" w:cs="TimesNewRomanPS-BoldMT"/>
          <w:b/>
          <w:bCs/>
          <w:szCs w:val="24"/>
        </w:rPr>
      </w:pPr>
      <w:r>
        <w:rPr>
          <w:rFonts w:ascii="TimesNewRomanPS-BoldMT" w:hAnsi="TimesNewRomanPS-BoldMT" w:cs="TimesNewRomanPS-BoldMT"/>
          <w:b/>
          <w:bCs/>
          <w:szCs w:val="24"/>
        </w:rPr>
        <w:t xml:space="preserve">Иако је утврђено да постоји повезаност између оцена и постигнућа на тестовима,очекивало би се да она буде нешто виша. Разлози за овакав резултат се могу објаснитичињеницом да </w:t>
      </w:r>
      <w:r>
        <w:rPr>
          <w:rFonts w:ascii="TimesNewRomanPS-BoldMT" w:hAnsi="TimesNewRomanPS-BoldMT" w:cs="TimesNewRomanPS-BoldMT"/>
          <w:b/>
          <w:bCs/>
          <w:szCs w:val="24"/>
        </w:rPr>
        <w:lastRenderedPageBreak/>
        <w:t>је закључна оцена сумирање целокупног рада ученика у току школскегодине, а резултати завршног испита су производ специфичне и стресне ситуације у којојсе испитују само одређени сегменти наставног програма. Без обзира на то, пожељно је дакорелација између школских оцена и постигнућа на тестовима буде нешто виша и стогаје неопходно континуирано унапређивати и квалитет школског оцењивања и завршнииспит.</w:t>
      </w:r>
    </w:p>
    <w:p w:rsidR="001874E7" w:rsidRDefault="001874E7" w:rsidP="001874E7">
      <w:pPr>
        <w:jc w:val="both"/>
        <w:rPr>
          <w:rFonts w:ascii="Times New Roman" w:hAnsi="Times New Roman" w:cs="Times New Roman"/>
        </w:rPr>
      </w:pPr>
    </w:p>
    <w:p w:rsidR="001874E7" w:rsidRDefault="001874E7" w:rsidP="001874E7">
      <w:pPr>
        <w:jc w:val="both"/>
        <w:rPr>
          <w:rFonts w:ascii="Times New Roman" w:hAnsi="Times New Roman" w:cs="Times New Roman"/>
        </w:rPr>
      </w:pPr>
      <w:r>
        <w:rPr>
          <w:rFonts w:ascii="Times New Roman" w:hAnsi="Times New Roman" w:cs="Times New Roman"/>
        </w:rPr>
        <w:t>За остале предмете довољно је навести просечан број поена који су ученици остварили:</w:t>
      </w:r>
    </w:p>
    <w:p w:rsidR="001874E7" w:rsidRDefault="001874E7" w:rsidP="001874E7">
      <w:pPr>
        <w:jc w:val="center"/>
        <w:rPr>
          <w:rFonts w:ascii="Times New Roman" w:hAnsi="Times New Roman" w:cs="Times New Roman"/>
        </w:rPr>
      </w:pPr>
      <w:r>
        <w:rPr>
          <w:noProof/>
        </w:rPr>
        <w:drawing>
          <wp:inline distT="0" distB="0" distL="0" distR="0">
            <wp:extent cx="4293909" cy="2455682"/>
            <wp:effectExtent l="0" t="0" r="11430" b="19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1874E7" w:rsidRPr="009D3A26" w:rsidRDefault="001874E7" w:rsidP="001874E7">
      <w:pPr>
        <w:jc w:val="both"/>
        <w:rPr>
          <w:rFonts w:ascii="Times New Roman" w:hAnsi="Times New Roman" w:cs="Times New Roman"/>
        </w:rPr>
      </w:pPr>
    </w:p>
    <w:p w:rsidR="001874E7" w:rsidRPr="009D3A26" w:rsidRDefault="001874E7" w:rsidP="001874E7">
      <w:pPr>
        <w:jc w:val="both"/>
        <w:rPr>
          <w:rFonts w:ascii="Times New Roman" w:hAnsi="Times New Roman" w:cs="Times New Roman"/>
        </w:rPr>
      </w:pPr>
      <w:r>
        <w:rPr>
          <w:rFonts w:ascii="Times New Roman" w:hAnsi="Times New Roman" w:cs="Times New Roman"/>
        </w:rPr>
        <w:t xml:space="preserve">Резултате би требало прокоментарисати и анализирати на стручним већима. </w:t>
      </w:r>
    </w:p>
    <w:p w:rsidR="001874E7" w:rsidRPr="00BF1080" w:rsidRDefault="001874E7" w:rsidP="001874E7">
      <w:pPr>
        <w:jc w:val="both"/>
        <w:rPr>
          <w:rFonts w:ascii="Times New Roman" w:hAnsi="Times New Roman" w:cs="Times New Roman"/>
          <w:b/>
          <w:sz w:val="28"/>
        </w:rPr>
      </w:pPr>
      <w:r>
        <w:rPr>
          <w:rFonts w:ascii="Times New Roman" w:hAnsi="Times New Roman" w:cs="Times New Roman"/>
          <w:b/>
          <w:sz w:val="28"/>
        </w:rPr>
        <w:t>6. П</w:t>
      </w:r>
      <w:r w:rsidRPr="00BF1080">
        <w:rPr>
          <w:rFonts w:ascii="Times New Roman" w:hAnsi="Times New Roman" w:cs="Times New Roman"/>
          <w:b/>
          <w:sz w:val="28"/>
        </w:rPr>
        <w:t xml:space="preserve">оређење </w:t>
      </w:r>
      <w:r>
        <w:rPr>
          <w:rFonts w:ascii="Times New Roman" w:hAnsi="Times New Roman" w:cs="Times New Roman"/>
          <w:b/>
          <w:sz w:val="28"/>
        </w:rPr>
        <w:t>образовних п</w:t>
      </w:r>
      <w:r w:rsidRPr="00BF1080">
        <w:rPr>
          <w:rFonts w:ascii="Times New Roman" w:hAnsi="Times New Roman" w:cs="Times New Roman"/>
          <w:b/>
          <w:sz w:val="28"/>
        </w:rPr>
        <w:t>остигнућа одељења</w:t>
      </w:r>
      <w:r>
        <w:rPr>
          <w:rFonts w:ascii="Times New Roman" w:hAnsi="Times New Roman" w:cs="Times New Roman"/>
          <w:b/>
          <w:sz w:val="28"/>
        </w:rPr>
        <w:t xml:space="preserve"> - графикони 9</w:t>
      </w:r>
    </w:p>
    <w:p w:rsidR="001874E7" w:rsidRDefault="001874E7" w:rsidP="001874E7">
      <w:pPr>
        <w:jc w:val="center"/>
        <w:rPr>
          <w:rFonts w:ascii="Times New Roman" w:hAnsi="Times New Roman" w:cs="Times New Roman"/>
          <w:b/>
          <w:sz w:val="28"/>
        </w:rPr>
      </w:pPr>
      <w:r>
        <w:rPr>
          <w:noProof/>
        </w:rPr>
        <w:drawing>
          <wp:inline distT="0" distB="0" distL="0" distR="0">
            <wp:extent cx="4374037" cy="2460396"/>
            <wp:effectExtent l="0" t="0" r="762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1874E7" w:rsidRDefault="001874E7" w:rsidP="001874E7">
      <w:pPr>
        <w:jc w:val="center"/>
        <w:rPr>
          <w:rFonts w:ascii="Times New Roman" w:hAnsi="Times New Roman" w:cs="Times New Roman"/>
          <w:b/>
          <w:sz w:val="28"/>
        </w:rPr>
      </w:pPr>
      <w:r>
        <w:rPr>
          <w:noProof/>
        </w:rPr>
        <w:lastRenderedPageBreak/>
        <w:drawing>
          <wp:inline distT="0" distB="0" distL="0" distR="0">
            <wp:extent cx="4378750" cy="2540524"/>
            <wp:effectExtent l="0" t="0" r="3175"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1874E7" w:rsidRPr="00BF1080" w:rsidRDefault="001874E7" w:rsidP="001874E7">
      <w:pPr>
        <w:jc w:val="center"/>
        <w:rPr>
          <w:rFonts w:ascii="Times New Roman" w:hAnsi="Times New Roman" w:cs="Times New Roman"/>
          <w:b/>
          <w:sz w:val="28"/>
        </w:rPr>
      </w:pPr>
      <w:r>
        <w:rPr>
          <w:noProof/>
        </w:rPr>
        <w:drawing>
          <wp:inline distT="0" distB="0" distL="0" distR="0">
            <wp:extent cx="4407031" cy="2512243"/>
            <wp:effectExtent l="0" t="0" r="0" b="254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1874E7" w:rsidRPr="00BF1080" w:rsidRDefault="001874E7" w:rsidP="001874E7">
      <w:pPr>
        <w:jc w:val="both"/>
        <w:rPr>
          <w:rFonts w:ascii="Times New Roman" w:hAnsi="Times New Roman" w:cs="Times New Roman"/>
          <w:b/>
          <w:sz w:val="28"/>
        </w:rPr>
      </w:pPr>
    </w:p>
    <w:p w:rsidR="001874E7" w:rsidRPr="00BF1080" w:rsidRDefault="001874E7" w:rsidP="001874E7">
      <w:pPr>
        <w:jc w:val="both"/>
        <w:rPr>
          <w:rFonts w:ascii="Times New Roman" w:hAnsi="Times New Roman" w:cs="Times New Roman"/>
          <w:b/>
          <w:sz w:val="28"/>
        </w:rPr>
      </w:pPr>
    </w:p>
    <w:p w:rsidR="001874E7" w:rsidRPr="00306B01" w:rsidRDefault="001874E7" w:rsidP="001874E7">
      <w:pPr>
        <w:jc w:val="both"/>
        <w:rPr>
          <w:rFonts w:ascii="Times New Roman" w:hAnsi="Times New Roman" w:cs="Times New Roman"/>
          <w:b/>
        </w:rPr>
      </w:pPr>
      <w:r>
        <w:rPr>
          <w:rFonts w:ascii="Times New Roman" w:hAnsi="Times New Roman" w:cs="Times New Roman"/>
          <w:b/>
          <w:sz w:val="28"/>
        </w:rPr>
        <w:t xml:space="preserve">7. </w:t>
      </w:r>
      <w:r w:rsidRPr="00BF1080">
        <w:rPr>
          <w:rFonts w:ascii="Times New Roman" w:hAnsi="Times New Roman" w:cs="Times New Roman"/>
          <w:b/>
          <w:sz w:val="28"/>
        </w:rPr>
        <w:t>ПОСТИГНУЋА УЧЕНИКА СА СВИМ ПЕТИЦАМА</w:t>
      </w:r>
    </w:p>
    <w:tbl>
      <w:tblPr>
        <w:tblStyle w:val="TableGrid"/>
        <w:tblW w:w="0" w:type="auto"/>
        <w:tblLook w:val="04A0" w:firstRow="1" w:lastRow="0" w:firstColumn="1" w:lastColumn="0" w:noHBand="0" w:noVBand="1"/>
      </w:tblPr>
      <w:tblGrid>
        <w:gridCol w:w="3217"/>
        <w:gridCol w:w="2258"/>
        <w:gridCol w:w="2228"/>
        <w:gridCol w:w="2209"/>
      </w:tblGrid>
      <w:tr w:rsidR="001874E7" w:rsidRPr="00BF1080" w:rsidTr="00796A99">
        <w:tc>
          <w:tcPr>
            <w:tcW w:w="3539" w:type="dxa"/>
          </w:tcPr>
          <w:p w:rsidR="001874E7" w:rsidRPr="00BF1080" w:rsidRDefault="001874E7" w:rsidP="00796A99">
            <w:pPr>
              <w:jc w:val="both"/>
              <w:rPr>
                <w:b/>
              </w:rPr>
            </w:pPr>
          </w:p>
        </w:tc>
        <w:tc>
          <w:tcPr>
            <w:tcW w:w="2417" w:type="dxa"/>
          </w:tcPr>
          <w:p w:rsidR="001874E7" w:rsidRPr="00BF1080" w:rsidRDefault="001874E7" w:rsidP="00796A99">
            <w:pPr>
              <w:jc w:val="both"/>
              <w:rPr>
                <w:b/>
              </w:rPr>
            </w:pPr>
            <w:r w:rsidRPr="00BF1080">
              <w:rPr>
                <w:b/>
              </w:rPr>
              <w:t>просечно</w:t>
            </w:r>
          </w:p>
          <w:p w:rsidR="001874E7" w:rsidRPr="00BF1080" w:rsidRDefault="001874E7" w:rsidP="00796A99">
            <w:pPr>
              <w:jc w:val="both"/>
              <w:rPr>
                <w:b/>
              </w:rPr>
            </w:pPr>
            <w:r w:rsidRPr="00BF1080">
              <w:rPr>
                <w:b/>
              </w:rPr>
              <w:t>постигнуће</w:t>
            </w:r>
          </w:p>
        </w:tc>
        <w:tc>
          <w:tcPr>
            <w:tcW w:w="2417" w:type="dxa"/>
          </w:tcPr>
          <w:p w:rsidR="001874E7" w:rsidRPr="00BF1080" w:rsidRDefault="001874E7" w:rsidP="00796A99">
            <w:pPr>
              <w:jc w:val="both"/>
              <w:rPr>
                <w:b/>
              </w:rPr>
            </w:pPr>
            <w:r>
              <w:rPr>
                <w:b/>
              </w:rPr>
              <w:t>ученици са свим петицама</w:t>
            </w:r>
          </w:p>
        </w:tc>
        <w:tc>
          <w:tcPr>
            <w:tcW w:w="2417" w:type="dxa"/>
          </w:tcPr>
          <w:p w:rsidR="001874E7" w:rsidRPr="00BF1080" w:rsidRDefault="001874E7" w:rsidP="00796A99">
            <w:pPr>
              <w:jc w:val="both"/>
              <w:rPr>
                <w:b/>
              </w:rPr>
            </w:pPr>
            <w:r w:rsidRPr="00BF1080">
              <w:rPr>
                <w:b/>
              </w:rPr>
              <w:t>остали</w:t>
            </w:r>
            <w:r>
              <w:rPr>
                <w:b/>
              </w:rPr>
              <w:t xml:space="preserve"> одлични ученици</w:t>
            </w:r>
          </w:p>
        </w:tc>
      </w:tr>
      <w:tr w:rsidR="001874E7" w:rsidRPr="00BF1080" w:rsidTr="00796A99">
        <w:tc>
          <w:tcPr>
            <w:tcW w:w="3539" w:type="dxa"/>
          </w:tcPr>
          <w:p w:rsidR="001874E7" w:rsidRPr="00BF1080" w:rsidRDefault="001874E7" w:rsidP="00796A99">
            <w:pPr>
              <w:jc w:val="both"/>
              <w:rPr>
                <w:b/>
              </w:rPr>
            </w:pPr>
            <w:r w:rsidRPr="00BF1080">
              <w:rPr>
                <w:b/>
              </w:rPr>
              <w:t>српски језик</w:t>
            </w:r>
            <w:r>
              <w:rPr>
                <w:b/>
              </w:rPr>
              <w:t xml:space="preserve"> и књижевност</w:t>
            </w:r>
          </w:p>
          <w:p w:rsidR="001874E7" w:rsidRPr="00BF1080" w:rsidRDefault="001874E7" w:rsidP="00796A99">
            <w:pPr>
              <w:jc w:val="both"/>
              <w:rPr>
                <w:b/>
              </w:rPr>
            </w:pPr>
          </w:p>
        </w:tc>
        <w:tc>
          <w:tcPr>
            <w:tcW w:w="2417" w:type="dxa"/>
          </w:tcPr>
          <w:p w:rsidR="001874E7" w:rsidRPr="00C7183E" w:rsidRDefault="001874E7" w:rsidP="00796A99">
            <w:pPr>
              <w:jc w:val="both"/>
              <w:rPr>
                <w:b/>
                <w:bCs/>
                <w:color w:val="000000"/>
              </w:rPr>
            </w:pPr>
            <w:r w:rsidRPr="00C7183E">
              <w:rPr>
                <w:b/>
                <w:bCs/>
                <w:color w:val="000000"/>
              </w:rPr>
              <w:t>9,76</w:t>
            </w:r>
          </w:p>
          <w:p w:rsidR="001874E7" w:rsidRPr="00BF1080" w:rsidRDefault="001874E7" w:rsidP="00796A99">
            <w:pPr>
              <w:jc w:val="both"/>
              <w:rPr>
                <w:b/>
              </w:rPr>
            </w:pPr>
          </w:p>
        </w:tc>
        <w:tc>
          <w:tcPr>
            <w:tcW w:w="2417" w:type="dxa"/>
          </w:tcPr>
          <w:p w:rsidR="001874E7" w:rsidRPr="00C7183E" w:rsidRDefault="001874E7" w:rsidP="00796A99">
            <w:pPr>
              <w:jc w:val="both"/>
              <w:rPr>
                <w:b/>
              </w:rPr>
            </w:pPr>
            <w:r w:rsidRPr="00C7183E">
              <w:rPr>
                <w:b/>
              </w:rPr>
              <w:t>12,35</w:t>
            </w:r>
          </w:p>
          <w:p w:rsidR="001874E7" w:rsidRPr="00BF1080" w:rsidRDefault="001874E7" w:rsidP="00796A99">
            <w:pPr>
              <w:jc w:val="both"/>
              <w:rPr>
                <w:b/>
              </w:rPr>
            </w:pPr>
          </w:p>
        </w:tc>
        <w:tc>
          <w:tcPr>
            <w:tcW w:w="2417" w:type="dxa"/>
          </w:tcPr>
          <w:p w:rsidR="001874E7" w:rsidRPr="00C7183E" w:rsidRDefault="001874E7" w:rsidP="00796A99">
            <w:pPr>
              <w:jc w:val="both"/>
              <w:rPr>
                <w:b/>
              </w:rPr>
            </w:pPr>
            <w:r w:rsidRPr="00C7183E">
              <w:rPr>
                <w:b/>
              </w:rPr>
              <w:t>11,25</w:t>
            </w:r>
          </w:p>
          <w:p w:rsidR="001874E7" w:rsidRPr="00BF1080" w:rsidRDefault="001874E7" w:rsidP="00796A99">
            <w:pPr>
              <w:jc w:val="both"/>
              <w:rPr>
                <w:b/>
              </w:rPr>
            </w:pPr>
          </w:p>
        </w:tc>
      </w:tr>
      <w:tr w:rsidR="001874E7" w:rsidRPr="00BF1080" w:rsidTr="00796A99">
        <w:tc>
          <w:tcPr>
            <w:tcW w:w="3539" w:type="dxa"/>
          </w:tcPr>
          <w:p w:rsidR="001874E7" w:rsidRPr="00BF1080" w:rsidRDefault="001874E7" w:rsidP="00796A99">
            <w:pPr>
              <w:jc w:val="both"/>
              <w:rPr>
                <w:b/>
              </w:rPr>
            </w:pPr>
            <w:r w:rsidRPr="00BF1080">
              <w:rPr>
                <w:b/>
              </w:rPr>
              <w:t>математика</w:t>
            </w:r>
          </w:p>
          <w:p w:rsidR="001874E7" w:rsidRPr="00BF1080" w:rsidRDefault="001874E7" w:rsidP="00796A99">
            <w:pPr>
              <w:jc w:val="both"/>
              <w:rPr>
                <w:b/>
              </w:rPr>
            </w:pPr>
          </w:p>
        </w:tc>
        <w:tc>
          <w:tcPr>
            <w:tcW w:w="2417" w:type="dxa"/>
          </w:tcPr>
          <w:p w:rsidR="001874E7" w:rsidRPr="00BF1080" w:rsidRDefault="001874E7" w:rsidP="00796A99">
            <w:pPr>
              <w:jc w:val="both"/>
              <w:rPr>
                <w:b/>
                <w:bCs/>
                <w:color w:val="000000"/>
              </w:rPr>
            </w:pPr>
            <w:r w:rsidRPr="00C7183E">
              <w:rPr>
                <w:b/>
                <w:bCs/>
                <w:color w:val="000000"/>
              </w:rPr>
              <w:t>13,94</w:t>
            </w:r>
          </w:p>
          <w:p w:rsidR="001874E7" w:rsidRPr="00BF1080" w:rsidRDefault="001874E7" w:rsidP="00796A99">
            <w:pPr>
              <w:jc w:val="both"/>
              <w:rPr>
                <w:b/>
              </w:rPr>
            </w:pPr>
          </w:p>
        </w:tc>
        <w:tc>
          <w:tcPr>
            <w:tcW w:w="2417" w:type="dxa"/>
          </w:tcPr>
          <w:p w:rsidR="001874E7" w:rsidRPr="00C7183E" w:rsidRDefault="001874E7" w:rsidP="00796A99">
            <w:pPr>
              <w:jc w:val="both"/>
              <w:rPr>
                <w:b/>
              </w:rPr>
            </w:pPr>
            <w:r w:rsidRPr="00C7183E">
              <w:rPr>
                <w:b/>
              </w:rPr>
              <w:t>16,94</w:t>
            </w:r>
          </w:p>
          <w:p w:rsidR="001874E7" w:rsidRPr="00BF1080" w:rsidRDefault="001874E7" w:rsidP="00796A99">
            <w:pPr>
              <w:jc w:val="both"/>
              <w:rPr>
                <w:b/>
              </w:rPr>
            </w:pPr>
          </w:p>
        </w:tc>
        <w:tc>
          <w:tcPr>
            <w:tcW w:w="2417" w:type="dxa"/>
          </w:tcPr>
          <w:p w:rsidR="001874E7" w:rsidRPr="00C7183E" w:rsidRDefault="001874E7" w:rsidP="00796A99">
            <w:pPr>
              <w:jc w:val="both"/>
              <w:rPr>
                <w:b/>
              </w:rPr>
            </w:pPr>
            <w:r w:rsidRPr="00C7183E">
              <w:rPr>
                <w:b/>
              </w:rPr>
              <w:t>15,075</w:t>
            </w:r>
          </w:p>
          <w:p w:rsidR="001874E7" w:rsidRPr="00BF1080" w:rsidRDefault="001874E7" w:rsidP="00796A99">
            <w:pPr>
              <w:jc w:val="both"/>
              <w:rPr>
                <w:b/>
              </w:rPr>
            </w:pPr>
          </w:p>
        </w:tc>
      </w:tr>
      <w:tr w:rsidR="001874E7" w:rsidRPr="00BF1080" w:rsidTr="00796A99">
        <w:tc>
          <w:tcPr>
            <w:tcW w:w="3539" w:type="dxa"/>
          </w:tcPr>
          <w:p w:rsidR="001874E7" w:rsidRPr="00BF1080" w:rsidRDefault="001874E7" w:rsidP="00796A99">
            <w:pPr>
              <w:jc w:val="both"/>
              <w:rPr>
                <w:b/>
              </w:rPr>
            </w:pPr>
            <w:r w:rsidRPr="00BF1080">
              <w:rPr>
                <w:b/>
              </w:rPr>
              <w:t>изборни</w:t>
            </w:r>
            <w:r>
              <w:rPr>
                <w:b/>
              </w:rPr>
              <w:t>тест</w:t>
            </w:r>
          </w:p>
          <w:p w:rsidR="001874E7" w:rsidRPr="00BF1080" w:rsidRDefault="001874E7" w:rsidP="00796A99">
            <w:pPr>
              <w:jc w:val="both"/>
              <w:rPr>
                <w:b/>
              </w:rPr>
            </w:pPr>
          </w:p>
        </w:tc>
        <w:tc>
          <w:tcPr>
            <w:tcW w:w="2417" w:type="dxa"/>
          </w:tcPr>
          <w:p w:rsidR="001874E7" w:rsidRPr="00C7183E" w:rsidRDefault="001874E7" w:rsidP="00796A99">
            <w:pPr>
              <w:jc w:val="both"/>
              <w:rPr>
                <w:b/>
                <w:bCs/>
                <w:color w:val="000000"/>
              </w:rPr>
            </w:pPr>
            <w:r w:rsidRPr="00C7183E">
              <w:rPr>
                <w:b/>
                <w:bCs/>
                <w:color w:val="000000"/>
              </w:rPr>
              <w:t>17,32</w:t>
            </w:r>
          </w:p>
          <w:p w:rsidR="001874E7" w:rsidRPr="00BF1080" w:rsidRDefault="001874E7" w:rsidP="00796A99">
            <w:pPr>
              <w:jc w:val="both"/>
              <w:rPr>
                <w:b/>
              </w:rPr>
            </w:pPr>
          </w:p>
        </w:tc>
        <w:tc>
          <w:tcPr>
            <w:tcW w:w="2417" w:type="dxa"/>
          </w:tcPr>
          <w:p w:rsidR="001874E7" w:rsidRPr="00C7183E" w:rsidRDefault="001874E7" w:rsidP="00796A99">
            <w:pPr>
              <w:jc w:val="both"/>
              <w:rPr>
                <w:b/>
              </w:rPr>
            </w:pPr>
            <w:r w:rsidRPr="00C7183E">
              <w:rPr>
                <w:b/>
              </w:rPr>
              <w:t>18,88</w:t>
            </w:r>
          </w:p>
          <w:p w:rsidR="001874E7" w:rsidRPr="00BF1080" w:rsidRDefault="001874E7" w:rsidP="00796A99">
            <w:pPr>
              <w:jc w:val="both"/>
              <w:rPr>
                <w:b/>
              </w:rPr>
            </w:pPr>
          </w:p>
        </w:tc>
        <w:tc>
          <w:tcPr>
            <w:tcW w:w="2417" w:type="dxa"/>
          </w:tcPr>
          <w:p w:rsidR="001874E7" w:rsidRPr="00C7183E" w:rsidRDefault="001874E7" w:rsidP="00796A99">
            <w:pPr>
              <w:jc w:val="both"/>
              <w:rPr>
                <w:b/>
              </w:rPr>
            </w:pPr>
            <w:r w:rsidRPr="00C7183E">
              <w:rPr>
                <w:b/>
              </w:rPr>
              <w:t>18,65</w:t>
            </w:r>
          </w:p>
          <w:p w:rsidR="001874E7" w:rsidRPr="00BF1080" w:rsidRDefault="001874E7" w:rsidP="00796A99">
            <w:pPr>
              <w:jc w:val="both"/>
              <w:rPr>
                <w:b/>
              </w:rPr>
            </w:pPr>
          </w:p>
        </w:tc>
      </w:tr>
    </w:tbl>
    <w:p w:rsidR="001874E7" w:rsidRPr="00BF1080" w:rsidRDefault="001874E7" w:rsidP="001874E7">
      <w:pPr>
        <w:jc w:val="both"/>
        <w:rPr>
          <w:rFonts w:ascii="Times New Roman" w:hAnsi="Times New Roman" w:cs="Times New Roman"/>
          <w:b/>
        </w:rPr>
      </w:pPr>
    </w:p>
    <w:p w:rsidR="001874E7" w:rsidRDefault="001874E7" w:rsidP="001874E7">
      <w:pPr>
        <w:autoSpaceDE w:val="0"/>
        <w:autoSpaceDN w:val="0"/>
        <w:adjustRightInd w:val="0"/>
        <w:spacing w:after="0"/>
        <w:jc w:val="both"/>
        <w:rPr>
          <w:rFonts w:ascii="TimesNewRomanPSMT" w:hAnsi="TimesNewRomanPSMT" w:cs="TimesNewRomanPSMT"/>
          <w:szCs w:val="24"/>
        </w:rPr>
      </w:pPr>
      <w:r>
        <w:rPr>
          <w:rFonts w:ascii="TimesNewRomanPS-BoldMT" w:hAnsi="TimesNewRomanPS-BoldMT" w:cs="TimesNewRomanPS-BoldMT"/>
          <w:b/>
          <w:bCs/>
          <w:szCs w:val="24"/>
        </w:rPr>
        <w:t xml:space="preserve">Број ученика носилаца Вукове дипломе </w:t>
      </w:r>
      <w:r>
        <w:rPr>
          <w:rFonts w:ascii="TimesNewRomanPSMT" w:hAnsi="TimesNewRomanPSMT" w:cs="TimesNewRomanPSMT"/>
          <w:szCs w:val="24"/>
        </w:rPr>
        <w:t>је</w:t>
      </w:r>
      <w:r>
        <w:rPr>
          <w:rFonts w:ascii="TimesNewRomanPS-BoldMT" w:hAnsi="TimesNewRomanPS-BoldMT" w:cs="TimesNewRomanPS-BoldMT"/>
          <w:b/>
          <w:bCs/>
          <w:szCs w:val="24"/>
        </w:rPr>
        <w:t xml:space="preserve">17, односно 19,1%. </w:t>
      </w:r>
      <w:r>
        <w:rPr>
          <w:rFonts w:ascii="TimesNewRomanPSMT" w:hAnsi="TimesNewRomanPSMT" w:cs="TimesNewRomanPSMT"/>
          <w:szCs w:val="24"/>
        </w:rPr>
        <w:t>Дакле, готово сваки пети ученик у генерацији издваја се као изузетан, не само у погледу знања, односно одличногпознавања наставних садржаја, већ и у смислу додатног ангажовања вреднованог крозминимално једно признање или награду. Правилником о дипломама за изузетан успех уосновном образовању и васпитању</w:t>
      </w:r>
      <w:r>
        <w:rPr>
          <w:rFonts w:ascii="TimesNewRomanPSMT" w:hAnsi="TimesNewRomanPSMT" w:cs="TimesNewRomanPSMT"/>
          <w:sz w:val="16"/>
          <w:szCs w:val="16"/>
        </w:rPr>
        <w:t xml:space="preserve">8 </w:t>
      </w:r>
      <w:r>
        <w:rPr>
          <w:rFonts w:ascii="TimesNewRomanPSMT" w:hAnsi="TimesNewRomanPSMT" w:cs="TimesNewRomanPSMT"/>
          <w:szCs w:val="24"/>
        </w:rPr>
        <w:t xml:space="preserve">предвиђено је да се ученику додели диплома „ВукКараџић” ако на крају сваке школске године у току стицања основног образовања и васпитањапостигне одличан успех из свих </w:t>
      </w:r>
      <w:r>
        <w:rPr>
          <w:rFonts w:ascii="TimesNewRomanPSMT" w:hAnsi="TimesNewRomanPSMT" w:cs="TimesNewRomanPSMT"/>
          <w:szCs w:val="24"/>
        </w:rPr>
        <w:lastRenderedPageBreak/>
        <w:t>обавезних предмета, изборних програма и активностипрописаних планом и програмом наставе и учења и примерно владање и ако добије најмањеједну диплому „Доситеј Обрадовић”. Уочава се да је међу вуковцима мало више дечака (52,94%)него девојчица (47,06%).</w:t>
      </w: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autoSpaceDE w:val="0"/>
        <w:autoSpaceDN w:val="0"/>
        <w:adjustRightInd w:val="0"/>
        <w:spacing w:after="0"/>
        <w:jc w:val="both"/>
        <w:rPr>
          <w:rFonts w:ascii="TimesNewRomanPSMT" w:hAnsi="TimesNewRomanPSMT" w:cs="TimesNewRomanPSMT"/>
          <w:b/>
          <w:sz w:val="26"/>
          <w:szCs w:val="24"/>
        </w:rPr>
      </w:pPr>
      <w:r w:rsidRPr="00C70D48">
        <w:rPr>
          <w:rFonts w:ascii="TimesNewRomanPSMT" w:hAnsi="TimesNewRomanPSMT" w:cs="TimesNewRomanPSMT"/>
          <w:b/>
          <w:sz w:val="26"/>
          <w:szCs w:val="24"/>
        </w:rPr>
        <w:t>Графикон 10 Образовна постигнућа ученика са свим петицама</w:t>
      </w:r>
    </w:p>
    <w:p w:rsidR="001874E7" w:rsidRDefault="001874E7" w:rsidP="001874E7">
      <w:pPr>
        <w:autoSpaceDE w:val="0"/>
        <w:autoSpaceDN w:val="0"/>
        <w:adjustRightInd w:val="0"/>
        <w:spacing w:after="0"/>
        <w:jc w:val="both"/>
        <w:rPr>
          <w:rFonts w:ascii="TimesNewRomanPSMT" w:hAnsi="TimesNewRomanPSMT" w:cs="TimesNewRomanPSMT"/>
          <w:b/>
          <w:sz w:val="26"/>
          <w:szCs w:val="24"/>
        </w:rPr>
      </w:pPr>
    </w:p>
    <w:p w:rsidR="001874E7" w:rsidRPr="00C70D48" w:rsidRDefault="001874E7" w:rsidP="001874E7">
      <w:pPr>
        <w:autoSpaceDE w:val="0"/>
        <w:autoSpaceDN w:val="0"/>
        <w:adjustRightInd w:val="0"/>
        <w:spacing w:after="0"/>
        <w:jc w:val="center"/>
        <w:rPr>
          <w:rFonts w:ascii="TimesNewRomanPSMT" w:hAnsi="TimesNewRomanPSMT" w:cs="TimesNewRomanPSMT"/>
          <w:b/>
          <w:szCs w:val="24"/>
        </w:rPr>
      </w:pPr>
      <w:r>
        <w:rPr>
          <w:noProof/>
        </w:rPr>
        <w:drawing>
          <wp:inline distT="0" distB="0" distL="0" distR="0">
            <wp:extent cx="4572000" cy="3147060"/>
            <wp:effectExtent l="0" t="0" r="0" b="1524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autoSpaceDE w:val="0"/>
        <w:autoSpaceDN w:val="0"/>
        <w:adjustRightInd w:val="0"/>
        <w:spacing w:after="0"/>
        <w:jc w:val="both"/>
        <w:rPr>
          <w:rFonts w:ascii="TimesNewRomanPSMT" w:hAnsi="TimesNewRomanPSMT" w:cs="TimesNewRomanPSMT"/>
          <w:szCs w:val="24"/>
        </w:rPr>
      </w:pPr>
    </w:p>
    <w:p w:rsidR="001874E7" w:rsidRPr="00C70D48" w:rsidRDefault="001874E7" w:rsidP="001874E7">
      <w:pPr>
        <w:autoSpaceDE w:val="0"/>
        <w:autoSpaceDN w:val="0"/>
        <w:adjustRightInd w:val="0"/>
        <w:spacing w:after="0"/>
        <w:jc w:val="both"/>
        <w:rPr>
          <w:rFonts w:ascii="TimesNewRomanPSMT" w:hAnsi="TimesNewRomanPSMT" w:cs="TimesNewRomanPSMT"/>
          <w:szCs w:val="24"/>
        </w:rPr>
      </w:pPr>
    </w:p>
    <w:p w:rsidR="001874E7" w:rsidRDefault="001874E7" w:rsidP="001874E7">
      <w:pPr>
        <w:jc w:val="both"/>
        <w:rPr>
          <w:rFonts w:ascii="Times New Roman" w:hAnsi="Times New Roman" w:cs="Times New Roman"/>
          <w:b/>
          <w:sz w:val="28"/>
        </w:rPr>
      </w:pPr>
    </w:p>
    <w:p w:rsidR="001874E7" w:rsidRDefault="001874E7" w:rsidP="001874E7">
      <w:pPr>
        <w:jc w:val="both"/>
        <w:rPr>
          <w:rFonts w:ascii="Times New Roman" w:hAnsi="Times New Roman" w:cs="Times New Roman"/>
          <w:b/>
          <w:sz w:val="28"/>
        </w:rPr>
      </w:pPr>
    </w:p>
    <w:p w:rsidR="001874E7" w:rsidRDefault="001874E7" w:rsidP="001874E7">
      <w:pPr>
        <w:jc w:val="both"/>
        <w:rPr>
          <w:rFonts w:ascii="Times New Roman" w:hAnsi="Times New Roman" w:cs="Times New Roman"/>
          <w:b/>
          <w:sz w:val="28"/>
        </w:rPr>
      </w:pPr>
    </w:p>
    <w:p w:rsidR="001874E7" w:rsidRDefault="001874E7" w:rsidP="001874E7">
      <w:pPr>
        <w:jc w:val="both"/>
        <w:rPr>
          <w:rFonts w:ascii="Times New Roman" w:hAnsi="Times New Roman" w:cs="Times New Roman"/>
          <w:b/>
          <w:sz w:val="28"/>
        </w:rPr>
      </w:pPr>
      <w:r>
        <w:rPr>
          <w:rFonts w:ascii="Times New Roman" w:hAnsi="Times New Roman" w:cs="Times New Roman"/>
          <w:b/>
          <w:sz w:val="28"/>
        </w:rPr>
        <w:t>8. ДИСТРИБУЦИЈА УЧЕНИКА ПРЕМА БРОЈУ ПОЕНА НА ТЕСТОВИМА-ГР.11</w:t>
      </w:r>
    </w:p>
    <w:p w:rsidR="001874E7" w:rsidRDefault="001874E7" w:rsidP="001874E7">
      <w:pPr>
        <w:jc w:val="center"/>
        <w:rPr>
          <w:rFonts w:ascii="Times New Roman" w:hAnsi="Times New Roman" w:cs="Times New Roman"/>
          <w:b/>
          <w:sz w:val="28"/>
        </w:rPr>
      </w:pPr>
      <w:r>
        <w:rPr>
          <w:noProof/>
        </w:rPr>
        <w:drawing>
          <wp:inline distT="0" distB="0" distL="0" distR="0">
            <wp:extent cx="4572000" cy="2724150"/>
            <wp:effectExtent l="0" t="0" r="0" b="0"/>
            <wp:docPr id="43" name="Chart 43"/>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3" name="Chart 43"/>
                    <pic:cNvPicPr>
                      <a:picLocks noGrp="1" noRot="1" noChangeAspect="1" noMove="1" noResize="1" noEditPoints="1" noAdjustHandles="1" noChangeArrowheads="1" noChangeShapeType="1"/>
                    </pic:cNvPicPr>
                  </pic:nvPicPr>
                  <pic:blipFill>
                    <a:blip r:embed="rId74"/>
                    <a:stretch>
                      <a:fillRect/>
                    </a:stretch>
                  </pic:blipFill>
                  <pic:spPr>
                    <a:xfrm>
                      <a:off x="0" y="0"/>
                      <a:ext cx="4572000" cy="2724150"/>
                    </a:xfrm>
                    <a:prstGeom prst="rect">
                      <a:avLst/>
                    </a:prstGeom>
                  </pic:spPr>
                </pic:pic>
              </a:graphicData>
            </a:graphic>
          </wp:inline>
        </w:drawing>
      </w:r>
    </w:p>
    <w:p w:rsidR="001874E7" w:rsidRDefault="001874E7" w:rsidP="001874E7">
      <w:pPr>
        <w:jc w:val="center"/>
        <w:rPr>
          <w:rFonts w:ascii="Times New Roman" w:hAnsi="Times New Roman" w:cs="Times New Roman"/>
          <w:b/>
          <w:sz w:val="28"/>
        </w:rPr>
      </w:pPr>
      <w:r>
        <w:rPr>
          <w:noProof/>
        </w:rPr>
        <w:lastRenderedPageBreak/>
        <w:drawing>
          <wp:inline distT="0" distB="0" distL="0" distR="0">
            <wp:extent cx="4572000" cy="2724150"/>
            <wp:effectExtent l="0" t="0" r="0" b="0"/>
            <wp:docPr id="45" name="Chart 4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5" name="Chart 45"/>
                    <pic:cNvPicPr>
                      <a:picLocks noGrp="1" noRot="1" noChangeAspect="1" noMove="1" noResize="1" noEditPoints="1" noAdjustHandles="1" noChangeArrowheads="1" noChangeShapeType="1"/>
                    </pic:cNvPicPr>
                  </pic:nvPicPr>
                  <pic:blipFill>
                    <a:blip r:embed="rId75"/>
                    <a:stretch>
                      <a:fillRect/>
                    </a:stretch>
                  </pic:blipFill>
                  <pic:spPr>
                    <a:xfrm>
                      <a:off x="0" y="0"/>
                      <a:ext cx="4572000" cy="2724150"/>
                    </a:xfrm>
                    <a:prstGeom prst="rect">
                      <a:avLst/>
                    </a:prstGeom>
                  </pic:spPr>
                </pic:pic>
              </a:graphicData>
            </a:graphic>
          </wp:inline>
        </w:drawing>
      </w:r>
    </w:p>
    <w:p w:rsidR="001874E7" w:rsidRPr="00184D5E" w:rsidRDefault="001874E7" w:rsidP="001874E7">
      <w:pPr>
        <w:jc w:val="center"/>
        <w:rPr>
          <w:rFonts w:ascii="Times New Roman" w:hAnsi="Times New Roman" w:cs="Times New Roman"/>
          <w:b/>
          <w:sz w:val="28"/>
        </w:rPr>
      </w:pPr>
      <w:r>
        <w:rPr>
          <w:noProof/>
        </w:rPr>
        <w:drawing>
          <wp:inline distT="0" distB="0" distL="0" distR="0">
            <wp:extent cx="4572000" cy="2724150"/>
            <wp:effectExtent l="0" t="0" r="0" b="0"/>
            <wp:docPr id="46" name="Chart 46"/>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6" name="Chart 46"/>
                    <pic:cNvPicPr>
                      <a:picLocks noGrp="1" noRot="1" noChangeAspect="1" noMove="1" noResize="1" noEditPoints="1" noAdjustHandles="1" noChangeArrowheads="1" noChangeShapeType="1"/>
                    </pic:cNvPicPr>
                  </pic:nvPicPr>
                  <pic:blipFill>
                    <a:blip r:embed="rId76"/>
                    <a:stretch>
                      <a:fillRect/>
                    </a:stretch>
                  </pic:blipFill>
                  <pic:spPr>
                    <a:xfrm>
                      <a:off x="0" y="0"/>
                      <a:ext cx="4572000" cy="2724150"/>
                    </a:xfrm>
                    <a:prstGeom prst="rect">
                      <a:avLst/>
                    </a:prstGeom>
                  </pic:spPr>
                </pic:pic>
              </a:graphicData>
            </a:graphic>
          </wp:inline>
        </w:drawing>
      </w:r>
    </w:p>
    <w:p w:rsidR="001874E7" w:rsidRPr="00E63B28" w:rsidRDefault="001874E7" w:rsidP="001874E7">
      <w:pPr>
        <w:jc w:val="right"/>
        <w:rPr>
          <w:rFonts w:ascii="Times New Roman" w:hAnsi="Times New Roman" w:cs="Times New Roman"/>
        </w:rPr>
      </w:pPr>
      <w:r>
        <w:rPr>
          <w:rFonts w:ascii="Times New Roman" w:hAnsi="Times New Roman" w:cs="Times New Roman"/>
        </w:rPr>
        <w:t xml:space="preserve">Анализу израдила: Маја Тењи, педагог школе                                                                        </w:t>
      </w:r>
    </w:p>
    <w:p w:rsidR="008A0997" w:rsidRDefault="008A0997"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Default="0081574C" w:rsidP="009954D0">
      <w:pPr>
        <w:rPr>
          <w:rFonts w:ascii="Times New Roman" w:hAnsi="Times New Roman" w:cs="Times New Roman"/>
          <w:b/>
          <w:i/>
          <w:color w:val="FF0000"/>
          <w:szCs w:val="24"/>
        </w:rPr>
      </w:pPr>
    </w:p>
    <w:p w:rsidR="0081574C" w:rsidRPr="004A49E3" w:rsidRDefault="0081574C" w:rsidP="009954D0">
      <w:pPr>
        <w:rPr>
          <w:rFonts w:ascii="Times New Roman" w:hAnsi="Times New Roman" w:cs="Times New Roman"/>
          <w:b/>
          <w:i/>
          <w:color w:val="FF0000"/>
          <w:szCs w:val="24"/>
        </w:rPr>
      </w:pPr>
    </w:p>
    <w:p w:rsidR="008A0997" w:rsidRPr="004A49E3" w:rsidRDefault="008A0997" w:rsidP="009954D0">
      <w:pPr>
        <w:rPr>
          <w:rFonts w:ascii="Times New Roman" w:hAnsi="Times New Roman" w:cs="Times New Roman"/>
          <w:b/>
          <w:i/>
          <w:color w:val="FF0000"/>
          <w:szCs w:val="24"/>
        </w:rPr>
      </w:pPr>
    </w:p>
    <w:p w:rsidR="00CC40F1" w:rsidRDefault="00692967" w:rsidP="00606443">
      <w:pPr>
        <w:rPr>
          <w:rStyle w:val="Heading1Char"/>
          <w:rFonts w:cs="Times New Roman"/>
        </w:rPr>
      </w:pPr>
      <w:bookmarkStart w:id="121" w:name="_Toc82521735"/>
      <w:bookmarkStart w:id="122" w:name="_Toc239430953"/>
      <w:r w:rsidRPr="00DF2DF2">
        <w:rPr>
          <w:rStyle w:val="Heading1Char"/>
          <w:rFonts w:cs="Times New Roman"/>
        </w:rPr>
        <w:lastRenderedPageBreak/>
        <w:t>1</w:t>
      </w:r>
      <w:r w:rsidR="004B1B21" w:rsidRPr="00DF2DF2">
        <w:rPr>
          <w:rStyle w:val="Heading1Char"/>
          <w:rFonts w:cs="Times New Roman"/>
        </w:rPr>
        <w:t>2</w:t>
      </w:r>
      <w:r w:rsidRPr="00DF2DF2">
        <w:rPr>
          <w:rStyle w:val="Heading1Char"/>
          <w:rFonts w:cs="Times New Roman"/>
        </w:rPr>
        <w:t xml:space="preserve">. Финансијски извештај за школску </w:t>
      </w:r>
      <w:r w:rsidR="0067117C" w:rsidRPr="00DF2DF2">
        <w:rPr>
          <w:rStyle w:val="Heading1Char"/>
          <w:rFonts w:cs="Times New Roman"/>
        </w:rPr>
        <w:t>20</w:t>
      </w:r>
      <w:r w:rsidR="008C7AE5" w:rsidRPr="00DF2DF2">
        <w:rPr>
          <w:rStyle w:val="Heading1Char"/>
          <w:rFonts w:cs="Times New Roman"/>
        </w:rPr>
        <w:t>2</w:t>
      </w:r>
      <w:r w:rsidR="00BF2AD8" w:rsidRPr="00DF2DF2">
        <w:rPr>
          <w:rStyle w:val="Heading1Char"/>
          <w:rFonts w:cs="Times New Roman"/>
        </w:rPr>
        <w:t>5</w:t>
      </w:r>
      <w:r w:rsidR="0067117C" w:rsidRPr="00DF2DF2">
        <w:rPr>
          <w:rStyle w:val="Heading1Char"/>
          <w:rFonts w:cs="Times New Roman"/>
        </w:rPr>
        <w:t>/202</w:t>
      </w:r>
      <w:r w:rsidR="00BF2AD8" w:rsidRPr="00DF2DF2">
        <w:rPr>
          <w:rStyle w:val="Heading1Char"/>
          <w:rFonts w:cs="Times New Roman"/>
        </w:rPr>
        <w:t>6</w:t>
      </w:r>
      <w:r w:rsidRPr="00DF2DF2">
        <w:rPr>
          <w:rStyle w:val="Heading1Char"/>
          <w:rFonts w:cs="Times New Roman"/>
        </w:rPr>
        <w:t>. годину</w:t>
      </w:r>
      <w:bookmarkStart w:id="123" w:name="_Toc82521736"/>
      <w:bookmarkEnd w:id="121"/>
      <w:bookmarkEnd w:id="122"/>
    </w:p>
    <w:p w:rsidR="0081574C" w:rsidRDefault="0081574C" w:rsidP="00606443">
      <w:pPr>
        <w:rPr>
          <w:rStyle w:val="Heading1Char"/>
          <w:rFonts w:cs="Times New Roman"/>
        </w:rPr>
      </w:pPr>
      <w:r>
        <w:rPr>
          <w:rFonts w:ascii="Times New Roman" w:eastAsiaTheme="majorEastAsia" w:hAnsi="Times New Roman" w:cs="Times New Roman"/>
          <w:b/>
          <w:bCs/>
          <w:noProof/>
          <w:sz w:val="32"/>
          <w:szCs w:val="28"/>
        </w:rPr>
        <w:drawing>
          <wp:anchor distT="0" distB="0" distL="114300" distR="114300" simplePos="0" relativeHeight="251659264" behindDoc="0" locked="0" layoutInCell="1" allowOverlap="1">
            <wp:simplePos x="0" y="0"/>
            <wp:positionH relativeFrom="margin">
              <wp:align>left</wp:align>
            </wp:positionH>
            <wp:positionV relativeFrom="paragraph">
              <wp:posOffset>3989870</wp:posOffset>
            </wp:positionV>
            <wp:extent cx="6300470" cy="4458970"/>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FI-2025-00953-1_IB_2003-0001_2026-09-10T12-05-47_page-0002.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300470" cy="445897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ajorEastAsia" w:hAnsi="Times New Roman" w:cs="Times New Roman"/>
          <w:b/>
          <w:bCs/>
          <w:noProof/>
          <w:sz w:val="32"/>
          <w:szCs w:val="28"/>
        </w:rPr>
        <w:drawing>
          <wp:anchor distT="0" distB="0" distL="114300" distR="114300" simplePos="0" relativeHeight="251658240" behindDoc="0" locked="0" layoutInCell="1" allowOverlap="1">
            <wp:simplePos x="0" y="0"/>
            <wp:positionH relativeFrom="column">
              <wp:posOffset>-1633</wp:posOffset>
            </wp:positionH>
            <wp:positionV relativeFrom="paragraph">
              <wp:posOffset>239</wp:posOffset>
            </wp:positionV>
            <wp:extent cx="6300470" cy="445897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I-2025-00953-1_IB_2003-0001_2026-09-10T12-05-47_page-000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300470" cy="4458970"/>
                    </a:xfrm>
                    <a:prstGeom prst="rect">
                      <a:avLst/>
                    </a:prstGeom>
                  </pic:spPr>
                </pic:pic>
              </a:graphicData>
            </a:graphic>
            <wp14:sizeRelH relativeFrom="page">
              <wp14:pctWidth>0</wp14:pctWidth>
            </wp14:sizeRelH>
            <wp14:sizeRelV relativeFrom="page">
              <wp14:pctHeight>0</wp14:pctHeight>
            </wp14:sizeRelV>
          </wp:anchor>
        </w:drawing>
      </w:r>
    </w:p>
    <w:p w:rsidR="0081574C" w:rsidRDefault="0081574C" w:rsidP="00606443">
      <w:pPr>
        <w:rPr>
          <w:rStyle w:val="Heading1Char"/>
          <w:rFonts w:cs="Times New Roman"/>
        </w:rPr>
      </w:pPr>
      <w:r>
        <w:rPr>
          <w:rFonts w:ascii="Times New Roman" w:eastAsiaTheme="majorEastAsia" w:hAnsi="Times New Roman" w:cs="Times New Roman"/>
          <w:b/>
          <w:bCs/>
          <w:noProof/>
          <w:sz w:val="32"/>
          <w:szCs w:val="28"/>
        </w:rPr>
        <w:lastRenderedPageBreak/>
        <w:drawing>
          <wp:anchor distT="0" distB="0" distL="114300" distR="114300" simplePos="0" relativeHeight="251661312" behindDoc="0" locked="0" layoutInCell="1" allowOverlap="1">
            <wp:simplePos x="0" y="0"/>
            <wp:positionH relativeFrom="margin">
              <wp:align>left</wp:align>
            </wp:positionH>
            <wp:positionV relativeFrom="paragraph">
              <wp:posOffset>4534535</wp:posOffset>
            </wp:positionV>
            <wp:extent cx="6300470" cy="4215130"/>
            <wp:effectExtent l="0" t="0" r="508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FI-2025-00953-1_IB_2003-0001_2026-09-10T12-05-47_page-0004.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300470" cy="421513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heme="majorEastAsia" w:hAnsi="Times New Roman" w:cs="Times New Roman"/>
          <w:b/>
          <w:bCs/>
          <w:noProof/>
          <w:sz w:val="32"/>
          <w:szCs w:val="28"/>
        </w:rPr>
        <w:drawing>
          <wp:anchor distT="0" distB="0" distL="114300" distR="114300" simplePos="0" relativeHeight="251660288" behindDoc="0" locked="0" layoutInCell="1" allowOverlap="1">
            <wp:simplePos x="0" y="0"/>
            <wp:positionH relativeFrom="column">
              <wp:posOffset>-1633</wp:posOffset>
            </wp:positionH>
            <wp:positionV relativeFrom="paragraph">
              <wp:posOffset>-148</wp:posOffset>
            </wp:positionV>
            <wp:extent cx="6300470" cy="445897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FI-2025-00953-1_IB_2003-0001_2026-09-10T12-05-47_page-0003.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300470" cy="4458970"/>
                    </a:xfrm>
                    <a:prstGeom prst="rect">
                      <a:avLst/>
                    </a:prstGeom>
                  </pic:spPr>
                </pic:pic>
              </a:graphicData>
            </a:graphic>
            <wp14:sizeRelH relativeFrom="page">
              <wp14:pctWidth>0</wp14:pctWidth>
            </wp14:sizeRelH>
            <wp14:sizeRelV relativeFrom="page">
              <wp14:pctHeight>0</wp14:pctHeight>
            </wp14:sizeRelV>
          </wp:anchor>
        </w:drawing>
      </w:r>
    </w:p>
    <w:p w:rsidR="0081574C" w:rsidRPr="004A49E3" w:rsidRDefault="0081574C" w:rsidP="00606443">
      <w:pPr>
        <w:rPr>
          <w:rFonts w:ascii="Times New Roman" w:hAnsi="Times New Roman" w:cs="Times New Roman"/>
          <w:highlight w:val="yellow"/>
        </w:rPr>
      </w:pPr>
    </w:p>
    <w:p w:rsidR="003B5FD0" w:rsidRPr="004A49E3" w:rsidRDefault="00692967" w:rsidP="00E02D85">
      <w:pPr>
        <w:pStyle w:val="Heading1"/>
        <w:rPr>
          <w:rFonts w:cs="Times New Roman"/>
        </w:rPr>
      </w:pPr>
      <w:bookmarkStart w:id="124" w:name="_Toc239430954"/>
      <w:r w:rsidRPr="0081574C">
        <w:rPr>
          <w:rFonts w:cs="Times New Roman"/>
        </w:rPr>
        <w:t>1</w:t>
      </w:r>
      <w:r w:rsidR="004B1B21" w:rsidRPr="0081574C">
        <w:rPr>
          <w:rFonts w:cs="Times New Roman"/>
        </w:rPr>
        <w:t>3</w:t>
      </w:r>
      <w:r w:rsidRPr="0081574C">
        <w:rPr>
          <w:rFonts w:cs="Times New Roman"/>
        </w:rPr>
        <w:t>. Инспекцијски надзор</w:t>
      </w:r>
      <w:bookmarkEnd w:id="123"/>
      <w:bookmarkEnd w:id="124"/>
    </w:p>
    <w:p w:rsidR="002B16C2" w:rsidRPr="004A49E3" w:rsidRDefault="00D03F33" w:rsidP="00D03F33">
      <w:pPr>
        <w:pStyle w:val="ListParagraph"/>
        <w:jc w:val="both"/>
        <w:rPr>
          <w:rFonts w:ascii="Times New Roman" w:hAnsi="Times New Roman" w:cs="Times New Roman"/>
          <w:szCs w:val="24"/>
        </w:rPr>
      </w:pPr>
      <w:r w:rsidRPr="004A49E3">
        <w:rPr>
          <w:rFonts w:ascii="Times New Roman" w:hAnsi="Times New Roman" w:cs="Times New Roman"/>
          <w:szCs w:val="24"/>
        </w:rPr>
        <w:t xml:space="preserve">У </w:t>
      </w:r>
      <w:r w:rsidR="0081574C">
        <w:rPr>
          <w:rFonts w:ascii="Times New Roman" w:hAnsi="Times New Roman" w:cs="Times New Roman"/>
          <w:szCs w:val="24"/>
          <w:lang w:val="sr-Cyrl-RS"/>
        </w:rPr>
        <w:t>току школске године</w:t>
      </w:r>
      <w:r w:rsidRPr="004A49E3">
        <w:rPr>
          <w:rFonts w:ascii="Times New Roman" w:hAnsi="Times New Roman" w:cs="Times New Roman"/>
          <w:szCs w:val="24"/>
        </w:rPr>
        <w:t xml:space="preserve"> није било инспекцијских надзора.</w:t>
      </w:r>
    </w:p>
    <w:p w:rsidR="00692967" w:rsidRPr="004A49E3" w:rsidRDefault="00692967" w:rsidP="00E02D85">
      <w:pPr>
        <w:spacing w:after="0"/>
        <w:rPr>
          <w:rFonts w:ascii="Times New Roman" w:eastAsia="Times New Roman" w:hAnsi="Times New Roman" w:cs="Times New Roman"/>
          <w:b/>
          <w:bCs/>
          <w:szCs w:val="24"/>
        </w:rPr>
      </w:pPr>
    </w:p>
    <w:p w:rsidR="007F7A5E" w:rsidRPr="004A49E3" w:rsidRDefault="007F7A5E" w:rsidP="007E385D">
      <w:pPr>
        <w:keepNext/>
        <w:spacing w:after="0" w:line="360" w:lineRule="auto"/>
        <w:outlineLvl w:val="0"/>
        <w:rPr>
          <w:rFonts w:ascii="Times New Roman" w:eastAsia="Times New Roman" w:hAnsi="Times New Roman" w:cs="Times New Roman"/>
          <w:b/>
          <w:bCs/>
          <w:szCs w:val="24"/>
        </w:rPr>
      </w:pPr>
      <w:bookmarkStart w:id="125" w:name="_Toc19448317"/>
      <w:bookmarkStart w:id="126" w:name="_Toc82521737"/>
      <w:r w:rsidRPr="004A49E3">
        <w:rPr>
          <w:rFonts w:ascii="Times New Roman" w:eastAsia="Times New Roman" w:hAnsi="Times New Roman" w:cs="Times New Roman"/>
          <w:b/>
          <w:bCs/>
          <w:szCs w:val="24"/>
        </w:rPr>
        <w:t>У ПРИЛОГУ ДОСТАВЉАМО КОМПЛЕТНЕ ИЗВЕШТАЈЕ НАСТАВНИКА</w:t>
      </w:r>
      <w:bookmarkEnd w:id="125"/>
      <w:bookmarkEnd w:id="126"/>
    </w:p>
    <w:p w:rsidR="003B5FD0" w:rsidRPr="004A49E3" w:rsidRDefault="003B5FD0" w:rsidP="00E600E1">
      <w:pPr>
        <w:autoSpaceDE w:val="0"/>
        <w:autoSpaceDN w:val="0"/>
        <w:adjustRightInd w:val="0"/>
        <w:spacing w:after="0"/>
        <w:rPr>
          <w:rFonts w:ascii="Times New Roman" w:hAnsi="Times New Roman" w:cs="Times New Roman"/>
          <w:bCs/>
          <w:szCs w:val="24"/>
        </w:rPr>
      </w:pPr>
    </w:p>
    <w:sectPr w:rsidR="003B5FD0" w:rsidRPr="004A49E3" w:rsidSect="00301200">
      <w:headerReference w:type="default" r:id="rId81"/>
      <w:footerReference w:type="default" r:id="rId82"/>
      <w:pgSz w:w="11907" w:h="16840" w:code="9"/>
      <w:pgMar w:top="851" w:right="851"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2E8" w:rsidRDefault="002542E8" w:rsidP="00E600E1">
      <w:pPr>
        <w:spacing w:after="0"/>
      </w:pPr>
      <w:r>
        <w:separator/>
      </w:r>
    </w:p>
  </w:endnote>
  <w:endnote w:type="continuationSeparator" w:id="0">
    <w:p w:rsidR="002542E8" w:rsidRDefault="002542E8" w:rsidP="00E600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Droid Sans Fallback">
    <w:altName w:val="Times New Roman"/>
    <w:charset w:val="00"/>
    <w:family w:val="roman"/>
    <w:pitch w:val="default"/>
    <w:sig w:usb0="00000000" w:usb1="00000000" w:usb2="00000000" w:usb3="00000000" w:csb0="00040001" w:csb1="00000000"/>
  </w:font>
  <w:font w:name="FreeSans">
    <w:altName w:val="Times New Roman"/>
    <w:charset w:val="00"/>
    <w:family w:val="roman"/>
    <w:pitch w:val="default"/>
    <w:sig w:usb0="00000000" w:usb1="00000000" w:usb2="00000000" w:usb3="00000000" w:csb0="00040001" w:csb1="00000000"/>
  </w:font>
  <w:font w:name="Noto Serif CJK SC">
    <w:altName w:val="Times New Roman"/>
    <w:panose1 w:val="00000000000000000000"/>
    <w:charset w:val="00"/>
    <w:family w:val="roman"/>
    <w:notTrueType/>
    <w:pitch w:val="default"/>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929659"/>
      <w:docPartObj>
        <w:docPartGallery w:val="Page Numbers (Bottom of Page)"/>
        <w:docPartUnique/>
      </w:docPartObj>
    </w:sdtPr>
    <w:sdtEndPr/>
    <w:sdtContent>
      <w:p w:rsidR="00B342D7" w:rsidRDefault="00B342D7" w:rsidP="00DC5D95">
        <w:pPr>
          <w:pStyle w:val="Footer"/>
          <w:pBdr>
            <w:top w:val="thinThickSmallGap" w:sz="24" w:space="1" w:color="auto"/>
          </w:pBdr>
          <w:jc w:val="right"/>
        </w:pPr>
        <w:r>
          <w:fldChar w:fldCharType="begin"/>
        </w:r>
        <w:r>
          <w:instrText xml:space="preserve"> PAGE   \* MERGEFORMAT </w:instrText>
        </w:r>
        <w:r>
          <w:fldChar w:fldCharType="separate"/>
        </w:r>
        <w:r w:rsidR="00856C9C">
          <w:rPr>
            <w:noProof/>
          </w:rPr>
          <w:t>89</w:t>
        </w:r>
        <w:r>
          <w:rPr>
            <w:noProof/>
          </w:rPr>
          <w:fldChar w:fldCharType="end"/>
        </w:r>
      </w:p>
    </w:sdtContent>
  </w:sdt>
  <w:p w:rsidR="00B342D7" w:rsidRDefault="00B34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2E8" w:rsidRDefault="002542E8" w:rsidP="00E600E1">
      <w:pPr>
        <w:spacing w:after="0"/>
      </w:pPr>
      <w:r>
        <w:separator/>
      </w:r>
    </w:p>
  </w:footnote>
  <w:footnote w:type="continuationSeparator" w:id="0">
    <w:p w:rsidR="002542E8" w:rsidRDefault="002542E8" w:rsidP="00E600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D95" w:rsidRPr="00DC5D95" w:rsidRDefault="00DC5D95" w:rsidP="00DC5D95">
    <w:pPr>
      <w:pStyle w:val="Header"/>
      <w:pBdr>
        <w:bottom w:val="thinThickSmallGap" w:sz="24" w:space="1" w:color="auto"/>
      </w:pBdr>
      <w:rPr>
        <w:lang w:val="sr-Cyrl-RS"/>
      </w:rPr>
    </w:pPr>
    <w:r>
      <w:rPr>
        <w:lang w:val="sr-Cyrl-RS"/>
      </w:rPr>
      <w:t>Извештај о реализацији годишњег плана рада школе за 2025/2026. годину</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1.2pt;height:11.2pt" o:bullet="t">
        <v:imagedata r:id="rId1" o:title="msoF681"/>
      </v:shape>
    </w:pict>
  </w:numPicBullet>
  <w:abstractNum w:abstractNumId="0" w15:restartNumberingAfterBreak="0">
    <w:nsid w:val="00A44171"/>
    <w:multiLevelType w:val="multilevel"/>
    <w:tmpl w:val="AC64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D2964"/>
    <w:multiLevelType w:val="multilevel"/>
    <w:tmpl w:val="3CA85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9930FA"/>
    <w:multiLevelType w:val="hybridMultilevel"/>
    <w:tmpl w:val="D220B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024DB"/>
    <w:multiLevelType w:val="hybridMultilevel"/>
    <w:tmpl w:val="BA0C0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2062F"/>
    <w:multiLevelType w:val="multilevel"/>
    <w:tmpl w:val="BF5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F04ABE"/>
    <w:multiLevelType w:val="hybridMultilevel"/>
    <w:tmpl w:val="B7D4CCDA"/>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6" w15:restartNumberingAfterBreak="0">
    <w:nsid w:val="0D180334"/>
    <w:multiLevelType w:val="multilevel"/>
    <w:tmpl w:val="0930F9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40193B"/>
    <w:multiLevelType w:val="multilevel"/>
    <w:tmpl w:val="5F20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6558F9"/>
    <w:multiLevelType w:val="hybridMultilevel"/>
    <w:tmpl w:val="747ADF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695BE1"/>
    <w:multiLevelType w:val="hybridMultilevel"/>
    <w:tmpl w:val="B7D4CCDA"/>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10" w15:restartNumberingAfterBreak="0">
    <w:nsid w:val="15C739DF"/>
    <w:multiLevelType w:val="hybridMultilevel"/>
    <w:tmpl w:val="B0CC0702"/>
    <w:lvl w:ilvl="0" w:tplc="0809000B">
      <w:start w:val="1"/>
      <w:numFmt w:val="bullet"/>
      <w:lvlText w:val=""/>
      <w:lvlJc w:val="left"/>
      <w:pPr>
        <w:ind w:left="10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27160"/>
    <w:multiLevelType w:val="hybridMultilevel"/>
    <w:tmpl w:val="1ADCE9F4"/>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216A1A30"/>
    <w:multiLevelType w:val="hybridMultilevel"/>
    <w:tmpl w:val="A2762942"/>
    <w:lvl w:ilvl="0" w:tplc="27122A6A">
      <w:start w:val="1"/>
      <w:numFmt w:val="decimal"/>
      <w:lvlText w:val="%1."/>
      <w:lvlJc w:val="left"/>
      <w:pPr>
        <w:ind w:left="939" w:hanging="361"/>
      </w:pPr>
      <w:rPr>
        <w:rFonts w:ascii="Times New Roman" w:eastAsia="Times New Roman" w:hAnsi="Times New Roman" w:cs="Times New Roman" w:hint="default"/>
        <w:w w:val="100"/>
        <w:sz w:val="24"/>
        <w:szCs w:val="24"/>
        <w:lang w:eastAsia="en-US" w:bidi="ar-SA"/>
      </w:rPr>
    </w:lvl>
    <w:lvl w:ilvl="1" w:tplc="AF6AF2DA">
      <w:numFmt w:val="bullet"/>
      <w:lvlText w:val="•"/>
      <w:lvlJc w:val="left"/>
      <w:pPr>
        <w:ind w:left="1944" w:hanging="361"/>
      </w:pPr>
      <w:rPr>
        <w:lang w:eastAsia="en-US" w:bidi="ar-SA"/>
      </w:rPr>
    </w:lvl>
    <w:lvl w:ilvl="2" w:tplc="3AFEA500">
      <w:numFmt w:val="bullet"/>
      <w:lvlText w:val="•"/>
      <w:lvlJc w:val="left"/>
      <w:pPr>
        <w:ind w:left="2949" w:hanging="361"/>
      </w:pPr>
      <w:rPr>
        <w:lang w:eastAsia="en-US" w:bidi="ar-SA"/>
      </w:rPr>
    </w:lvl>
    <w:lvl w:ilvl="3" w:tplc="83DAC244">
      <w:numFmt w:val="bullet"/>
      <w:lvlText w:val="•"/>
      <w:lvlJc w:val="left"/>
      <w:pPr>
        <w:ind w:left="3953" w:hanging="361"/>
      </w:pPr>
      <w:rPr>
        <w:lang w:eastAsia="en-US" w:bidi="ar-SA"/>
      </w:rPr>
    </w:lvl>
    <w:lvl w:ilvl="4" w:tplc="58484140">
      <w:numFmt w:val="bullet"/>
      <w:lvlText w:val="•"/>
      <w:lvlJc w:val="left"/>
      <w:pPr>
        <w:ind w:left="4958" w:hanging="361"/>
      </w:pPr>
      <w:rPr>
        <w:lang w:eastAsia="en-US" w:bidi="ar-SA"/>
      </w:rPr>
    </w:lvl>
    <w:lvl w:ilvl="5" w:tplc="A002EA4A">
      <w:numFmt w:val="bullet"/>
      <w:lvlText w:val="•"/>
      <w:lvlJc w:val="left"/>
      <w:pPr>
        <w:ind w:left="5963" w:hanging="361"/>
      </w:pPr>
      <w:rPr>
        <w:lang w:eastAsia="en-US" w:bidi="ar-SA"/>
      </w:rPr>
    </w:lvl>
    <w:lvl w:ilvl="6" w:tplc="9B442666">
      <w:numFmt w:val="bullet"/>
      <w:lvlText w:val="•"/>
      <w:lvlJc w:val="left"/>
      <w:pPr>
        <w:ind w:left="6967" w:hanging="361"/>
      </w:pPr>
      <w:rPr>
        <w:lang w:eastAsia="en-US" w:bidi="ar-SA"/>
      </w:rPr>
    </w:lvl>
    <w:lvl w:ilvl="7" w:tplc="66FC5364">
      <w:numFmt w:val="bullet"/>
      <w:lvlText w:val="•"/>
      <w:lvlJc w:val="left"/>
      <w:pPr>
        <w:ind w:left="7972" w:hanging="361"/>
      </w:pPr>
      <w:rPr>
        <w:lang w:eastAsia="en-US" w:bidi="ar-SA"/>
      </w:rPr>
    </w:lvl>
    <w:lvl w:ilvl="8" w:tplc="779C2AB6">
      <w:numFmt w:val="bullet"/>
      <w:lvlText w:val="•"/>
      <w:lvlJc w:val="left"/>
      <w:pPr>
        <w:ind w:left="8977" w:hanging="361"/>
      </w:pPr>
      <w:rPr>
        <w:lang w:eastAsia="en-US" w:bidi="ar-SA"/>
      </w:rPr>
    </w:lvl>
  </w:abstractNum>
  <w:abstractNum w:abstractNumId="13" w15:restartNumberingAfterBreak="0">
    <w:nsid w:val="222B7E9A"/>
    <w:multiLevelType w:val="hybridMultilevel"/>
    <w:tmpl w:val="A5C646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A32E9"/>
    <w:multiLevelType w:val="multilevel"/>
    <w:tmpl w:val="B900C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CA7855"/>
    <w:multiLevelType w:val="hybridMultilevel"/>
    <w:tmpl w:val="398E6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1B1C38"/>
    <w:multiLevelType w:val="multilevel"/>
    <w:tmpl w:val="A30437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B43DE6"/>
    <w:multiLevelType w:val="multilevel"/>
    <w:tmpl w:val="E74C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A44905"/>
    <w:multiLevelType w:val="multilevel"/>
    <w:tmpl w:val="07407F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73B5800"/>
    <w:multiLevelType w:val="hybridMultilevel"/>
    <w:tmpl w:val="C404850A"/>
    <w:lvl w:ilvl="0" w:tplc="BA9A3AF2">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B227C"/>
    <w:multiLevelType w:val="hybridMultilevel"/>
    <w:tmpl w:val="3684CE8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D4A48CC"/>
    <w:multiLevelType w:val="hybridMultilevel"/>
    <w:tmpl w:val="A91045A6"/>
    <w:lvl w:ilvl="0" w:tplc="5F40ABA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E52857"/>
    <w:multiLevelType w:val="multilevel"/>
    <w:tmpl w:val="7AA2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B83DA5"/>
    <w:multiLevelType w:val="hybridMultilevel"/>
    <w:tmpl w:val="D416EF74"/>
    <w:lvl w:ilvl="0" w:tplc="A092837C">
      <w:start w:val="1"/>
      <w:numFmt w:val="decimal"/>
      <w:lvlText w:val="%1."/>
      <w:lvlJc w:val="left"/>
      <w:pPr>
        <w:ind w:left="1070" w:hanging="360"/>
      </w:pPr>
      <w:rPr>
        <w:rFonts w:hint="default"/>
      </w:rPr>
    </w:lvl>
    <w:lvl w:ilvl="1" w:tplc="241A0019" w:tentative="1">
      <w:start w:val="1"/>
      <w:numFmt w:val="lowerLetter"/>
      <w:lvlText w:val="%2."/>
      <w:lvlJc w:val="left"/>
      <w:pPr>
        <w:ind w:left="1790" w:hanging="360"/>
      </w:pPr>
    </w:lvl>
    <w:lvl w:ilvl="2" w:tplc="241A001B" w:tentative="1">
      <w:start w:val="1"/>
      <w:numFmt w:val="lowerRoman"/>
      <w:lvlText w:val="%3."/>
      <w:lvlJc w:val="right"/>
      <w:pPr>
        <w:ind w:left="2510" w:hanging="180"/>
      </w:pPr>
    </w:lvl>
    <w:lvl w:ilvl="3" w:tplc="241A000F" w:tentative="1">
      <w:start w:val="1"/>
      <w:numFmt w:val="decimal"/>
      <w:lvlText w:val="%4."/>
      <w:lvlJc w:val="left"/>
      <w:pPr>
        <w:ind w:left="3230" w:hanging="360"/>
      </w:pPr>
    </w:lvl>
    <w:lvl w:ilvl="4" w:tplc="241A0019" w:tentative="1">
      <w:start w:val="1"/>
      <w:numFmt w:val="lowerLetter"/>
      <w:lvlText w:val="%5."/>
      <w:lvlJc w:val="left"/>
      <w:pPr>
        <w:ind w:left="3950" w:hanging="360"/>
      </w:pPr>
    </w:lvl>
    <w:lvl w:ilvl="5" w:tplc="241A001B" w:tentative="1">
      <w:start w:val="1"/>
      <w:numFmt w:val="lowerRoman"/>
      <w:lvlText w:val="%6."/>
      <w:lvlJc w:val="right"/>
      <w:pPr>
        <w:ind w:left="4670" w:hanging="180"/>
      </w:pPr>
    </w:lvl>
    <w:lvl w:ilvl="6" w:tplc="241A000F" w:tentative="1">
      <w:start w:val="1"/>
      <w:numFmt w:val="decimal"/>
      <w:lvlText w:val="%7."/>
      <w:lvlJc w:val="left"/>
      <w:pPr>
        <w:ind w:left="5390" w:hanging="360"/>
      </w:pPr>
    </w:lvl>
    <w:lvl w:ilvl="7" w:tplc="241A0019" w:tentative="1">
      <w:start w:val="1"/>
      <w:numFmt w:val="lowerLetter"/>
      <w:lvlText w:val="%8."/>
      <w:lvlJc w:val="left"/>
      <w:pPr>
        <w:ind w:left="6110" w:hanging="360"/>
      </w:pPr>
    </w:lvl>
    <w:lvl w:ilvl="8" w:tplc="241A001B" w:tentative="1">
      <w:start w:val="1"/>
      <w:numFmt w:val="lowerRoman"/>
      <w:lvlText w:val="%9."/>
      <w:lvlJc w:val="right"/>
      <w:pPr>
        <w:ind w:left="6830" w:hanging="180"/>
      </w:pPr>
    </w:lvl>
  </w:abstractNum>
  <w:abstractNum w:abstractNumId="24" w15:restartNumberingAfterBreak="0">
    <w:nsid w:val="5AC03D3B"/>
    <w:multiLevelType w:val="hybridMultilevel"/>
    <w:tmpl w:val="902C8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A0E76"/>
    <w:multiLevelType w:val="multilevel"/>
    <w:tmpl w:val="DD76A2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BE3FF9"/>
    <w:multiLevelType w:val="multilevel"/>
    <w:tmpl w:val="FD98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2819C8"/>
    <w:multiLevelType w:val="hybridMultilevel"/>
    <w:tmpl w:val="9EFA5C0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911A6D"/>
    <w:multiLevelType w:val="hybridMultilevel"/>
    <w:tmpl w:val="ABBCDCBC"/>
    <w:lvl w:ilvl="0" w:tplc="944CC1C2">
      <w:start w:val="1"/>
      <w:numFmt w:val="decimal"/>
      <w:lvlText w:val="%1."/>
      <w:lvlJc w:val="left"/>
      <w:pPr>
        <w:ind w:left="538" w:hanging="167"/>
      </w:pPr>
      <w:rPr>
        <w:rFonts w:ascii="Cambria" w:eastAsia="Cambria" w:hAnsi="Cambria" w:cs="Cambria" w:hint="default"/>
        <w:b w:val="0"/>
        <w:bCs w:val="0"/>
        <w:i w:val="0"/>
        <w:iCs w:val="0"/>
        <w:spacing w:val="-3"/>
        <w:w w:val="97"/>
        <w:sz w:val="24"/>
        <w:szCs w:val="20"/>
        <w:lang w:eastAsia="en-US" w:bidi="ar-SA"/>
      </w:rPr>
    </w:lvl>
    <w:lvl w:ilvl="1" w:tplc="9E6E755E">
      <w:numFmt w:val="bullet"/>
      <w:lvlText w:val="•"/>
      <w:lvlJc w:val="left"/>
      <w:pPr>
        <w:ind w:left="1562" w:hanging="167"/>
      </w:pPr>
      <w:rPr>
        <w:rFonts w:hint="default"/>
        <w:lang w:eastAsia="en-US" w:bidi="ar-SA"/>
      </w:rPr>
    </w:lvl>
    <w:lvl w:ilvl="2" w:tplc="2A4275AA">
      <w:numFmt w:val="bullet"/>
      <w:lvlText w:val="•"/>
      <w:lvlJc w:val="left"/>
      <w:pPr>
        <w:ind w:left="2585" w:hanging="167"/>
      </w:pPr>
      <w:rPr>
        <w:rFonts w:hint="default"/>
        <w:lang w:eastAsia="en-US" w:bidi="ar-SA"/>
      </w:rPr>
    </w:lvl>
    <w:lvl w:ilvl="3" w:tplc="5C0CC544">
      <w:numFmt w:val="bullet"/>
      <w:lvlText w:val="•"/>
      <w:lvlJc w:val="left"/>
      <w:pPr>
        <w:ind w:left="3607" w:hanging="167"/>
      </w:pPr>
      <w:rPr>
        <w:rFonts w:hint="default"/>
        <w:lang w:eastAsia="en-US" w:bidi="ar-SA"/>
      </w:rPr>
    </w:lvl>
    <w:lvl w:ilvl="4" w:tplc="73285614">
      <w:numFmt w:val="bullet"/>
      <w:lvlText w:val="•"/>
      <w:lvlJc w:val="left"/>
      <w:pPr>
        <w:ind w:left="4630" w:hanging="167"/>
      </w:pPr>
      <w:rPr>
        <w:rFonts w:hint="default"/>
        <w:lang w:eastAsia="en-US" w:bidi="ar-SA"/>
      </w:rPr>
    </w:lvl>
    <w:lvl w:ilvl="5" w:tplc="B3AAFF3E">
      <w:numFmt w:val="bullet"/>
      <w:lvlText w:val="•"/>
      <w:lvlJc w:val="left"/>
      <w:pPr>
        <w:ind w:left="5653" w:hanging="167"/>
      </w:pPr>
      <w:rPr>
        <w:rFonts w:hint="default"/>
        <w:lang w:eastAsia="en-US" w:bidi="ar-SA"/>
      </w:rPr>
    </w:lvl>
    <w:lvl w:ilvl="6" w:tplc="AD2C1DC4">
      <w:numFmt w:val="bullet"/>
      <w:lvlText w:val="•"/>
      <w:lvlJc w:val="left"/>
      <w:pPr>
        <w:ind w:left="6675" w:hanging="167"/>
      </w:pPr>
      <w:rPr>
        <w:rFonts w:hint="default"/>
        <w:lang w:eastAsia="en-US" w:bidi="ar-SA"/>
      </w:rPr>
    </w:lvl>
    <w:lvl w:ilvl="7" w:tplc="4A0400EE">
      <w:numFmt w:val="bullet"/>
      <w:lvlText w:val="•"/>
      <w:lvlJc w:val="left"/>
      <w:pPr>
        <w:ind w:left="7698" w:hanging="167"/>
      </w:pPr>
      <w:rPr>
        <w:rFonts w:hint="default"/>
        <w:lang w:eastAsia="en-US" w:bidi="ar-SA"/>
      </w:rPr>
    </w:lvl>
    <w:lvl w:ilvl="8" w:tplc="0792BEBE">
      <w:numFmt w:val="bullet"/>
      <w:lvlText w:val="•"/>
      <w:lvlJc w:val="left"/>
      <w:pPr>
        <w:ind w:left="8720" w:hanging="167"/>
      </w:pPr>
      <w:rPr>
        <w:rFonts w:hint="default"/>
        <w:lang w:eastAsia="en-US" w:bidi="ar-SA"/>
      </w:rPr>
    </w:lvl>
  </w:abstractNum>
  <w:abstractNum w:abstractNumId="29" w15:restartNumberingAfterBreak="0">
    <w:nsid w:val="63417907"/>
    <w:multiLevelType w:val="hybridMultilevel"/>
    <w:tmpl w:val="57D88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07F2F"/>
    <w:multiLevelType w:val="multilevel"/>
    <w:tmpl w:val="EE048EAA"/>
    <w:lvl w:ilvl="0">
      <w:start w:val="1"/>
      <w:numFmt w:val="bullet"/>
      <w:lvlText w:val=""/>
      <w:lvlJc w:val="left"/>
      <w:pPr>
        <w:ind w:left="1020" w:hanging="360"/>
      </w:pPr>
      <w:rPr>
        <w:rFonts w:ascii="Wingdings" w:hAnsi="Wingdings" w:cs="Wingdings" w:hint="default"/>
        <w:color w:val="000000"/>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D32190"/>
    <w:multiLevelType w:val="hybridMultilevel"/>
    <w:tmpl w:val="B7D4CCDA"/>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32" w15:restartNumberingAfterBreak="0">
    <w:nsid w:val="6EF74827"/>
    <w:multiLevelType w:val="multilevel"/>
    <w:tmpl w:val="6D20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35268"/>
    <w:multiLevelType w:val="multilevel"/>
    <w:tmpl w:val="71BC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762566"/>
    <w:multiLevelType w:val="multilevel"/>
    <w:tmpl w:val="013CA24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8A1065D"/>
    <w:multiLevelType w:val="hybridMultilevel"/>
    <w:tmpl w:val="FE0014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BF4354"/>
    <w:multiLevelType w:val="hybridMultilevel"/>
    <w:tmpl w:val="FD74FFCC"/>
    <w:lvl w:ilvl="0" w:tplc="0809000B">
      <w:start w:val="1"/>
      <w:numFmt w:val="bullet"/>
      <w:lvlText w:val=""/>
      <w:lvlJc w:val="left"/>
      <w:pPr>
        <w:ind w:left="768" w:hanging="360"/>
      </w:pPr>
      <w:rPr>
        <w:rFonts w:ascii="Wingdings" w:hAnsi="Wingdings"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7" w15:restartNumberingAfterBreak="0">
    <w:nsid w:val="7F6E7083"/>
    <w:multiLevelType w:val="hybridMultilevel"/>
    <w:tmpl w:val="F744A4BA"/>
    <w:lvl w:ilvl="0" w:tplc="8BF263C6">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
  </w:num>
  <w:num w:numId="3">
    <w:abstractNumId w:val="25"/>
  </w:num>
  <w:num w:numId="4">
    <w:abstractNumId w:val="6"/>
  </w:num>
  <w:num w:numId="5">
    <w:abstractNumId w:val="13"/>
  </w:num>
  <w:num w:numId="6">
    <w:abstractNumId w:val="30"/>
  </w:num>
  <w:num w:numId="7">
    <w:abstractNumId w:val="10"/>
  </w:num>
  <w:num w:numId="8">
    <w:abstractNumId w:val="31"/>
  </w:num>
  <w:num w:numId="9">
    <w:abstractNumId w:val="27"/>
  </w:num>
  <w:num w:numId="10">
    <w:abstractNumId w:val="3"/>
  </w:num>
  <w:num w:numId="11">
    <w:abstractNumId w:val="19"/>
  </w:num>
  <w:num w:numId="12">
    <w:abstractNumId w:val="29"/>
  </w:num>
  <w:num w:numId="13">
    <w:abstractNumId w:val="35"/>
  </w:num>
  <w:num w:numId="14">
    <w:abstractNumId w:val="36"/>
  </w:num>
  <w:num w:numId="15">
    <w:abstractNumId w:val="11"/>
  </w:num>
  <w:num w:numId="16">
    <w:abstractNumId w:val="24"/>
  </w:num>
  <w:num w:numId="17">
    <w:abstractNumId w:val="37"/>
  </w:num>
  <w:num w:numId="18">
    <w:abstractNumId w:val="15"/>
  </w:num>
  <w:num w:numId="19">
    <w:abstractNumId w:val="12"/>
    <w:lvlOverride w:ilvl="0">
      <w:startOverride w:val="1"/>
    </w:lvlOverride>
    <w:lvlOverride w:ilvl="1"/>
    <w:lvlOverride w:ilvl="2"/>
    <w:lvlOverride w:ilvl="3"/>
    <w:lvlOverride w:ilvl="4"/>
    <w:lvlOverride w:ilvl="5"/>
    <w:lvlOverride w:ilvl="6"/>
    <w:lvlOverride w:ilvl="7"/>
    <w:lvlOverride w:ilvl="8"/>
  </w:num>
  <w:num w:numId="20">
    <w:abstractNumId w:val="9"/>
  </w:num>
  <w:num w:numId="21">
    <w:abstractNumId w:val="22"/>
  </w:num>
  <w:num w:numId="22">
    <w:abstractNumId w:val="7"/>
  </w:num>
  <w:num w:numId="23">
    <w:abstractNumId w:val="26"/>
  </w:num>
  <w:num w:numId="24">
    <w:abstractNumId w:val="0"/>
  </w:num>
  <w:num w:numId="25">
    <w:abstractNumId w:val="33"/>
  </w:num>
  <w:num w:numId="26">
    <w:abstractNumId w:val="8"/>
  </w:num>
  <w:num w:numId="27">
    <w:abstractNumId w:val="18"/>
  </w:num>
  <w:num w:numId="28">
    <w:abstractNumId w:val="34"/>
  </w:num>
  <w:num w:numId="29">
    <w:abstractNumId w:val="2"/>
  </w:num>
  <w:num w:numId="30">
    <w:abstractNumId w:val="21"/>
  </w:num>
  <w:num w:numId="31">
    <w:abstractNumId w:val="20"/>
  </w:num>
  <w:num w:numId="32">
    <w:abstractNumId w:val="17"/>
  </w:num>
  <w:num w:numId="33">
    <w:abstractNumId w:val="32"/>
  </w:num>
  <w:num w:numId="34">
    <w:abstractNumId w:val="14"/>
  </w:num>
  <w:num w:numId="35">
    <w:abstractNumId w:val="28"/>
  </w:num>
  <w:num w:numId="36">
    <w:abstractNumId w:val="5"/>
  </w:num>
  <w:num w:numId="37">
    <w:abstractNumId w:val="4"/>
  </w:num>
  <w:num w:numId="38">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EA"/>
    <w:rsid w:val="000045F8"/>
    <w:rsid w:val="000049F2"/>
    <w:rsid w:val="00007DDD"/>
    <w:rsid w:val="0001236B"/>
    <w:rsid w:val="00012F90"/>
    <w:rsid w:val="000132E5"/>
    <w:rsid w:val="00015941"/>
    <w:rsid w:val="0002180D"/>
    <w:rsid w:val="00030EF2"/>
    <w:rsid w:val="000318E5"/>
    <w:rsid w:val="0003399E"/>
    <w:rsid w:val="00034646"/>
    <w:rsid w:val="00034F69"/>
    <w:rsid w:val="00037AD5"/>
    <w:rsid w:val="00043272"/>
    <w:rsid w:val="000458B3"/>
    <w:rsid w:val="00050C7C"/>
    <w:rsid w:val="0005216B"/>
    <w:rsid w:val="000553F0"/>
    <w:rsid w:val="00061765"/>
    <w:rsid w:val="00070210"/>
    <w:rsid w:val="000717FE"/>
    <w:rsid w:val="000737B7"/>
    <w:rsid w:val="000764AF"/>
    <w:rsid w:val="000774C7"/>
    <w:rsid w:val="000777F6"/>
    <w:rsid w:val="00077F99"/>
    <w:rsid w:val="00082D23"/>
    <w:rsid w:val="00085485"/>
    <w:rsid w:val="00090256"/>
    <w:rsid w:val="00090CA2"/>
    <w:rsid w:val="00094815"/>
    <w:rsid w:val="000A2CAD"/>
    <w:rsid w:val="000A2E9E"/>
    <w:rsid w:val="000A4FF4"/>
    <w:rsid w:val="000A71B9"/>
    <w:rsid w:val="000B2878"/>
    <w:rsid w:val="000B4AAF"/>
    <w:rsid w:val="000B4AFF"/>
    <w:rsid w:val="000B527B"/>
    <w:rsid w:val="000B5C8B"/>
    <w:rsid w:val="000B5FFD"/>
    <w:rsid w:val="000C27B1"/>
    <w:rsid w:val="000C2C21"/>
    <w:rsid w:val="000C5975"/>
    <w:rsid w:val="000D2A25"/>
    <w:rsid w:val="000D6980"/>
    <w:rsid w:val="000E3EB3"/>
    <w:rsid w:val="000E49EE"/>
    <w:rsid w:val="000F4F6F"/>
    <w:rsid w:val="00100273"/>
    <w:rsid w:val="00105B5F"/>
    <w:rsid w:val="001110B4"/>
    <w:rsid w:val="00112F5C"/>
    <w:rsid w:val="001219E6"/>
    <w:rsid w:val="001230F1"/>
    <w:rsid w:val="00124492"/>
    <w:rsid w:val="001244CD"/>
    <w:rsid w:val="00126FA1"/>
    <w:rsid w:val="0012783F"/>
    <w:rsid w:val="00127C07"/>
    <w:rsid w:val="00130002"/>
    <w:rsid w:val="001303FF"/>
    <w:rsid w:val="0013072C"/>
    <w:rsid w:val="00136CE0"/>
    <w:rsid w:val="0014204F"/>
    <w:rsid w:val="00145AB3"/>
    <w:rsid w:val="0015001B"/>
    <w:rsid w:val="001527DA"/>
    <w:rsid w:val="00155F4A"/>
    <w:rsid w:val="0015616D"/>
    <w:rsid w:val="00157316"/>
    <w:rsid w:val="001573F0"/>
    <w:rsid w:val="00161813"/>
    <w:rsid w:val="00165460"/>
    <w:rsid w:val="0016637D"/>
    <w:rsid w:val="00167563"/>
    <w:rsid w:val="00171247"/>
    <w:rsid w:val="00171B6F"/>
    <w:rsid w:val="00171B77"/>
    <w:rsid w:val="001723A2"/>
    <w:rsid w:val="0017703B"/>
    <w:rsid w:val="00182163"/>
    <w:rsid w:val="00186965"/>
    <w:rsid w:val="00187070"/>
    <w:rsid w:val="001874E7"/>
    <w:rsid w:val="00190053"/>
    <w:rsid w:val="00192959"/>
    <w:rsid w:val="00192BE9"/>
    <w:rsid w:val="00193922"/>
    <w:rsid w:val="0019449C"/>
    <w:rsid w:val="00195199"/>
    <w:rsid w:val="001965D9"/>
    <w:rsid w:val="001974F7"/>
    <w:rsid w:val="001A00F2"/>
    <w:rsid w:val="001A1849"/>
    <w:rsid w:val="001A2FDC"/>
    <w:rsid w:val="001A5924"/>
    <w:rsid w:val="001A7823"/>
    <w:rsid w:val="001B0227"/>
    <w:rsid w:val="001B382A"/>
    <w:rsid w:val="001B4BE3"/>
    <w:rsid w:val="001B6B24"/>
    <w:rsid w:val="001C4F10"/>
    <w:rsid w:val="001C4F99"/>
    <w:rsid w:val="001D73C3"/>
    <w:rsid w:val="001E1C46"/>
    <w:rsid w:val="001E5DBB"/>
    <w:rsid w:val="001E7E57"/>
    <w:rsid w:val="001F05DD"/>
    <w:rsid w:val="00202D28"/>
    <w:rsid w:val="00203B48"/>
    <w:rsid w:val="00211F4F"/>
    <w:rsid w:val="00213D0B"/>
    <w:rsid w:val="00215DE4"/>
    <w:rsid w:val="002162C9"/>
    <w:rsid w:val="00216CE1"/>
    <w:rsid w:val="002201F4"/>
    <w:rsid w:val="00220738"/>
    <w:rsid w:val="002234FB"/>
    <w:rsid w:val="00231CF3"/>
    <w:rsid w:val="002341C2"/>
    <w:rsid w:val="00234BAE"/>
    <w:rsid w:val="0023713F"/>
    <w:rsid w:val="00240BEB"/>
    <w:rsid w:val="002410FC"/>
    <w:rsid w:val="002411CF"/>
    <w:rsid w:val="0024214E"/>
    <w:rsid w:val="0024363C"/>
    <w:rsid w:val="00244EEC"/>
    <w:rsid w:val="002542E8"/>
    <w:rsid w:val="002564FA"/>
    <w:rsid w:val="00256BD7"/>
    <w:rsid w:val="002623CB"/>
    <w:rsid w:val="002667EC"/>
    <w:rsid w:val="00266F7B"/>
    <w:rsid w:val="00267C5E"/>
    <w:rsid w:val="002700EB"/>
    <w:rsid w:val="0027014C"/>
    <w:rsid w:val="002719B1"/>
    <w:rsid w:val="002735BE"/>
    <w:rsid w:val="00273853"/>
    <w:rsid w:val="00275F00"/>
    <w:rsid w:val="0028042F"/>
    <w:rsid w:val="0028219C"/>
    <w:rsid w:val="002918F2"/>
    <w:rsid w:val="00293BDD"/>
    <w:rsid w:val="002957C9"/>
    <w:rsid w:val="002A2507"/>
    <w:rsid w:val="002A4E1A"/>
    <w:rsid w:val="002B16C2"/>
    <w:rsid w:val="002B1E32"/>
    <w:rsid w:val="002C2CE8"/>
    <w:rsid w:val="002C66EC"/>
    <w:rsid w:val="002D13EF"/>
    <w:rsid w:val="002D4DE5"/>
    <w:rsid w:val="002D6192"/>
    <w:rsid w:val="002D64D0"/>
    <w:rsid w:val="002D7350"/>
    <w:rsid w:val="002E5DCF"/>
    <w:rsid w:val="002F1D52"/>
    <w:rsid w:val="002F4E49"/>
    <w:rsid w:val="002F5B90"/>
    <w:rsid w:val="00300A56"/>
    <w:rsid w:val="00301200"/>
    <w:rsid w:val="00302E27"/>
    <w:rsid w:val="00303AD9"/>
    <w:rsid w:val="0030537D"/>
    <w:rsid w:val="00305A69"/>
    <w:rsid w:val="0030701D"/>
    <w:rsid w:val="003073C6"/>
    <w:rsid w:val="003219FD"/>
    <w:rsid w:val="003257D2"/>
    <w:rsid w:val="00326EE8"/>
    <w:rsid w:val="0033117A"/>
    <w:rsid w:val="00331DFE"/>
    <w:rsid w:val="00331F23"/>
    <w:rsid w:val="00337DAE"/>
    <w:rsid w:val="003411D5"/>
    <w:rsid w:val="00341C42"/>
    <w:rsid w:val="00345EF5"/>
    <w:rsid w:val="00350070"/>
    <w:rsid w:val="00353515"/>
    <w:rsid w:val="003541F6"/>
    <w:rsid w:val="00355585"/>
    <w:rsid w:val="0035573F"/>
    <w:rsid w:val="0035639F"/>
    <w:rsid w:val="00361208"/>
    <w:rsid w:val="00364E08"/>
    <w:rsid w:val="0036578F"/>
    <w:rsid w:val="00366258"/>
    <w:rsid w:val="00366635"/>
    <w:rsid w:val="00367C66"/>
    <w:rsid w:val="003716DD"/>
    <w:rsid w:val="00374076"/>
    <w:rsid w:val="003749BB"/>
    <w:rsid w:val="0038065F"/>
    <w:rsid w:val="00386EFD"/>
    <w:rsid w:val="0039068C"/>
    <w:rsid w:val="003943A9"/>
    <w:rsid w:val="003A0914"/>
    <w:rsid w:val="003A1567"/>
    <w:rsid w:val="003A15AA"/>
    <w:rsid w:val="003A7A8D"/>
    <w:rsid w:val="003B003E"/>
    <w:rsid w:val="003B2064"/>
    <w:rsid w:val="003B54B4"/>
    <w:rsid w:val="003B5FD0"/>
    <w:rsid w:val="003B62BE"/>
    <w:rsid w:val="003C0D30"/>
    <w:rsid w:val="003C5493"/>
    <w:rsid w:val="003C68AE"/>
    <w:rsid w:val="003D2988"/>
    <w:rsid w:val="003D3F13"/>
    <w:rsid w:val="003E1305"/>
    <w:rsid w:val="003E689C"/>
    <w:rsid w:val="003E7A99"/>
    <w:rsid w:val="003F0C63"/>
    <w:rsid w:val="00402772"/>
    <w:rsid w:val="004061A8"/>
    <w:rsid w:val="00406566"/>
    <w:rsid w:val="0041367A"/>
    <w:rsid w:val="00415127"/>
    <w:rsid w:val="00416371"/>
    <w:rsid w:val="00423870"/>
    <w:rsid w:val="00426689"/>
    <w:rsid w:val="0042730E"/>
    <w:rsid w:val="00431B37"/>
    <w:rsid w:val="004420AB"/>
    <w:rsid w:val="00454F77"/>
    <w:rsid w:val="00457500"/>
    <w:rsid w:val="00457A84"/>
    <w:rsid w:val="00462172"/>
    <w:rsid w:val="00462B03"/>
    <w:rsid w:val="00462D74"/>
    <w:rsid w:val="00465607"/>
    <w:rsid w:val="00467D21"/>
    <w:rsid w:val="00483E66"/>
    <w:rsid w:val="00485DB6"/>
    <w:rsid w:val="00486CE4"/>
    <w:rsid w:val="004907E7"/>
    <w:rsid w:val="0049315C"/>
    <w:rsid w:val="00495F2C"/>
    <w:rsid w:val="004A49E3"/>
    <w:rsid w:val="004A5AB0"/>
    <w:rsid w:val="004A6DE3"/>
    <w:rsid w:val="004B1B21"/>
    <w:rsid w:val="004B2733"/>
    <w:rsid w:val="004B5200"/>
    <w:rsid w:val="004B56DF"/>
    <w:rsid w:val="004B6D09"/>
    <w:rsid w:val="004C0781"/>
    <w:rsid w:val="004C212C"/>
    <w:rsid w:val="004D2F89"/>
    <w:rsid w:val="004D78BC"/>
    <w:rsid w:val="004E1998"/>
    <w:rsid w:val="004E792E"/>
    <w:rsid w:val="004F2DE0"/>
    <w:rsid w:val="005005B5"/>
    <w:rsid w:val="00503115"/>
    <w:rsid w:val="005036D9"/>
    <w:rsid w:val="00505572"/>
    <w:rsid w:val="00513BC9"/>
    <w:rsid w:val="00514026"/>
    <w:rsid w:val="0051468F"/>
    <w:rsid w:val="00517FDE"/>
    <w:rsid w:val="0052080B"/>
    <w:rsid w:val="00520A21"/>
    <w:rsid w:val="00520F91"/>
    <w:rsid w:val="00522A2C"/>
    <w:rsid w:val="00523975"/>
    <w:rsid w:val="00524A03"/>
    <w:rsid w:val="0053076B"/>
    <w:rsid w:val="00530D95"/>
    <w:rsid w:val="00531BDB"/>
    <w:rsid w:val="005320F9"/>
    <w:rsid w:val="00536593"/>
    <w:rsid w:val="005414E2"/>
    <w:rsid w:val="005417CE"/>
    <w:rsid w:val="00543012"/>
    <w:rsid w:val="00551ED7"/>
    <w:rsid w:val="005535DB"/>
    <w:rsid w:val="00555FEC"/>
    <w:rsid w:val="00556CF5"/>
    <w:rsid w:val="00557500"/>
    <w:rsid w:val="0056161C"/>
    <w:rsid w:val="00564255"/>
    <w:rsid w:val="00564F68"/>
    <w:rsid w:val="005671D5"/>
    <w:rsid w:val="00571B86"/>
    <w:rsid w:val="00572C01"/>
    <w:rsid w:val="00573BD3"/>
    <w:rsid w:val="00574530"/>
    <w:rsid w:val="00582AEF"/>
    <w:rsid w:val="00586443"/>
    <w:rsid w:val="00594080"/>
    <w:rsid w:val="00596AF7"/>
    <w:rsid w:val="005A04C7"/>
    <w:rsid w:val="005A0E64"/>
    <w:rsid w:val="005A3F90"/>
    <w:rsid w:val="005A464A"/>
    <w:rsid w:val="005A47D2"/>
    <w:rsid w:val="005A5615"/>
    <w:rsid w:val="005A6749"/>
    <w:rsid w:val="005A69DC"/>
    <w:rsid w:val="005A6EE1"/>
    <w:rsid w:val="005B0959"/>
    <w:rsid w:val="005B1B6A"/>
    <w:rsid w:val="005B2F37"/>
    <w:rsid w:val="005C3707"/>
    <w:rsid w:val="005C693C"/>
    <w:rsid w:val="005D01AA"/>
    <w:rsid w:val="005D240A"/>
    <w:rsid w:val="005D48D5"/>
    <w:rsid w:val="005D7048"/>
    <w:rsid w:val="005E19CB"/>
    <w:rsid w:val="005E1B7F"/>
    <w:rsid w:val="005E36E9"/>
    <w:rsid w:val="005E387C"/>
    <w:rsid w:val="005E442B"/>
    <w:rsid w:val="006025C2"/>
    <w:rsid w:val="00606443"/>
    <w:rsid w:val="00606830"/>
    <w:rsid w:val="006117C0"/>
    <w:rsid w:val="00613F90"/>
    <w:rsid w:val="00614088"/>
    <w:rsid w:val="00615632"/>
    <w:rsid w:val="00620AD3"/>
    <w:rsid w:val="00621F95"/>
    <w:rsid w:val="00622C39"/>
    <w:rsid w:val="006267E9"/>
    <w:rsid w:val="00626C4B"/>
    <w:rsid w:val="00626F17"/>
    <w:rsid w:val="00631A2C"/>
    <w:rsid w:val="00631F9A"/>
    <w:rsid w:val="00632677"/>
    <w:rsid w:val="00632F94"/>
    <w:rsid w:val="0063347F"/>
    <w:rsid w:val="00634584"/>
    <w:rsid w:val="006420EC"/>
    <w:rsid w:val="0065130D"/>
    <w:rsid w:val="00654971"/>
    <w:rsid w:val="00665A06"/>
    <w:rsid w:val="00667F17"/>
    <w:rsid w:val="0067117C"/>
    <w:rsid w:val="0067303F"/>
    <w:rsid w:val="006730A7"/>
    <w:rsid w:val="006869DD"/>
    <w:rsid w:val="006871F0"/>
    <w:rsid w:val="00687E91"/>
    <w:rsid w:val="006916A8"/>
    <w:rsid w:val="00691CBE"/>
    <w:rsid w:val="00691DCB"/>
    <w:rsid w:val="00692967"/>
    <w:rsid w:val="006B1DBD"/>
    <w:rsid w:val="006B4F7E"/>
    <w:rsid w:val="006B69EA"/>
    <w:rsid w:val="006C105B"/>
    <w:rsid w:val="006C2833"/>
    <w:rsid w:val="006C2DAA"/>
    <w:rsid w:val="006C46FC"/>
    <w:rsid w:val="006D0BED"/>
    <w:rsid w:val="006D3F8B"/>
    <w:rsid w:val="006D5D06"/>
    <w:rsid w:val="006E1295"/>
    <w:rsid w:val="006E43F0"/>
    <w:rsid w:val="006E5589"/>
    <w:rsid w:val="006E6ABE"/>
    <w:rsid w:val="006F3747"/>
    <w:rsid w:val="006F4DE7"/>
    <w:rsid w:val="006F78B5"/>
    <w:rsid w:val="00700A4F"/>
    <w:rsid w:val="00700C55"/>
    <w:rsid w:val="00703D4E"/>
    <w:rsid w:val="0070485F"/>
    <w:rsid w:val="00706423"/>
    <w:rsid w:val="00712231"/>
    <w:rsid w:val="00714BB2"/>
    <w:rsid w:val="00714DAA"/>
    <w:rsid w:val="00715582"/>
    <w:rsid w:val="007161F1"/>
    <w:rsid w:val="0072175F"/>
    <w:rsid w:val="00721D25"/>
    <w:rsid w:val="0073397B"/>
    <w:rsid w:val="00735B16"/>
    <w:rsid w:val="00741C89"/>
    <w:rsid w:val="00744E54"/>
    <w:rsid w:val="00746437"/>
    <w:rsid w:val="007500C0"/>
    <w:rsid w:val="00750465"/>
    <w:rsid w:val="00753339"/>
    <w:rsid w:val="00753E35"/>
    <w:rsid w:val="00765D57"/>
    <w:rsid w:val="00772F6C"/>
    <w:rsid w:val="00775E37"/>
    <w:rsid w:val="00775F49"/>
    <w:rsid w:val="00780593"/>
    <w:rsid w:val="007821D8"/>
    <w:rsid w:val="007842B6"/>
    <w:rsid w:val="00784311"/>
    <w:rsid w:val="00785FDF"/>
    <w:rsid w:val="00790F09"/>
    <w:rsid w:val="007932AA"/>
    <w:rsid w:val="00795066"/>
    <w:rsid w:val="00796A99"/>
    <w:rsid w:val="007A315D"/>
    <w:rsid w:val="007A5273"/>
    <w:rsid w:val="007B2513"/>
    <w:rsid w:val="007B3EE7"/>
    <w:rsid w:val="007B5A75"/>
    <w:rsid w:val="007C18AF"/>
    <w:rsid w:val="007C4D50"/>
    <w:rsid w:val="007C547D"/>
    <w:rsid w:val="007C5DEC"/>
    <w:rsid w:val="007C5F40"/>
    <w:rsid w:val="007C7921"/>
    <w:rsid w:val="007C7AB3"/>
    <w:rsid w:val="007D27EE"/>
    <w:rsid w:val="007D2C7B"/>
    <w:rsid w:val="007E03A8"/>
    <w:rsid w:val="007E385D"/>
    <w:rsid w:val="007F0D24"/>
    <w:rsid w:val="007F1854"/>
    <w:rsid w:val="007F2083"/>
    <w:rsid w:val="007F7A5E"/>
    <w:rsid w:val="0080178D"/>
    <w:rsid w:val="00803998"/>
    <w:rsid w:val="0080601C"/>
    <w:rsid w:val="008069FB"/>
    <w:rsid w:val="00806DE1"/>
    <w:rsid w:val="0081149B"/>
    <w:rsid w:val="0081455A"/>
    <w:rsid w:val="008152BD"/>
    <w:rsid w:val="0081574C"/>
    <w:rsid w:val="008179BF"/>
    <w:rsid w:val="00820131"/>
    <w:rsid w:val="00820852"/>
    <w:rsid w:val="0082445C"/>
    <w:rsid w:val="00833EF6"/>
    <w:rsid w:val="00834C52"/>
    <w:rsid w:val="008377E4"/>
    <w:rsid w:val="00844742"/>
    <w:rsid w:val="00844BED"/>
    <w:rsid w:val="00845097"/>
    <w:rsid w:val="00846728"/>
    <w:rsid w:val="00846C32"/>
    <w:rsid w:val="00847E1A"/>
    <w:rsid w:val="00850E27"/>
    <w:rsid w:val="0085244E"/>
    <w:rsid w:val="00852AD5"/>
    <w:rsid w:val="00854A82"/>
    <w:rsid w:val="00854AD9"/>
    <w:rsid w:val="00855FC4"/>
    <w:rsid w:val="00856C9C"/>
    <w:rsid w:val="008605B5"/>
    <w:rsid w:val="00860B31"/>
    <w:rsid w:val="008642F0"/>
    <w:rsid w:val="00864C7C"/>
    <w:rsid w:val="00865BFA"/>
    <w:rsid w:val="00867C47"/>
    <w:rsid w:val="00875F36"/>
    <w:rsid w:val="0088045D"/>
    <w:rsid w:val="00880E41"/>
    <w:rsid w:val="0088403A"/>
    <w:rsid w:val="008872AC"/>
    <w:rsid w:val="00893211"/>
    <w:rsid w:val="00896681"/>
    <w:rsid w:val="008A0997"/>
    <w:rsid w:val="008A0C31"/>
    <w:rsid w:val="008A1C0F"/>
    <w:rsid w:val="008A3ED0"/>
    <w:rsid w:val="008A47FB"/>
    <w:rsid w:val="008A4D5E"/>
    <w:rsid w:val="008A5CAA"/>
    <w:rsid w:val="008A5E98"/>
    <w:rsid w:val="008A7CB9"/>
    <w:rsid w:val="008A7D6B"/>
    <w:rsid w:val="008B7D8B"/>
    <w:rsid w:val="008C0ABA"/>
    <w:rsid w:val="008C0C92"/>
    <w:rsid w:val="008C0D65"/>
    <w:rsid w:val="008C249D"/>
    <w:rsid w:val="008C7AE5"/>
    <w:rsid w:val="008D0113"/>
    <w:rsid w:val="008D0281"/>
    <w:rsid w:val="008D25A0"/>
    <w:rsid w:val="008D56FD"/>
    <w:rsid w:val="008E0AC0"/>
    <w:rsid w:val="008E2B26"/>
    <w:rsid w:val="008E4989"/>
    <w:rsid w:val="008E54FB"/>
    <w:rsid w:val="008F0F24"/>
    <w:rsid w:val="008F2904"/>
    <w:rsid w:val="008F3F5C"/>
    <w:rsid w:val="008F4BCE"/>
    <w:rsid w:val="008F5EE9"/>
    <w:rsid w:val="008F7A63"/>
    <w:rsid w:val="009010A5"/>
    <w:rsid w:val="00902C21"/>
    <w:rsid w:val="009043A4"/>
    <w:rsid w:val="009056C5"/>
    <w:rsid w:val="00906CED"/>
    <w:rsid w:val="009103E3"/>
    <w:rsid w:val="0091166B"/>
    <w:rsid w:val="00911CA7"/>
    <w:rsid w:val="00914BD6"/>
    <w:rsid w:val="00915721"/>
    <w:rsid w:val="009202E4"/>
    <w:rsid w:val="0092277A"/>
    <w:rsid w:val="00922BAF"/>
    <w:rsid w:val="00922BDC"/>
    <w:rsid w:val="0092388D"/>
    <w:rsid w:val="00924B69"/>
    <w:rsid w:val="00925655"/>
    <w:rsid w:val="00926B45"/>
    <w:rsid w:val="00935CE4"/>
    <w:rsid w:val="009362BE"/>
    <w:rsid w:val="00942C10"/>
    <w:rsid w:val="00943718"/>
    <w:rsid w:val="00946EB4"/>
    <w:rsid w:val="00947E02"/>
    <w:rsid w:val="00947EB8"/>
    <w:rsid w:val="0095034A"/>
    <w:rsid w:val="00951AD0"/>
    <w:rsid w:val="00954002"/>
    <w:rsid w:val="00957792"/>
    <w:rsid w:val="0096265B"/>
    <w:rsid w:val="0097152A"/>
    <w:rsid w:val="009747F0"/>
    <w:rsid w:val="00977035"/>
    <w:rsid w:val="009810BB"/>
    <w:rsid w:val="00981D9C"/>
    <w:rsid w:val="00982303"/>
    <w:rsid w:val="009832CD"/>
    <w:rsid w:val="0099025E"/>
    <w:rsid w:val="009954D0"/>
    <w:rsid w:val="009963EB"/>
    <w:rsid w:val="009A0981"/>
    <w:rsid w:val="009A1871"/>
    <w:rsid w:val="009A2761"/>
    <w:rsid w:val="009A7397"/>
    <w:rsid w:val="009B7135"/>
    <w:rsid w:val="009C2328"/>
    <w:rsid w:val="009C2946"/>
    <w:rsid w:val="009C5FBF"/>
    <w:rsid w:val="009C64B6"/>
    <w:rsid w:val="009C7D94"/>
    <w:rsid w:val="009E382A"/>
    <w:rsid w:val="009E5005"/>
    <w:rsid w:val="009E54A5"/>
    <w:rsid w:val="009E57BC"/>
    <w:rsid w:val="009E5D15"/>
    <w:rsid w:val="009F5C76"/>
    <w:rsid w:val="00A004EA"/>
    <w:rsid w:val="00A02738"/>
    <w:rsid w:val="00A044B8"/>
    <w:rsid w:val="00A07744"/>
    <w:rsid w:val="00A10E98"/>
    <w:rsid w:val="00A11994"/>
    <w:rsid w:val="00A14730"/>
    <w:rsid w:val="00A15466"/>
    <w:rsid w:val="00A20A5D"/>
    <w:rsid w:val="00A240BA"/>
    <w:rsid w:val="00A25E51"/>
    <w:rsid w:val="00A261C9"/>
    <w:rsid w:val="00A269FE"/>
    <w:rsid w:val="00A353E3"/>
    <w:rsid w:val="00A367C5"/>
    <w:rsid w:val="00A36EBA"/>
    <w:rsid w:val="00A411F6"/>
    <w:rsid w:val="00A453FF"/>
    <w:rsid w:val="00A465F1"/>
    <w:rsid w:val="00A47839"/>
    <w:rsid w:val="00A501D4"/>
    <w:rsid w:val="00A5025B"/>
    <w:rsid w:val="00A50C87"/>
    <w:rsid w:val="00A53ACD"/>
    <w:rsid w:val="00A544A1"/>
    <w:rsid w:val="00A56C14"/>
    <w:rsid w:val="00A6031A"/>
    <w:rsid w:val="00A60B17"/>
    <w:rsid w:val="00A617F4"/>
    <w:rsid w:val="00A61A67"/>
    <w:rsid w:val="00A70656"/>
    <w:rsid w:val="00A732A4"/>
    <w:rsid w:val="00A80F3B"/>
    <w:rsid w:val="00A81454"/>
    <w:rsid w:val="00A8601B"/>
    <w:rsid w:val="00A86AEC"/>
    <w:rsid w:val="00A907D0"/>
    <w:rsid w:val="00A90C49"/>
    <w:rsid w:val="00A91FD7"/>
    <w:rsid w:val="00A92ACE"/>
    <w:rsid w:val="00A938EC"/>
    <w:rsid w:val="00AA186F"/>
    <w:rsid w:val="00AA4885"/>
    <w:rsid w:val="00AB2177"/>
    <w:rsid w:val="00AB42B2"/>
    <w:rsid w:val="00AB576B"/>
    <w:rsid w:val="00AC3648"/>
    <w:rsid w:val="00AC36F5"/>
    <w:rsid w:val="00AC42C9"/>
    <w:rsid w:val="00AC6250"/>
    <w:rsid w:val="00AE2F61"/>
    <w:rsid w:val="00AF1B80"/>
    <w:rsid w:val="00AF2A8D"/>
    <w:rsid w:val="00AF4796"/>
    <w:rsid w:val="00AF549E"/>
    <w:rsid w:val="00B00B7E"/>
    <w:rsid w:val="00B0264B"/>
    <w:rsid w:val="00B056C9"/>
    <w:rsid w:val="00B06738"/>
    <w:rsid w:val="00B075F9"/>
    <w:rsid w:val="00B14EE0"/>
    <w:rsid w:val="00B164EA"/>
    <w:rsid w:val="00B222B6"/>
    <w:rsid w:val="00B22603"/>
    <w:rsid w:val="00B24C04"/>
    <w:rsid w:val="00B25896"/>
    <w:rsid w:val="00B26549"/>
    <w:rsid w:val="00B27440"/>
    <w:rsid w:val="00B30997"/>
    <w:rsid w:val="00B333DF"/>
    <w:rsid w:val="00B342D7"/>
    <w:rsid w:val="00B35772"/>
    <w:rsid w:val="00B37325"/>
    <w:rsid w:val="00B40939"/>
    <w:rsid w:val="00B5058F"/>
    <w:rsid w:val="00B53BB6"/>
    <w:rsid w:val="00B54E4D"/>
    <w:rsid w:val="00B55233"/>
    <w:rsid w:val="00B56AEA"/>
    <w:rsid w:val="00B6123C"/>
    <w:rsid w:val="00B63508"/>
    <w:rsid w:val="00B63557"/>
    <w:rsid w:val="00B65ECB"/>
    <w:rsid w:val="00B70F9B"/>
    <w:rsid w:val="00B7382B"/>
    <w:rsid w:val="00B80011"/>
    <w:rsid w:val="00B83866"/>
    <w:rsid w:val="00B876AA"/>
    <w:rsid w:val="00B90E90"/>
    <w:rsid w:val="00B92D5A"/>
    <w:rsid w:val="00B9332E"/>
    <w:rsid w:val="00B941E8"/>
    <w:rsid w:val="00B9481B"/>
    <w:rsid w:val="00BA12DB"/>
    <w:rsid w:val="00BA202D"/>
    <w:rsid w:val="00BA27A9"/>
    <w:rsid w:val="00BA4203"/>
    <w:rsid w:val="00BA4A72"/>
    <w:rsid w:val="00BA4ED4"/>
    <w:rsid w:val="00BA6061"/>
    <w:rsid w:val="00BA703E"/>
    <w:rsid w:val="00BA7300"/>
    <w:rsid w:val="00BB3404"/>
    <w:rsid w:val="00BB682F"/>
    <w:rsid w:val="00BB79DA"/>
    <w:rsid w:val="00BC1712"/>
    <w:rsid w:val="00BC1759"/>
    <w:rsid w:val="00BC2C1E"/>
    <w:rsid w:val="00BC4F97"/>
    <w:rsid w:val="00BC6837"/>
    <w:rsid w:val="00BC6D6D"/>
    <w:rsid w:val="00BD2D60"/>
    <w:rsid w:val="00BE5411"/>
    <w:rsid w:val="00BE5879"/>
    <w:rsid w:val="00BE704B"/>
    <w:rsid w:val="00BF2576"/>
    <w:rsid w:val="00BF2AD8"/>
    <w:rsid w:val="00BF4C3B"/>
    <w:rsid w:val="00C002D0"/>
    <w:rsid w:val="00C0074C"/>
    <w:rsid w:val="00C01C4E"/>
    <w:rsid w:val="00C02D52"/>
    <w:rsid w:val="00C044C5"/>
    <w:rsid w:val="00C0641C"/>
    <w:rsid w:val="00C1033A"/>
    <w:rsid w:val="00C1329E"/>
    <w:rsid w:val="00C13709"/>
    <w:rsid w:val="00C17E42"/>
    <w:rsid w:val="00C20D2E"/>
    <w:rsid w:val="00C24D9C"/>
    <w:rsid w:val="00C24E9F"/>
    <w:rsid w:val="00C27075"/>
    <w:rsid w:val="00C27595"/>
    <w:rsid w:val="00C36DAA"/>
    <w:rsid w:val="00C37592"/>
    <w:rsid w:val="00C3775D"/>
    <w:rsid w:val="00C379FA"/>
    <w:rsid w:val="00C5183B"/>
    <w:rsid w:val="00C539D8"/>
    <w:rsid w:val="00C53D7D"/>
    <w:rsid w:val="00C632F1"/>
    <w:rsid w:val="00C64484"/>
    <w:rsid w:val="00C67A4A"/>
    <w:rsid w:val="00C723D0"/>
    <w:rsid w:val="00C739AC"/>
    <w:rsid w:val="00C73A24"/>
    <w:rsid w:val="00C73D86"/>
    <w:rsid w:val="00C83C89"/>
    <w:rsid w:val="00C9123F"/>
    <w:rsid w:val="00C91632"/>
    <w:rsid w:val="00C949C7"/>
    <w:rsid w:val="00C94A35"/>
    <w:rsid w:val="00C96A45"/>
    <w:rsid w:val="00CA3D8B"/>
    <w:rsid w:val="00CA47DD"/>
    <w:rsid w:val="00CA52A2"/>
    <w:rsid w:val="00CA67D2"/>
    <w:rsid w:val="00CA722A"/>
    <w:rsid w:val="00CB1E5D"/>
    <w:rsid w:val="00CB6820"/>
    <w:rsid w:val="00CB7695"/>
    <w:rsid w:val="00CC07A7"/>
    <w:rsid w:val="00CC273C"/>
    <w:rsid w:val="00CC2AC1"/>
    <w:rsid w:val="00CC2DCB"/>
    <w:rsid w:val="00CC40DB"/>
    <w:rsid w:val="00CC40F1"/>
    <w:rsid w:val="00CC755F"/>
    <w:rsid w:val="00CD7366"/>
    <w:rsid w:val="00CE1A29"/>
    <w:rsid w:val="00CE543D"/>
    <w:rsid w:val="00CF2617"/>
    <w:rsid w:val="00CF2BB9"/>
    <w:rsid w:val="00CF2E5C"/>
    <w:rsid w:val="00CF34A7"/>
    <w:rsid w:val="00CF4CE2"/>
    <w:rsid w:val="00CF57AF"/>
    <w:rsid w:val="00D01D3B"/>
    <w:rsid w:val="00D023F9"/>
    <w:rsid w:val="00D03480"/>
    <w:rsid w:val="00D03F33"/>
    <w:rsid w:val="00D15D3A"/>
    <w:rsid w:val="00D17FED"/>
    <w:rsid w:val="00D22725"/>
    <w:rsid w:val="00D23787"/>
    <w:rsid w:val="00D262FC"/>
    <w:rsid w:val="00D26D66"/>
    <w:rsid w:val="00D304C9"/>
    <w:rsid w:val="00D308B0"/>
    <w:rsid w:val="00D344AA"/>
    <w:rsid w:val="00D3656D"/>
    <w:rsid w:val="00D37FE0"/>
    <w:rsid w:val="00D40616"/>
    <w:rsid w:val="00D41924"/>
    <w:rsid w:val="00D434E3"/>
    <w:rsid w:val="00D4408C"/>
    <w:rsid w:val="00D4660A"/>
    <w:rsid w:val="00D55243"/>
    <w:rsid w:val="00D5750F"/>
    <w:rsid w:val="00D60113"/>
    <w:rsid w:val="00D60856"/>
    <w:rsid w:val="00D629E1"/>
    <w:rsid w:val="00D70920"/>
    <w:rsid w:val="00D7246D"/>
    <w:rsid w:val="00D74AF4"/>
    <w:rsid w:val="00D769AE"/>
    <w:rsid w:val="00D77CB4"/>
    <w:rsid w:val="00D80303"/>
    <w:rsid w:val="00D81649"/>
    <w:rsid w:val="00D81FF5"/>
    <w:rsid w:val="00D83DB8"/>
    <w:rsid w:val="00D86F9F"/>
    <w:rsid w:val="00D878BA"/>
    <w:rsid w:val="00D928F3"/>
    <w:rsid w:val="00DA1503"/>
    <w:rsid w:val="00DA2930"/>
    <w:rsid w:val="00DA3B5C"/>
    <w:rsid w:val="00DB4147"/>
    <w:rsid w:val="00DB59DA"/>
    <w:rsid w:val="00DC3822"/>
    <w:rsid w:val="00DC5D95"/>
    <w:rsid w:val="00DC676F"/>
    <w:rsid w:val="00DC72E6"/>
    <w:rsid w:val="00DD185E"/>
    <w:rsid w:val="00DD4530"/>
    <w:rsid w:val="00DE0DFB"/>
    <w:rsid w:val="00DE3E94"/>
    <w:rsid w:val="00DE460A"/>
    <w:rsid w:val="00DE6E79"/>
    <w:rsid w:val="00DF2DF2"/>
    <w:rsid w:val="00E02D85"/>
    <w:rsid w:val="00E13481"/>
    <w:rsid w:val="00E13979"/>
    <w:rsid w:val="00E13F11"/>
    <w:rsid w:val="00E1565A"/>
    <w:rsid w:val="00E215D8"/>
    <w:rsid w:val="00E22318"/>
    <w:rsid w:val="00E24253"/>
    <w:rsid w:val="00E24861"/>
    <w:rsid w:val="00E24C09"/>
    <w:rsid w:val="00E25704"/>
    <w:rsid w:val="00E303BA"/>
    <w:rsid w:val="00E307AB"/>
    <w:rsid w:val="00E372A4"/>
    <w:rsid w:val="00E4026B"/>
    <w:rsid w:val="00E41040"/>
    <w:rsid w:val="00E41712"/>
    <w:rsid w:val="00E42213"/>
    <w:rsid w:val="00E42670"/>
    <w:rsid w:val="00E45610"/>
    <w:rsid w:val="00E47FBF"/>
    <w:rsid w:val="00E549FD"/>
    <w:rsid w:val="00E577CB"/>
    <w:rsid w:val="00E57E44"/>
    <w:rsid w:val="00E600E1"/>
    <w:rsid w:val="00E64EA8"/>
    <w:rsid w:val="00E651C0"/>
    <w:rsid w:val="00E76C83"/>
    <w:rsid w:val="00E82499"/>
    <w:rsid w:val="00E82525"/>
    <w:rsid w:val="00E90128"/>
    <w:rsid w:val="00E90BD8"/>
    <w:rsid w:val="00E96967"/>
    <w:rsid w:val="00EA0886"/>
    <w:rsid w:val="00EA3349"/>
    <w:rsid w:val="00EA60F3"/>
    <w:rsid w:val="00EA6942"/>
    <w:rsid w:val="00EA79F0"/>
    <w:rsid w:val="00EB068D"/>
    <w:rsid w:val="00EB2E46"/>
    <w:rsid w:val="00EB6832"/>
    <w:rsid w:val="00EB786F"/>
    <w:rsid w:val="00EB7C6B"/>
    <w:rsid w:val="00EC4260"/>
    <w:rsid w:val="00EC4841"/>
    <w:rsid w:val="00EC5460"/>
    <w:rsid w:val="00EC79BC"/>
    <w:rsid w:val="00ED1AE4"/>
    <w:rsid w:val="00ED77BB"/>
    <w:rsid w:val="00EE2DBA"/>
    <w:rsid w:val="00EE4FA9"/>
    <w:rsid w:val="00EE59CD"/>
    <w:rsid w:val="00EF27F4"/>
    <w:rsid w:val="00EF3D51"/>
    <w:rsid w:val="00EF57C2"/>
    <w:rsid w:val="00EF6DA7"/>
    <w:rsid w:val="00EF7332"/>
    <w:rsid w:val="00F0194B"/>
    <w:rsid w:val="00F043CE"/>
    <w:rsid w:val="00F073D5"/>
    <w:rsid w:val="00F1114F"/>
    <w:rsid w:val="00F11905"/>
    <w:rsid w:val="00F1343F"/>
    <w:rsid w:val="00F23012"/>
    <w:rsid w:val="00F23C6C"/>
    <w:rsid w:val="00F31EB1"/>
    <w:rsid w:val="00F476FD"/>
    <w:rsid w:val="00F51944"/>
    <w:rsid w:val="00F51D19"/>
    <w:rsid w:val="00F529A8"/>
    <w:rsid w:val="00F532FB"/>
    <w:rsid w:val="00F535A1"/>
    <w:rsid w:val="00F5461E"/>
    <w:rsid w:val="00F546F3"/>
    <w:rsid w:val="00F57A89"/>
    <w:rsid w:val="00F65F73"/>
    <w:rsid w:val="00F67F7B"/>
    <w:rsid w:val="00F70B61"/>
    <w:rsid w:val="00F7266A"/>
    <w:rsid w:val="00F72F09"/>
    <w:rsid w:val="00F7315E"/>
    <w:rsid w:val="00F77BFA"/>
    <w:rsid w:val="00F82EB7"/>
    <w:rsid w:val="00F84E9F"/>
    <w:rsid w:val="00F8775C"/>
    <w:rsid w:val="00F9166B"/>
    <w:rsid w:val="00F93AB4"/>
    <w:rsid w:val="00F93C56"/>
    <w:rsid w:val="00F96192"/>
    <w:rsid w:val="00F96249"/>
    <w:rsid w:val="00F96609"/>
    <w:rsid w:val="00FA3AE8"/>
    <w:rsid w:val="00FA6778"/>
    <w:rsid w:val="00FA67D0"/>
    <w:rsid w:val="00FB4130"/>
    <w:rsid w:val="00FC015A"/>
    <w:rsid w:val="00FC1DED"/>
    <w:rsid w:val="00FC6BA4"/>
    <w:rsid w:val="00FC7A62"/>
    <w:rsid w:val="00FD1869"/>
    <w:rsid w:val="00FD288F"/>
    <w:rsid w:val="00FD3526"/>
    <w:rsid w:val="00FD6913"/>
    <w:rsid w:val="00FD6D83"/>
    <w:rsid w:val="00FE112E"/>
    <w:rsid w:val="00FE1BA6"/>
    <w:rsid w:val="00FE2E5E"/>
    <w:rsid w:val="00FE4944"/>
    <w:rsid w:val="00FF04CE"/>
    <w:rsid w:val="00FF21BC"/>
    <w:rsid w:val="00FF318F"/>
    <w:rsid w:val="00FF5E7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2231"/>
  <w15:docId w15:val="{0A59785D-FB4A-4F13-B49D-65542C1D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47D"/>
    <w:pPr>
      <w:spacing w:line="240" w:lineRule="auto"/>
    </w:pPr>
    <w:rPr>
      <w:color w:val="000000" w:themeColor="text1"/>
      <w:sz w:val="24"/>
    </w:rPr>
  </w:style>
  <w:style w:type="paragraph" w:styleId="Heading1">
    <w:name w:val="heading 1"/>
    <w:aliases w:val="Naslovi"/>
    <w:basedOn w:val="Normal"/>
    <w:next w:val="Normal"/>
    <w:link w:val="Heading1Char"/>
    <w:uiPriority w:val="1"/>
    <w:qFormat/>
    <w:rsid w:val="00D434E3"/>
    <w:pPr>
      <w:keepNext/>
      <w:keepLines/>
      <w:spacing w:after="240"/>
      <w:jc w:val="center"/>
      <w:outlineLvl w:val="0"/>
    </w:pPr>
    <w:rPr>
      <w:rFonts w:ascii="Times New Roman" w:eastAsiaTheme="majorEastAsia" w:hAnsi="Times New Roman" w:cstheme="majorBidi"/>
      <w:b/>
      <w:bCs/>
      <w:sz w:val="32"/>
      <w:szCs w:val="28"/>
    </w:rPr>
  </w:style>
  <w:style w:type="paragraph" w:styleId="Heading2">
    <w:name w:val="heading 2"/>
    <w:aliases w:val="Podnaslovi"/>
    <w:basedOn w:val="Normal"/>
    <w:next w:val="Normal"/>
    <w:link w:val="Heading2Char"/>
    <w:autoRedefine/>
    <w:uiPriority w:val="1"/>
    <w:unhideWhenUsed/>
    <w:qFormat/>
    <w:rsid w:val="003E1305"/>
    <w:pPr>
      <w:keepNext/>
      <w:spacing w:after="0"/>
      <w:ind w:left="142" w:hanging="142"/>
      <w:outlineLvl w:val="1"/>
    </w:pPr>
    <w:rPr>
      <w:rFonts w:ascii="Times New Roman" w:eastAsia="Times New Roman" w:hAnsi="Times New Roman" w:cs="Arial"/>
      <w:bCs/>
      <w:szCs w:val="24"/>
      <w:lang w:val="sr-Cyrl-RS"/>
    </w:rPr>
  </w:style>
  <w:style w:type="paragraph" w:styleId="Heading3">
    <w:name w:val="heading 3"/>
    <w:basedOn w:val="Normal"/>
    <w:next w:val="Normal"/>
    <w:link w:val="Heading3Char"/>
    <w:uiPriority w:val="9"/>
    <w:unhideWhenUsed/>
    <w:qFormat/>
    <w:rsid w:val="00574530"/>
    <w:pPr>
      <w:keepNext/>
      <w:keepLines/>
      <w:spacing w:before="200" w:after="0"/>
      <w:jc w:val="both"/>
      <w:outlineLvl w:val="2"/>
    </w:pPr>
    <w:rPr>
      <w:rFonts w:ascii="Times New Roman" w:eastAsiaTheme="majorEastAsia" w:hAnsi="Times New Roman" w:cstheme="majorBidi"/>
      <w:b/>
      <w:bCs/>
      <w:i/>
      <w:sz w:val="28"/>
    </w:rPr>
  </w:style>
  <w:style w:type="paragraph" w:styleId="Heading4">
    <w:name w:val="heading 4"/>
    <w:basedOn w:val="Normal"/>
    <w:next w:val="Normal"/>
    <w:link w:val="Heading4Char"/>
    <w:uiPriority w:val="9"/>
    <w:unhideWhenUsed/>
    <w:qFormat/>
    <w:rsid w:val="004D78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75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3D3F13"/>
    <w:pPr>
      <w:spacing w:after="0" w:line="240" w:lineRule="auto"/>
    </w:p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3D3F13"/>
    <w:pPr>
      <w:ind w:left="720"/>
      <w:contextualSpacing/>
    </w:pPr>
  </w:style>
  <w:style w:type="character" w:customStyle="1" w:styleId="Heading2Char">
    <w:name w:val="Heading 2 Char"/>
    <w:aliases w:val="Podnaslovi Char"/>
    <w:basedOn w:val="DefaultParagraphFont"/>
    <w:link w:val="Heading2"/>
    <w:uiPriority w:val="1"/>
    <w:rsid w:val="003E1305"/>
    <w:rPr>
      <w:rFonts w:ascii="Times New Roman" w:eastAsia="Times New Roman" w:hAnsi="Times New Roman" w:cs="Arial"/>
      <w:bCs/>
      <w:color w:val="000000" w:themeColor="text1"/>
      <w:sz w:val="24"/>
      <w:szCs w:val="24"/>
      <w:lang w:val="sr-Cyrl-RS"/>
    </w:rPr>
  </w:style>
  <w:style w:type="paragraph" w:styleId="FootnoteText">
    <w:name w:val="footnote text"/>
    <w:basedOn w:val="Normal"/>
    <w:link w:val="FootnoteTextChar"/>
    <w:semiHidden/>
    <w:unhideWhenUsed/>
    <w:rsid w:val="00E600E1"/>
    <w:pPr>
      <w:spacing w:after="0"/>
    </w:pPr>
    <w:rPr>
      <w:rFonts w:ascii="Arial" w:eastAsia="Times New Roman" w:hAnsi="Arial" w:cs="Arial"/>
      <w:sz w:val="20"/>
      <w:szCs w:val="20"/>
    </w:rPr>
  </w:style>
  <w:style w:type="character" w:customStyle="1" w:styleId="FootnoteTextChar">
    <w:name w:val="Footnote Text Char"/>
    <w:basedOn w:val="DefaultParagraphFont"/>
    <w:link w:val="FootnoteText"/>
    <w:semiHidden/>
    <w:rsid w:val="00E600E1"/>
    <w:rPr>
      <w:rFonts w:ascii="Arial" w:eastAsia="Times New Roman" w:hAnsi="Arial" w:cs="Arial"/>
      <w:sz w:val="20"/>
      <w:szCs w:val="20"/>
    </w:rPr>
  </w:style>
  <w:style w:type="character" w:customStyle="1" w:styleId="NoSpacingChar">
    <w:name w:val="No Spacing Char"/>
    <w:basedOn w:val="DefaultParagraphFont"/>
    <w:link w:val="1"/>
    <w:uiPriority w:val="1"/>
    <w:locked/>
    <w:rsid w:val="00E600E1"/>
    <w:rPr>
      <w:rFonts w:ascii="Calibri" w:eastAsia="Calibri" w:hAnsi="Calibri" w:cs="Times New Roman"/>
    </w:rPr>
  </w:style>
  <w:style w:type="paragraph" w:customStyle="1" w:styleId="1">
    <w:name w:val="Без размака1"/>
    <w:link w:val="NoSpacingChar"/>
    <w:qFormat/>
    <w:rsid w:val="00E600E1"/>
    <w:pPr>
      <w:spacing w:after="0" w:line="240" w:lineRule="auto"/>
    </w:pPr>
    <w:rPr>
      <w:rFonts w:ascii="Calibri" w:eastAsia="Calibri" w:hAnsi="Calibri" w:cs="Times New Roman"/>
    </w:rPr>
  </w:style>
  <w:style w:type="character" w:styleId="FootnoteReference">
    <w:name w:val="footnote reference"/>
    <w:basedOn w:val="DefaultParagraphFont"/>
    <w:semiHidden/>
    <w:unhideWhenUsed/>
    <w:rsid w:val="00E600E1"/>
    <w:rPr>
      <w:vertAlign w:val="superscript"/>
    </w:rPr>
  </w:style>
  <w:style w:type="character" w:customStyle="1" w:styleId="Heading1Char">
    <w:name w:val="Heading 1 Char"/>
    <w:aliases w:val="Naslovi Char"/>
    <w:basedOn w:val="DefaultParagraphFont"/>
    <w:link w:val="Heading1"/>
    <w:uiPriority w:val="9"/>
    <w:rsid w:val="00D434E3"/>
    <w:rPr>
      <w:rFonts w:ascii="Times New Roman" w:eastAsiaTheme="majorEastAsia" w:hAnsi="Times New Roman" w:cstheme="majorBidi"/>
      <w:b/>
      <w:bCs/>
      <w:color w:val="000000" w:themeColor="text1"/>
      <w:sz w:val="32"/>
      <w:szCs w:val="28"/>
    </w:rPr>
  </w:style>
  <w:style w:type="paragraph" w:styleId="BalloonText">
    <w:name w:val="Balloon Text"/>
    <w:basedOn w:val="Normal"/>
    <w:link w:val="BalloonTextChar"/>
    <w:uiPriority w:val="99"/>
    <w:semiHidden/>
    <w:unhideWhenUsed/>
    <w:rsid w:val="00995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4D0"/>
    <w:rPr>
      <w:rFonts w:ascii="Tahoma" w:hAnsi="Tahoma" w:cs="Tahoma"/>
      <w:sz w:val="16"/>
      <w:szCs w:val="16"/>
    </w:rPr>
  </w:style>
  <w:style w:type="character" w:customStyle="1" w:styleId="Heading3Char">
    <w:name w:val="Heading 3 Char"/>
    <w:basedOn w:val="DefaultParagraphFont"/>
    <w:link w:val="Heading3"/>
    <w:uiPriority w:val="9"/>
    <w:rsid w:val="00574530"/>
    <w:rPr>
      <w:rFonts w:ascii="Times New Roman" w:eastAsiaTheme="majorEastAsia" w:hAnsi="Times New Roman" w:cstheme="majorBidi"/>
      <w:b/>
      <w:bCs/>
      <w:i/>
      <w:sz w:val="28"/>
    </w:rPr>
  </w:style>
  <w:style w:type="numbering" w:customStyle="1" w:styleId="NoList1">
    <w:name w:val="No List1"/>
    <w:next w:val="NoList"/>
    <w:uiPriority w:val="99"/>
    <w:semiHidden/>
    <w:unhideWhenUsed/>
    <w:rsid w:val="00574530"/>
  </w:style>
  <w:style w:type="paragraph" w:styleId="Header">
    <w:name w:val="header"/>
    <w:basedOn w:val="Normal"/>
    <w:link w:val="HeaderChar"/>
    <w:uiPriority w:val="99"/>
    <w:unhideWhenUsed/>
    <w:rsid w:val="00574530"/>
    <w:pPr>
      <w:tabs>
        <w:tab w:val="center" w:pos="4703"/>
        <w:tab w:val="right" w:pos="9406"/>
      </w:tabs>
      <w:spacing w:after="0"/>
      <w:jc w:val="both"/>
    </w:pPr>
    <w:rPr>
      <w:rFonts w:ascii="Times New Roman" w:hAnsi="Times New Roman"/>
    </w:rPr>
  </w:style>
  <w:style w:type="character" w:customStyle="1" w:styleId="HeaderChar">
    <w:name w:val="Header Char"/>
    <w:basedOn w:val="DefaultParagraphFont"/>
    <w:link w:val="Header"/>
    <w:uiPriority w:val="99"/>
    <w:rsid w:val="00574530"/>
    <w:rPr>
      <w:rFonts w:ascii="Times New Roman" w:hAnsi="Times New Roman"/>
      <w:sz w:val="24"/>
    </w:rPr>
  </w:style>
  <w:style w:type="paragraph" w:styleId="Footer">
    <w:name w:val="footer"/>
    <w:basedOn w:val="Normal"/>
    <w:link w:val="FooterChar"/>
    <w:uiPriority w:val="99"/>
    <w:unhideWhenUsed/>
    <w:rsid w:val="00574530"/>
    <w:pPr>
      <w:tabs>
        <w:tab w:val="center" w:pos="4703"/>
        <w:tab w:val="right" w:pos="9406"/>
      </w:tabs>
      <w:spacing w:after="0"/>
      <w:jc w:val="both"/>
    </w:pPr>
    <w:rPr>
      <w:rFonts w:ascii="Times New Roman" w:hAnsi="Times New Roman"/>
    </w:rPr>
  </w:style>
  <w:style w:type="character" w:customStyle="1" w:styleId="FooterChar">
    <w:name w:val="Footer Char"/>
    <w:basedOn w:val="DefaultParagraphFont"/>
    <w:link w:val="Footer"/>
    <w:uiPriority w:val="99"/>
    <w:rsid w:val="00574530"/>
    <w:rPr>
      <w:rFonts w:ascii="Times New Roman" w:hAnsi="Times New Roman"/>
      <w:sz w:val="24"/>
    </w:rPr>
  </w:style>
  <w:style w:type="table" w:customStyle="1" w:styleId="TableGrid1">
    <w:name w:val="Table Grid1"/>
    <w:basedOn w:val="TableNormal"/>
    <w:next w:val="TableGrid"/>
    <w:uiPriority w:val="59"/>
    <w:rsid w:val="00574530"/>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4530"/>
    <w:rPr>
      <w:color w:val="0000FF"/>
      <w:u w:val="single"/>
    </w:rPr>
  </w:style>
  <w:style w:type="character" w:styleId="FollowedHyperlink">
    <w:name w:val="FollowedHyperlink"/>
    <w:basedOn w:val="DefaultParagraphFont"/>
    <w:uiPriority w:val="99"/>
    <w:semiHidden/>
    <w:unhideWhenUsed/>
    <w:rsid w:val="00574530"/>
    <w:rPr>
      <w:color w:val="800080"/>
      <w:u w:val="single"/>
    </w:rPr>
  </w:style>
  <w:style w:type="paragraph" w:customStyle="1" w:styleId="xl63">
    <w:name w:val="xl63"/>
    <w:basedOn w:val="Normal"/>
    <w:rsid w:val="0057453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szCs w:val="24"/>
    </w:rPr>
  </w:style>
  <w:style w:type="paragraph" w:customStyle="1" w:styleId="xl64">
    <w:name w:val="xl64"/>
    <w:basedOn w:val="Normal"/>
    <w:rsid w:val="00574530"/>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5">
    <w:name w:val="xl65"/>
    <w:basedOn w:val="Normal"/>
    <w:rsid w:val="0057453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6">
    <w:name w:val="xl66"/>
    <w:basedOn w:val="Normal"/>
    <w:rsid w:val="00574530"/>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7">
    <w:name w:val="xl67"/>
    <w:basedOn w:val="Normal"/>
    <w:rsid w:val="00574530"/>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8">
    <w:name w:val="xl68"/>
    <w:basedOn w:val="Normal"/>
    <w:rsid w:val="0057453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69">
    <w:name w:val="xl69"/>
    <w:basedOn w:val="Normal"/>
    <w:rsid w:val="00574530"/>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0">
    <w:name w:val="xl70"/>
    <w:basedOn w:val="Normal"/>
    <w:rsid w:val="00574530"/>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1">
    <w:name w:val="xl71"/>
    <w:basedOn w:val="Normal"/>
    <w:rsid w:val="005745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szCs w:val="24"/>
    </w:rPr>
  </w:style>
  <w:style w:type="paragraph" w:customStyle="1" w:styleId="xl72">
    <w:name w:val="xl72"/>
    <w:basedOn w:val="Normal"/>
    <w:rsid w:val="005745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both"/>
    </w:pPr>
    <w:rPr>
      <w:rFonts w:ascii="Times New Roman" w:eastAsia="Times New Roman" w:hAnsi="Times New Roman" w:cs="Times New Roman"/>
      <w:szCs w:val="24"/>
    </w:rPr>
  </w:style>
  <w:style w:type="paragraph" w:customStyle="1" w:styleId="xl73">
    <w:name w:val="xl73"/>
    <w:basedOn w:val="Normal"/>
    <w:rsid w:val="00574530"/>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4">
    <w:name w:val="xl74"/>
    <w:basedOn w:val="Normal"/>
    <w:rsid w:val="00574530"/>
    <w:pPr>
      <w:pBdr>
        <w:bottom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5">
    <w:name w:val="xl75"/>
    <w:basedOn w:val="Normal"/>
    <w:rsid w:val="00574530"/>
    <w:pPr>
      <w:pBdr>
        <w:top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6">
    <w:name w:val="xl76"/>
    <w:basedOn w:val="Normal"/>
    <w:rsid w:val="005745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szCs w:val="24"/>
    </w:rPr>
  </w:style>
  <w:style w:type="paragraph" w:customStyle="1" w:styleId="xl77">
    <w:name w:val="xl77"/>
    <w:basedOn w:val="Normal"/>
    <w:rsid w:val="005745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both"/>
    </w:pPr>
    <w:rPr>
      <w:rFonts w:ascii="Times New Roman" w:eastAsia="Times New Roman" w:hAnsi="Times New Roman" w:cs="Times New Roman"/>
      <w:szCs w:val="24"/>
    </w:rPr>
  </w:style>
  <w:style w:type="paragraph" w:customStyle="1" w:styleId="xl78">
    <w:name w:val="xl78"/>
    <w:basedOn w:val="Normal"/>
    <w:rsid w:val="00574530"/>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79">
    <w:name w:val="xl79"/>
    <w:basedOn w:val="Normal"/>
    <w:rsid w:val="0057453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80">
    <w:name w:val="xl80"/>
    <w:basedOn w:val="Normal"/>
    <w:rsid w:val="00574530"/>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81">
    <w:name w:val="xl81"/>
    <w:basedOn w:val="Normal"/>
    <w:rsid w:val="00574530"/>
    <w:pPr>
      <w:pBdr>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2">
    <w:name w:val="xl82"/>
    <w:basedOn w:val="Normal"/>
    <w:rsid w:val="00574530"/>
    <w:pPr>
      <w:pBdr>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3">
    <w:name w:val="xl83"/>
    <w:basedOn w:val="Normal"/>
    <w:rsid w:val="00574530"/>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20"/>
      <w:szCs w:val="20"/>
    </w:rPr>
  </w:style>
  <w:style w:type="paragraph" w:customStyle="1" w:styleId="xl84">
    <w:name w:val="xl84"/>
    <w:basedOn w:val="Normal"/>
    <w:rsid w:val="00574530"/>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20"/>
      <w:szCs w:val="20"/>
    </w:rPr>
  </w:style>
  <w:style w:type="paragraph" w:customStyle="1" w:styleId="xl85">
    <w:name w:val="xl85"/>
    <w:basedOn w:val="Normal"/>
    <w:rsid w:val="00574530"/>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0"/>
      <w:szCs w:val="20"/>
    </w:rPr>
  </w:style>
  <w:style w:type="paragraph" w:customStyle="1" w:styleId="xl86">
    <w:name w:val="xl86"/>
    <w:basedOn w:val="Normal"/>
    <w:rsid w:val="00574530"/>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87">
    <w:name w:val="xl87"/>
    <w:basedOn w:val="Normal"/>
    <w:rsid w:val="00574530"/>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88">
    <w:name w:val="xl88"/>
    <w:basedOn w:val="Normal"/>
    <w:rsid w:val="00574530"/>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9">
    <w:name w:val="xl89"/>
    <w:basedOn w:val="Normal"/>
    <w:rsid w:val="0057453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90">
    <w:name w:val="xl90"/>
    <w:basedOn w:val="Normal"/>
    <w:rsid w:val="00574530"/>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91">
    <w:name w:val="xl91"/>
    <w:basedOn w:val="Normal"/>
    <w:rsid w:val="00574530"/>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92">
    <w:name w:val="xl92"/>
    <w:basedOn w:val="Normal"/>
    <w:rsid w:val="00574530"/>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styleId="TOC1">
    <w:name w:val="toc 1"/>
    <w:basedOn w:val="Normal"/>
    <w:next w:val="Normal"/>
    <w:autoRedefine/>
    <w:uiPriority w:val="39"/>
    <w:unhideWhenUsed/>
    <w:rsid w:val="00574530"/>
    <w:pPr>
      <w:spacing w:after="100"/>
      <w:jc w:val="both"/>
    </w:pPr>
    <w:rPr>
      <w:rFonts w:ascii="Times New Roman" w:hAnsi="Times New Roman"/>
    </w:rPr>
  </w:style>
  <w:style w:type="paragraph" w:styleId="TOC2">
    <w:name w:val="toc 2"/>
    <w:basedOn w:val="Normal"/>
    <w:next w:val="Normal"/>
    <w:autoRedefine/>
    <w:uiPriority w:val="39"/>
    <w:unhideWhenUsed/>
    <w:rsid w:val="00574530"/>
    <w:pPr>
      <w:spacing w:after="100"/>
      <w:ind w:left="240"/>
      <w:jc w:val="both"/>
    </w:pPr>
    <w:rPr>
      <w:rFonts w:ascii="Times New Roman" w:hAnsi="Times New Roman"/>
    </w:rPr>
  </w:style>
  <w:style w:type="paragraph" w:styleId="TOC3">
    <w:name w:val="toc 3"/>
    <w:basedOn w:val="Normal"/>
    <w:next w:val="Normal"/>
    <w:autoRedefine/>
    <w:uiPriority w:val="39"/>
    <w:unhideWhenUsed/>
    <w:rsid w:val="00574530"/>
    <w:pPr>
      <w:spacing w:after="100"/>
      <w:ind w:left="480"/>
      <w:jc w:val="both"/>
    </w:pPr>
    <w:rPr>
      <w:rFonts w:ascii="Times New Roman" w:hAnsi="Times New Roman"/>
    </w:rPr>
  </w:style>
  <w:style w:type="paragraph" w:styleId="TOCHeading">
    <w:name w:val="TOC Heading"/>
    <w:basedOn w:val="Heading1"/>
    <w:next w:val="Normal"/>
    <w:uiPriority w:val="39"/>
    <w:semiHidden/>
    <w:unhideWhenUsed/>
    <w:qFormat/>
    <w:rsid w:val="00692967"/>
    <w:pPr>
      <w:spacing w:before="480" w:after="0" w:line="276" w:lineRule="auto"/>
      <w:jc w:val="left"/>
      <w:outlineLvl w:val="9"/>
    </w:pPr>
    <w:rPr>
      <w:rFonts w:asciiTheme="majorHAnsi" w:hAnsiTheme="majorHAnsi"/>
      <w:color w:val="365F91" w:themeColor="accent1" w:themeShade="BF"/>
      <w:sz w:val="28"/>
    </w:rPr>
  </w:style>
  <w:style w:type="paragraph" w:styleId="Quote">
    <w:name w:val="Quote"/>
    <w:basedOn w:val="Normal"/>
    <w:next w:val="Normal"/>
    <w:link w:val="QuoteChar"/>
    <w:qFormat/>
    <w:rsid w:val="0067303F"/>
    <w:pPr>
      <w:spacing w:after="0"/>
      <w:jc w:val="both"/>
    </w:pPr>
    <w:rPr>
      <w:rFonts w:ascii="Times New Roman" w:eastAsia="Calibri" w:hAnsi="Times New Roman" w:cs="Times New Roman"/>
      <w:iCs/>
    </w:rPr>
  </w:style>
  <w:style w:type="character" w:customStyle="1" w:styleId="QuoteChar">
    <w:name w:val="Quote Char"/>
    <w:basedOn w:val="DefaultParagraphFont"/>
    <w:link w:val="Quote"/>
    <w:rsid w:val="0067303F"/>
    <w:rPr>
      <w:rFonts w:ascii="Times New Roman" w:eastAsia="Calibri" w:hAnsi="Times New Roman" w:cs="Times New Roman"/>
      <w:iCs/>
    </w:rPr>
  </w:style>
  <w:style w:type="character" w:styleId="Strong">
    <w:name w:val="Strong"/>
    <w:basedOn w:val="DefaultParagraphFont"/>
    <w:uiPriority w:val="22"/>
    <w:qFormat/>
    <w:rsid w:val="0067303F"/>
    <w:rPr>
      <w:b/>
      <w:bCs/>
    </w:rPr>
  </w:style>
  <w:style w:type="paragraph" w:styleId="NormalWeb">
    <w:name w:val="Normal (Web)"/>
    <w:basedOn w:val="Normal"/>
    <w:uiPriority w:val="99"/>
    <w:unhideWhenUsed/>
    <w:rsid w:val="00715582"/>
    <w:pPr>
      <w:spacing w:before="100" w:beforeAutospacing="1" w:after="100" w:afterAutospacing="1"/>
    </w:pPr>
    <w:rPr>
      <w:rFonts w:ascii="Times New Roman" w:eastAsia="Times New Roman" w:hAnsi="Times New Roman" w:cs="Times New Roman"/>
      <w:szCs w:val="24"/>
    </w:rPr>
  </w:style>
  <w:style w:type="table" w:customStyle="1" w:styleId="Normalnatabela">
    <w:name w:val="Normalna tabela"/>
    <w:semiHidden/>
    <w:rsid w:val="00715582"/>
    <w:pPr>
      <w:widowControl w:val="0"/>
      <w:suppressAutoHyphens/>
      <w:autoSpaceDN w:val="0"/>
      <w:spacing w:after="0" w:line="240" w:lineRule="auto"/>
    </w:pPr>
    <w:rPr>
      <w:rFonts w:ascii="Times New Roman" w:eastAsia="Times New Roman" w:hAnsi="Times New Roman" w:cs="Arial"/>
      <w:kern w:val="3"/>
      <w:sz w:val="24"/>
      <w:szCs w:val="24"/>
      <w:lang w:eastAsia="zh-CN" w:bidi="hi-IN"/>
    </w:rPr>
    <w:tblPr>
      <w:tblCellMar>
        <w:top w:w="0" w:type="dxa"/>
        <w:left w:w="108" w:type="dxa"/>
        <w:bottom w:w="0" w:type="dxa"/>
        <w:right w:w="108" w:type="dxa"/>
      </w:tblCellMar>
    </w:tblPr>
  </w:style>
  <w:style w:type="paragraph" w:customStyle="1" w:styleId="Standard">
    <w:name w:val="Standard"/>
    <w:rsid w:val="00715582"/>
    <w:pPr>
      <w:suppressAutoHyphens/>
      <w:autoSpaceDN w:val="0"/>
    </w:pPr>
    <w:rPr>
      <w:rFonts w:ascii="Calibri" w:eastAsia="Calibri" w:hAnsi="Calibri" w:cs="Times New Roman"/>
      <w:kern w:val="3"/>
      <w:lang w:eastAsia="zh-CN"/>
    </w:rPr>
  </w:style>
  <w:style w:type="paragraph" w:customStyle="1" w:styleId="Default">
    <w:name w:val="Default"/>
    <w:rsid w:val="00775F49"/>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markedcontent">
    <w:name w:val="markedcontent"/>
    <w:basedOn w:val="DefaultParagraphFont"/>
    <w:rsid w:val="00F7266A"/>
  </w:style>
  <w:style w:type="character" w:customStyle="1" w:styleId="Bodytext3">
    <w:name w:val="Body text (3)_"/>
    <w:basedOn w:val="DefaultParagraphFont"/>
    <w:link w:val="Bodytext30"/>
    <w:rsid w:val="001B0227"/>
    <w:rPr>
      <w:rFonts w:ascii="Times New Roman" w:eastAsia="Times New Roman" w:hAnsi="Times New Roman" w:cs="Times New Roman"/>
      <w:sz w:val="36"/>
      <w:szCs w:val="36"/>
      <w:shd w:val="clear" w:color="auto" w:fill="FFFFFF"/>
    </w:rPr>
  </w:style>
  <w:style w:type="character" w:customStyle="1" w:styleId="Heading20">
    <w:name w:val="Heading #2_"/>
    <w:basedOn w:val="DefaultParagraphFont"/>
    <w:link w:val="Heading21"/>
    <w:rsid w:val="001B0227"/>
    <w:rPr>
      <w:rFonts w:ascii="Arial" w:eastAsia="Arial" w:hAnsi="Arial" w:cs="Arial"/>
      <w:b/>
      <w:bCs/>
      <w:sz w:val="42"/>
      <w:szCs w:val="42"/>
      <w:shd w:val="clear" w:color="auto" w:fill="FFFFFF"/>
    </w:rPr>
  </w:style>
  <w:style w:type="character" w:customStyle="1" w:styleId="Bodytext4">
    <w:name w:val="Body text (4)"/>
    <w:basedOn w:val="DefaultParagraphFont"/>
    <w:rsid w:val="001B0227"/>
    <w:rPr>
      <w:rFonts w:ascii="Arial" w:eastAsia="Arial" w:hAnsi="Arial" w:cs="Arial"/>
      <w:b/>
      <w:bCs/>
      <w:i w:val="0"/>
      <w:iCs w:val="0"/>
      <w:smallCaps w:val="0"/>
      <w:strike w:val="0"/>
      <w:sz w:val="24"/>
      <w:szCs w:val="24"/>
      <w:u w:val="none"/>
    </w:rPr>
  </w:style>
  <w:style w:type="character" w:customStyle="1" w:styleId="Bodytext5">
    <w:name w:val="Body text (5)_"/>
    <w:basedOn w:val="DefaultParagraphFont"/>
    <w:link w:val="Bodytext50"/>
    <w:rsid w:val="001B0227"/>
    <w:rPr>
      <w:rFonts w:ascii="Arial" w:eastAsia="Arial" w:hAnsi="Arial" w:cs="Arial"/>
      <w:shd w:val="clear" w:color="auto" w:fill="FFFFFF"/>
    </w:rPr>
  </w:style>
  <w:style w:type="character" w:customStyle="1" w:styleId="Bodytext5Bold">
    <w:name w:val="Body text (5) + Bold"/>
    <w:basedOn w:val="Bodytext5"/>
    <w:rsid w:val="001B0227"/>
    <w:rPr>
      <w:rFonts w:ascii="Arial" w:eastAsia="Arial" w:hAnsi="Arial" w:cs="Arial"/>
      <w:b/>
      <w:bCs/>
      <w:color w:val="000000"/>
      <w:spacing w:val="0"/>
      <w:w w:val="100"/>
      <w:position w:val="0"/>
      <w:sz w:val="24"/>
      <w:szCs w:val="24"/>
      <w:shd w:val="clear" w:color="auto" w:fill="FFFFFF"/>
    </w:rPr>
  </w:style>
  <w:style w:type="character" w:customStyle="1" w:styleId="Bodytext6">
    <w:name w:val="Body text (6)_"/>
    <w:basedOn w:val="DefaultParagraphFont"/>
    <w:link w:val="Bodytext60"/>
    <w:rsid w:val="001B0227"/>
    <w:rPr>
      <w:rFonts w:ascii="Times New Roman" w:eastAsia="Times New Roman" w:hAnsi="Times New Roman" w:cs="Times New Roman"/>
      <w:b/>
      <w:bCs/>
      <w:shd w:val="clear" w:color="auto" w:fill="FFFFFF"/>
    </w:rPr>
  </w:style>
  <w:style w:type="character" w:customStyle="1" w:styleId="Bodytext6NotBold">
    <w:name w:val="Body text (6) + Not Bold"/>
    <w:basedOn w:val="Bodytext6"/>
    <w:rsid w:val="001B0227"/>
    <w:rPr>
      <w:rFonts w:ascii="Times New Roman" w:eastAsia="Times New Roman" w:hAnsi="Times New Roman" w:cs="Times New Roman"/>
      <w:b/>
      <w:bCs/>
      <w:color w:val="000000"/>
      <w:spacing w:val="0"/>
      <w:w w:val="100"/>
      <w:position w:val="0"/>
      <w:shd w:val="clear" w:color="auto" w:fill="FFFFFF"/>
    </w:rPr>
  </w:style>
  <w:style w:type="character" w:customStyle="1" w:styleId="Bodytext7">
    <w:name w:val="Body text (7)_"/>
    <w:basedOn w:val="DefaultParagraphFont"/>
    <w:link w:val="Bodytext70"/>
    <w:rsid w:val="001B0227"/>
    <w:rPr>
      <w:rFonts w:ascii="Times New Roman" w:eastAsia="Times New Roman" w:hAnsi="Times New Roman" w:cs="Times New Roman"/>
      <w:shd w:val="clear" w:color="auto" w:fill="FFFFFF"/>
    </w:rPr>
  </w:style>
  <w:style w:type="character" w:customStyle="1" w:styleId="Bodytext7Exact">
    <w:name w:val="Body text (7) Exact"/>
    <w:basedOn w:val="DefaultParagraphFont"/>
    <w:rsid w:val="001B0227"/>
    <w:rPr>
      <w:rFonts w:ascii="Times New Roman" w:eastAsia="Times New Roman" w:hAnsi="Times New Roman" w:cs="Times New Roman"/>
      <w:b w:val="0"/>
      <w:bCs w:val="0"/>
      <w:i w:val="0"/>
      <w:iCs w:val="0"/>
      <w:smallCaps w:val="0"/>
      <w:strike w:val="0"/>
      <w:sz w:val="22"/>
      <w:szCs w:val="22"/>
      <w:u w:val="none"/>
    </w:rPr>
  </w:style>
  <w:style w:type="character" w:customStyle="1" w:styleId="Bodytext8Exact">
    <w:name w:val="Body text (8) Exact"/>
    <w:basedOn w:val="DefaultParagraphFont"/>
    <w:link w:val="Bodytext8"/>
    <w:rsid w:val="001B0227"/>
    <w:rPr>
      <w:rFonts w:ascii="Times New Roman" w:eastAsia="Times New Roman" w:hAnsi="Times New Roman" w:cs="Times New Roman"/>
      <w:shd w:val="clear" w:color="auto" w:fill="FFFFFF"/>
    </w:rPr>
  </w:style>
  <w:style w:type="character" w:customStyle="1" w:styleId="Bodytext9Exact">
    <w:name w:val="Body text (9) Exact"/>
    <w:basedOn w:val="DefaultParagraphFont"/>
    <w:link w:val="Bodytext9"/>
    <w:rsid w:val="001B0227"/>
    <w:rPr>
      <w:rFonts w:ascii="Arial" w:eastAsia="Arial" w:hAnsi="Arial" w:cs="Arial"/>
      <w:sz w:val="9"/>
      <w:szCs w:val="9"/>
      <w:shd w:val="clear" w:color="auto" w:fill="FFFFFF"/>
    </w:rPr>
  </w:style>
  <w:style w:type="character" w:customStyle="1" w:styleId="Bodytext10Exact">
    <w:name w:val="Body text (10) Exact"/>
    <w:basedOn w:val="DefaultParagraphFont"/>
    <w:link w:val="Bodytext10"/>
    <w:rsid w:val="001B0227"/>
    <w:rPr>
      <w:rFonts w:ascii="Arial" w:eastAsia="Arial" w:hAnsi="Arial" w:cs="Arial"/>
      <w:sz w:val="9"/>
      <w:szCs w:val="9"/>
      <w:shd w:val="clear" w:color="auto" w:fill="FFFFFF"/>
    </w:rPr>
  </w:style>
  <w:style w:type="character" w:customStyle="1" w:styleId="Bodytext11Exact">
    <w:name w:val="Body text (11) Exact"/>
    <w:basedOn w:val="DefaultParagraphFont"/>
    <w:link w:val="Bodytext11"/>
    <w:rsid w:val="001B0227"/>
    <w:rPr>
      <w:rFonts w:ascii="Times New Roman" w:eastAsia="Times New Roman" w:hAnsi="Times New Roman" w:cs="Times New Roman"/>
      <w:spacing w:val="80"/>
      <w:sz w:val="20"/>
      <w:szCs w:val="20"/>
      <w:shd w:val="clear" w:color="auto" w:fill="FFFFFF"/>
    </w:rPr>
  </w:style>
  <w:style w:type="character" w:customStyle="1" w:styleId="Bodytext795ptExact">
    <w:name w:val="Body text (7) + 9.5 pt Exact"/>
    <w:basedOn w:val="Bodytext7"/>
    <w:rsid w:val="001B0227"/>
    <w:rPr>
      <w:rFonts w:ascii="Times New Roman" w:eastAsia="Times New Roman" w:hAnsi="Times New Roman" w:cs="Times New Roman"/>
      <w:color w:val="000000"/>
      <w:spacing w:val="0"/>
      <w:w w:val="100"/>
      <w:position w:val="0"/>
      <w:sz w:val="19"/>
      <w:szCs w:val="19"/>
      <w:shd w:val="clear" w:color="auto" w:fill="FFFFFF"/>
    </w:rPr>
  </w:style>
  <w:style w:type="character" w:customStyle="1" w:styleId="Bodytext2Exact">
    <w:name w:val="Body text (2) Exact"/>
    <w:basedOn w:val="DefaultParagraphFont"/>
    <w:rsid w:val="001B0227"/>
    <w:rPr>
      <w:rFonts w:ascii="Times New Roman" w:eastAsia="Times New Roman" w:hAnsi="Times New Roman" w:cs="Times New Roman"/>
      <w:b w:val="0"/>
      <w:bCs w:val="0"/>
      <w:i w:val="0"/>
      <w:iCs w:val="0"/>
      <w:smallCaps w:val="0"/>
      <w:strike w:val="0"/>
      <w:sz w:val="16"/>
      <w:szCs w:val="16"/>
      <w:u w:val="none"/>
    </w:rPr>
  </w:style>
  <w:style w:type="character" w:customStyle="1" w:styleId="Bodytext12Exact">
    <w:name w:val="Body text (12) Exact"/>
    <w:basedOn w:val="DefaultParagraphFont"/>
    <w:link w:val="Bodytext12"/>
    <w:rsid w:val="001B0227"/>
    <w:rPr>
      <w:rFonts w:ascii="Times New Roman" w:eastAsia="Times New Roman" w:hAnsi="Times New Roman" w:cs="Times New Roman"/>
      <w:sz w:val="19"/>
      <w:szCs w:val="19"/>
      <w:shd w:val="clear" w:color="auto" w:fill="FFFFFF"/>
    </w:rPr>
  </w:style>
  <w:style w:type="character" w:customStyle="1" w:styleId="Heading3Exact">
    <w:name w:val="Heading #3 Exact"/>
    <w:basedOn w:val="DefaultParagraphFont"/>
    <w:link w:val="Heading30"/>
    <w:rsid w:val="001B0227"/>
    <w:rPr>
      <w:rFonts w:ascii="Times New Roman" w:eastAsia="Times New Roman" w:hAnsi="Times New Roman" w:cs="Times New Roman"/>
      <w:shd w:val="clear" w:color="auto" w:fill="FFFFFF"/>
    </w:rPr>
  </w:style>
  <w:style w:type="character" w:customStyle="1" w:styleId="Bodytext13Exact">
    <w:name w:val="Body text (13) Exact"/>
    <w:basedOn w:val="DefaultParagraphFont"/>
    <w:link w:val="Bodytext13"/>
    <w:rsid w:val="001B0227"/>
    <w:rPr>
      <w:rFonts w:ascii="Times New Roman" w:eastAsia="Times New Roman" w:hAnsi="Times New Roman" w:cs="Times New Roman"/>
      <w:sz w:val="12"/>
      <w:szCs w:val="12"/>
      <w:shd w:val="clear" w:color="auto" w:fill="FFFFFF"/>
    </w:rPr>
  </w:style>
  <w:style w:type="character" w:customStyle="1" w:styleId="Bodytext1311ptExact">
    <w:name w:val="Body text (13) + 11 pt Exact"/>
    <w:basedOn w:val="Bodytext13Exact"/>
    <w:rsid w:val="001B0227"/>
    <w:rPr>
      <w:rFonts w:ascii="Times New Roman" w:eastAsia="Times New Roman" w:hAnsi="Times New Roman" w:cs="Times New Roman"/>
      <w:color w:val="000000"/>
      <w:spacing w:val="0"/>
      <w:w w:val="100"/>
      <w:position w:val="0"/>
      <w:sz w:val="22"/>
      <w:szCs w:val="22"/>
      <w:shd w:val="clear" w:color="auto" w:fill="FFFFFF"/>
    </w:rPr>
  </w:style>
  <w:style w:type="character" w:customStyle="1" w:styleId="Bodytext138ptExact">
    <w:name w:val="Body text (13) + 8 pt Exact"/>
    <w:basedOn w:val="Bodytext13Exact"/>
    <w:rsid w:val="001B0227"/>
    <w:rPr>
      <w:rFonts w:ascii="Times New Roman" w:eastAsia="Times New Roman" w:hAnsi="Times New Roman" w:cs="Times New Roman"/>
      <w:color w:val="000000"/>
      <w:spacing w:val="0"/>
      <w:w w:val="100"/>
      <w:position w:val="0"/>
      <w:sz w:val="16"/>
      <w:szCs w:val="16"/>
      <w:shd w:val="clear" w:color="auto" w:fill="FFFFFF"/>
    </w:rPr>
  </w:style>
  <w:style w:type="character" w:customStyle="1" w:styleId="Heading4Exact">
    <w:name w:val="Heading #4 Exact"/>
    <w:basedOn w:val="DefaultParagraphFont"/>
    <w:link w:val="Heading40"/>
    <w:rsid w:val="001B0227"/>
    <w:rPr>
      <w:rFonts w:ascii="Times New Roman" w:eastAsia="Times New Roman" w:hAnsi="Times New Roman" w:cs="Times New Roman"/>
      <w:shd w:val="clear" w:color="auto" w:fill="FFFFFF"/>
    </w:rPr>
  </w:style>
  <w:style w:type="character" w:customStyle="1" w:styleId="Bodytext14Exact">
    <w:name w:val="Body text (14) Exact"/>
    <w:basedOn w:val="DefaultParagraphFont"/>
    <w:link w:val="Bodytext14"/>
    <w:rsid w:val="001B0227"/>
    <w:rPr>
      <w:rFonts w:ascii="Times New Roman" w:eastAsia="Times New Roman" w:hAnsi="Times New Roman" w:cs="Times New Roman"/>
      <w:i/>
      <w:iCs/>
      <w:sz w:val="28"/>
      <w:szCs w:val="28"/>
      <w:shd w:val="clear" w:color="auto" w:fill="FFFFFF"/>
    </w:rPr>
  </w:style>
  <w:style w:type="character" w:customStyle="1" w:styleId="Heading42Exact">
    <w:name w:val="Heading #4 (2) Exact"/>
    <w:basedOn w:val="DefaultParagraphFont"/>
    <w:link w:val="Heading42"/>
    <w:rsid w:val="001B0227"/>
    <w:rPr>
      <w:rFonts w:ascii="Comic Sans MS" w:eastAsia="Comic Sans MS" w:hAnsi="Comic Sans MS" w:cs="Comic Sans MS"/>
      <w:sz w:val="20"/>
      <w:szCs w:val="20"/>
      <w:shd w:val="clear" w:color="auto" w:fill="FFFFFF"/>
    </w:rPr>
  </w:style>
  <w:style w:type="character" w:customStyle="1" w:styleId="Bodytext15Exact">
    <w:name w:val="Body text (15) Exact"/>
    <w:basedOn w:val="DefaultParagraphFont"/>
    <w:link w:val="Bodytext15"/>
    <w:rsid w:val="001B0227"/>
    <w:rPr>
      <w:rFonts w:ascii="Arial" w:eastAsia="Arial" w:hAnsi="Arial" w:cs="Arial"/>
      <w:sz w:val="9"/>
      <w:szCs w:val="9"/>
      <w:shd w:val="clear" w:color="auto" w:fill="FFFFFF"/>
    </w:rPr>
  </w:style>
  <w:style w:type="character" w:customStyle="1" w:styleId="Heading32Exact">
    <w:name w:val="Heading #3 (2) Exact"/>
    <w:basedOn w:val="DefaultParagraphFont"/>
    <w:link w:val="Heading32"/>
    <w:rsid w:val="001B0227"/>
    <w:rPr>
      <w:rFonts w:ascii="Arial" w:eastAsia="Arial" w:hAnsi="Arial" w:cs="Arial"/>
      <w:shd w:val="clear" w:color="auto" w:fill="FFFFFF"/>
    </w:rPr>
  </w:style>
  <w:style w:type="character" w:customStyle="1" w:styleId="Bodytext16Exact">
    <w:name w:val="Body text (16) Exact"/>
    <w:basedOn w:val="DefaultParagraphFont"/>
    <w:link w:val="Bodytext16"/>
    <w:rsid w:val="001B0227"/>
    <w:rPr>
      <w:rFonts w:ascii="Arial" w:eastAsia="Arial" w:hAnsi="Arial" w:cs="Arial"/>
      <w:sz w:val="9"/>
      <w:szCs w:val="9"/>
      <w:shd w:val="clear" w:color="auto" w:fill="FFFFFF"/>
    </w:rPr>
  </w:style>
  <w:style w:type="character" w:customStyle="1" w:styleId="Heading43Exact">
    <w:name w:val="Heading #4 (3) Exact"/>
    <w:basedOn w:val="DefaultParagraphFont"/>
    <w:link w:val="Heading43"/>
    <w:rsid w:val="001B0227"/>
    <w:rPr>
      <w:rFonts w:ascii="Arial" w:eastAsia="Arial" w:hAnsi="Arial" w:cs="Arial"/>
      <w:shd w:val="clear" w:color="auto" w:fill="FFFFFF"/>
    </w:rPr>
  </w:style>
  <w:style w:type="character" w:customStyle="1" w:styleId="Bodytext17Exact">
    <w:name w:val="Body text (17) Exact"/>
    <w:basedOn w:val="DefaultParagraphFont"/>
    <w:link w:val="Bodytext17"/>
    <w:rsid w:val="001B0227"/>
    <w:rPr>
      <w:rFonts w:ascii="Arial" w:eastAsia="Arial" w:hAnsi="Arial" w:cs="Arial"/>
      <w:sz w:val="10"/>
      <w:szCs w:val="10"/>
      <w:shd w:val="clear" w:color="auto" w:fill="FFFFFF"/>
    </w:rPr>
  </w:style>
  <w:style w:type="character" w:customStyle="1" w:styleId="Heading1Exact">
    <w:name w:val="Heading #1 Exact"/>
    <w:basedOn w:val="DefaultParagraphFont"/>
    <w:link w:val="Heading10"/>
    <w:rsid w:val="001B0227"/>
    <w:rPr>
      <w:rFonts w:ascii="Times New Roman" w:eastAsia="Times New Roman" w:hAnsi="Times New Roman" w:cs="Times New Roman"/>
      <w:spacing w:val="80"/>
      <w:sz w:val="20"/>
      <w:szCs w:val="20"/>
      <w:shd w:val="clear" w:color="auto" w:fill="FFFFFF"/>
    </w:rPr>
  </w:style>
  <w:style w:type="character" w:customStyle="1" w:styleId="Bodytext18Exact">
    <w:name w:val="Body text (18) Exact"/>
    <w:basedOn w:val="DefaultParagraphFont"/>
    <w:link w:val="Bodytext18"/>
    <w:rsid w:val="001B0227"/>
    <w:rPr>
      <w:rFonts w:ascii="Times New Roman" w:eastAsia="Times New Roman" w:hAnsi="Times New Roman" w:cs="Times New Roman"/>
      <w:sz w:val="12"/>
      <w:szCs w:val="12"/>
      <w:shd w:val="clear" w:color="auto" w:fill="FFFFFF"/>
    </w:rPr>
  </w:style>
  <w:style w:type="character" w:customStyle="1" w:styleId="Bodytext19Exact">
    <w:name w:val="Body text (19) Exact"/>
    <w:basedOn w:val="DefaultParagraphFont"/>
    <w:link w:val="Bodytext19"/>
    <w:rsid w:val="001B0227"/>
    <w:rPr>
      <w:rFonts w:ascii="Times New Roman" w:eastAsia="Times New Roman" w:hAnsi="Times New Roman" w:cs="Times New Roman"/>
      <w:i/>
      <w:iCs/>
      <w:shd w:val="clear" w:color="auto" w:fill="FFFFFF"/>
    </w:rPr>
  </w:style>
  <w:style w:type="character" w:customStyle="1" w:styleId="PicturecaptionExact">
    <w:name w:val="Picture caption Exact"/>
    <w:basedOn w:val="DefaultParagraphFont"/>
    <w:link w:val="Picturecaption"/>
    <w:rsid w:val="001B0227"/>
    <w:rPr>
      <w:rFonts w:ascii="Times New Roman" w:eastAsia="Times New Roman" w:hAnsi="Times New Roman" w:cs="Times New Roman"/>
      <w:sz w:val="19"/>
      <w:szCs w:val="19"/>
      <w:shd w:val="clear" w:color="auto" w:fill="FFFFFF"/>
    </w:rPr>
  </w:style>
  <w:style w:type="character" w:customStyle="1" w:styleId="Bodytext20Exact">
    <w:name w:val="Body text (20) Exact"/>
    <w:basedOn w:val="DefaultParagraphFont"/>
    <w:link w:val="Bodytext20"/>
    <w:rsid w:val="001B0227"/>
    <w:rPr>
      <w:rFonts w:ascii="Times New Roman" w:eastAsia="Times New Roman" w:hAnsi="Times New Roman" w:cs="Times New Roman"/>
      <w:sz w:val="11"/>
      <w:szCs w:val="11"/>
      <w:shd w:val="clear" w:color="auto" w:fill="FFFFFF"/>
    </w:rPr>
  </w:style>
  <w:style w:type="character" w:customStyle="1" w:styleId="Bodytext6Exact">
    <w:name w:val="Body text (6) Exact"/>
    <w:basedOn w:val="DefaultParagraphFont"/>
    <w:rsid w:val="001B0227"/>
    <w:rPr>
      <w:rFonts w:ascii="Times New Roman" w:eastAsia="Times New Roman" w:hAnsi="Times New Roman" w:cs="Times New Roman"/>
      <w:b/>
      <w:bCs/>
      <w:i w:val="0"/>
      <w:iCs w:val="0"/>
      <w:smallCaps w:val="0"/>
      <w:strike w:val="0"/>
      <w:sz w:val="22"/>
      <w:szCs w:val="22"/>
      <w:u w:val="none"/>
    </w:rPr>
  </w:style>
  <w:style w:type="character" w:customStyle="1" w:styleId="Bodytext21Exact">
    <w:name w:val="Body text (21) Exact"/>
    <w:basedOn w:val="DefaultParagraphFont"/>
    <w:link w:val="Bodytext21"/>
    <w:rsid w:val="001B0227"/>
    <w:rPr>
      <w:rFonts w:ascii="Times New Roman" w:eastAsia="Times New Roman" w:hAnsi="Times New Roman" w:cs="Times New Roman"/>
      <w:w w:val="150"/>
      <w:sz w:val="10"/>
      <w:szCs w:val="10"/>
      <w:shd w:val="clear" w:color="auto" w:fill="FFFFFF"/>
    </w:rPr>
  </w:style>
  <w:style w:type="character" w:customStyle="1" w:styleId="Bodytext21SmallCapsExact">
    <w:name w:val="Body text (21) + Small Caps Exact"/>
    <w:basedOn w:val="Bodytext21Exact"/>
    <w:rsid w:val="001B0227"/>
    <w:rPr>
      <w:rFonts w:ascii="Times New Roman" w:eastAsia="Times New Roman" w:hAnsi="Times New Roman" w:cs="Times New Roman"/>
      <w:smallCaps/>
      <w:color w:val="000000"/>
      <w:spacing w:val="0"/>
      <w:w w:val="150"/>
      <w:position w:val="0"/>
      <w:sz w:val="10"/>
      <w:szCs w:val="10"/>
      <w:shd w:val="clear" w:color="auto" w:fill="FFFFFF"/>
    </w:rPr>
  </w:style>
  <w:style w:type="character" w:customStyle="1" w:styleId="Bodytext2155pt">
    <w:name w:val="Body text (21) + 5.5 pt"/>
    <w:aliases w:val="Scale 100% Exact"/>
    <w:basedOn w:val="Bodytext21Exact"/>
    <w:rsid w:val="001B0227"/>
    <w:rPr>
      <w:rFonts w:ascii="Times New Roman" w:eastAsia="Times New Roman" w:hAnsi="Times New Roman" w:cs="Times New Roman"/>
      <w:color w:val="000000"/>
      <w:spacing w:val="0"/>
      <w:w w:val="100"/>
      <w:position w:val="0"/>
      <w:sz w:val="11"/>
      <w:szCs w:val="11"/>
      <w:shd w:val="clear" w:color="auto" w:fill="FFFFFF"/>
    </w:rPr>
  </w:style>
  <w:style w:type="character" w:customStyle="1" w:styleId="Bodytext211ptExact">
    <w:name w:val="Body text (2) + 11 pt Exact"/>
    <w:basedOn w:val="Bodytext2"/>
    <w:rsid w:val="001B0227"/>
    <w:rPr>
      <w:rFonts w:ascii="Times New Roman" w:eastAsia="Times New Roman" w:hAnsi="Times New Roman" w:cs="Times New Roman"/>
      <w:b w:val="0"/>
      <w:bCs w:val="0"/>
      <w:i w:val="0"/>
      <w:iCs w:val="0"/>
      <w:smallCaps w:val="0"/>
      <w:strike w:val="0"/>
      <w:sz w:val="22"/>
      <w:szCs w:val="22"/>
      <w:u w:val="none"/>
    </w:rPr>
  </w:style>
  <w:style w:type="character" w:customStyle="1" w:styleId="Bodytext211pt">
    <w:name w:val="Body text (2) + 11 pt"/>
    <w:aliases w:val="Italic Exact"/>
    <w:basedOn w:val="Bodytext2"/>
    <w:rsid w:val="001B0227"/>
    <w:rPr>
      <w:rFonts w:ascii="Times New Roman" w:eastAsia="Times New Roman" w:hAnsi="Times New Roman" w:cs="Times New Roman"/>
      <w:b w:val="0"/>
      <w:bCs w:val="0"/>
      <w:i/>
      <w:iCs/>
      <w:smallCaps w:val="0"/>
      <w:strike w:val="0"/>
      <w:sz w:val="22"/>
      <w:szCs w:val="22"/>
      <w:u w:val="none"/>
    </w:rPr>
  </w:style>
  <w:style w:type="character" w:customStyle="1" w:styleId="Bodytext2">
    <w:name w:val="Body text (2)_"/>
    <w:basedOn w:val="DefaultParagraphFont"/>
    <w:rsid w:val="001B0227"/>
    <w:rPr>
      <w:rFonts w:ascii="Times New Roman" w:eastAsia="Times New Roman" w:hAnsi="Times New Roman" w:cs="Times New Roman"/>
      <w:b w:val="0"/>
      <w:bCs w:val="0"/>
      <w:i w:val="0"/>
      <w:iCs w:val="0"/>
      <w:smallCaps w:val="0"/>
      <w:strike w:val="0"/>
      <w:sz w:val="16"/>
      <w:szCs w:val="16"/>
      <w:u w:val="none"/>
    </w:rPr>
  </w:style>
  <w:style w:type="character" w:customStyle="1" w:styleId="Bodytext295pt">
    <w:name w:val="Body text (2) + 9.5 pt"/>
    <w:aliases w:val="Bold,Body text (2) + 7.5 pt"/>
    <w:basedOn w:val="Bodytext2"/>
    <w:rsid w:val="001B0227"/>
    <w:rPr>
      <w:rFonts w:ascii="Times New Roman" w:eastAsia="Times New Roman" w:hAnsi="Times New Roman" w:cs="Times New Roman"/>
      <w:b/>
      <w:bCs/>
      <w:i w:val="0"/>
      <w:iCs w:val="0"/>
      <w:smallCaps w:val="0"/>
      <w:strike w:val="0"/>
      <w:color w:val="000000"/>
      <w:spacing w:val="0"/>
      <w:w w:val="100"/>
      <w:position w:val="0"/>
      <w:sz w:val="19"/>
      <w:szCs w:val="19"/>
      <w:u w:val="none"/>
    </w:rPr>
  </w:style>
  <w:style w:type="character" w:customStyle="1" w:styleId="Tablecaption">
    <w:name w:val="Table caption_"/>
    <w:basedOn w:val="DefaultParagraphFont"/>
    <w:link w:val="Tablecaption0"/>
    <w:rsid w:val="001B0227"/>
    <w:rPr>
      <w:rFonts w:ascii="Times New Roman" w:eastAsia="Times New Roman" w:hAnsi="Times New Roman" w:cs="Times New Roman"/>
      <w:shd w:val="clear" w:color="auto" w:fill="FFFFFF"/>
    </w:rPr>
  </w:style>
  <w:style w:type="character" w:customStyle="1" w:styleId="Bodytext22">
    <w:name w:val="Body text (2)"/>
    <w:basedOn w:val="Bodytext2"/>
    <w:rsid w:val="001B0227"/>
    <w:rPr>
      <w:rFonts w:ascii="Times New Roman" w:eastAsia="Times New Roman" w:hAnsi="Times New Roman" w:cs="Times New Roman"/>
      <w:b w:val="0"/>
      <w:bCs w:val="0"/>
      <w:i w:val="0"/>
      <w:iCs w:val="0"/>
      <w:smallCaps w:val="0"/>
      <w:strike w:val="0"/>
      <w:color w:val="000000"/>
      <w:spacing w:val="0"/>
      <w:w w:val="100"/>
      <w:position w:val="0"/>
      <w:sz w:val="16"/>
      <w:szCs w:val="16"/>
      <w:u w:val="none"/>
    </w:rPr>
  </w:style>
  <w:style w:type="character" w:customStyle="1" w:styleId="Bodytext220">
    <w:name w:val="Body text (22)_"/>
    <w:basedOn w:val="DefaultParagraphFont"/>
    <w:link w:val="Bodytext221"/>
    <w:rsid w:val="001B0227"/>
    <w:rPr>
      <w:rFonts w:ascii="Times New Roman" w:eastAsia="Times New Roman" w:hAnsi="Times New Roman" w:cs="Times New Roman"/>
      <w:b/>
      <w:bCs/>
      <w:sz w:val="28"/>
      <w:szCs w:val="28"/>
      <w:shd w:val="clear" w:color="auto" w:fill="FFFFFF"/>
    </w:rPr>
  </w:style>
  <w:style w:type="paragraph" w:customStyle="1" w:styleId="Bodytext30">
    <w:name w:val="Body text (3)"/>
    <w:basedOn w:val="Normal"/>
    <w:link w:val="Bodytext3"/>
    <w:rsid w:val="001B0227"/>
    <w:pPr>
      <w:widowControl w:val="0"/>
      <w:shd w:val="clear" w:color="auto" w:fill="FFFFFF"/>
      <w:spacing w:after="1380" w:line="398" w:lineRule="exact"/>
      <w:jc w:val="center"/>
    </w:pPr>
    <w:rPr>
      <w:rFonts w:ascii="Times New Roman" w:eastAsia="Times New Roman" w:hAnsi="Times New Roman" w:cs="Times New Roman"/>
      <w:color w:val="auto"/>
      <w:sz w:val="36"/>
      <w:szCs w:val="36"/>
    </w:rPr>
  </w:style>
  <w:style w:type="paragraph" w:customStyle="1" w:styleId="Heading21">
    <w:name w:val="Heading #2"/>
    <w:basedOn w:val="Normal"/>
    <w:link w:val="Heading20"/>
    <w:rsid w:val="001B0227"/>
    <w:pPr>
      <w:widowControl w:val="0"/>
      <w:shd w:val="clear" w:color="auto" w:fill="FFFFFF"/>
      <w:spacing w:before="2860" w:after="0" w:line="470" w:lineRule="exact"/>
      <w:outlineLvl w:val="1"/>
    </w:pPr>
    <w:rPr>
      <w:rFonts w:ascii="Arial" w:eastAsia="Arial" w:hAnsi="Arial" w:cs="Arial"/>
      <w:b/>
      <w:bCs/>
      <w:color w:val="auto"/>
      <w:sz w:val="42"/>
      <w:szCs w:val="42"/>
    </w:rPr>
  </w:style>
  <w:style w:type="paragraph" w:customStyle="1" w:styleId="Bodytext50">
    <w:name w:val="Body text (5)"/>
    <w:basedOn w:val="Normal"/>
    <w:link w:val="Bodytext5"/>
    <w:rsid w:val="001B0227"/>
    <w:pPr>
      <w:widowControl w:val="0"/>
      <w:shd w:val="clear" w:color="auto" w:fill="FFFFFF"/>
      <w:spacing w:before="1640" w:after="0" w:line="268" w:lineRule="exact"/>
      <w:jc w:val="both"/>
    </w:pPr>
    <w:rPr>
      <w:rFonts w:ascii="Arial" w:eastAsia="Arial" w:hAnsi="Arial" w:cs="Arial"/>
      <w:color w:val="auto"/>
      <w:sz w:val="22"/>
    </w:rPr>
  </w:style>
  <w:style w:type="paragraph" w:customStyle="1" w:styleId="Bodytext60">
    <w:name w:val="Body text (6)"/>
    <w:basedOn w:val="Normal"/>
    <w:link w:val="Bodytext6"/>
    <w:rsid w:val="001B0227"/>
    <w:pPr>
      <w:widowControl w:val="0"/>
      <w:shd w:val="clear" w:color="auto" w:fill="FFFFFF"/>
      <w:spacing w:after="0" w:line="244" w:lineRule="exact"/>
      <w:jc w:val="right"/>
    </w:pPr>
    <w:rPr>
      <w:rFonts w:ascii="Times New Roman" w:eastAsia="Times New Roman" w:hAnsi="Times New Roman" w:cs="Times New Roman"/>
      <w:b/>
      <w:bCs/>
      <w:color w:val="auto"/>
      <w:sz w:val="22"/>
    </w:rPr>
  </w:style>
  <w:style w:type="paragraph" w:customStyle="1" w:styleId="Bodytext70">
    <w:name w:val="Body text (7)"/>
    <w:basedOn w:val="Normal"/>
    <w:link w:val="Bodytext7"/>
    <w:rsid w:val="001B0227"/>
    <w:pPr>
      <w:widowControl w:val="0"/>
      <w:shd w:val="clear" w:color="auto" w:fill="FFFFFF"/>
      <w:spacing w:after="0" w:line="398" w:lineRule="exact"/>
    </w:pPr>
    <w:rPr>
      <w:rFonts w:ascii="Times New Roman" w:eastAsia="Times New Roman" w:hAnsi="Times New Roman" w:cs="Times New Roman"/>
      <w:color w:val="auto"/>
      <w:sz w:val="22"/>
    </w:rPr>
  </w:style>
  <w:style w:type="paragraph" w:customStyle="1" w:styleId="Bodytext8">
    <w:name w:val="Body text (8)"/>
    <w:basedOn w:val="Normal"/>
    <w:link w:val="Bodytext8Exact"/>
    <w:rsid w:val="001B0227"/>
    <w:pPr>
      <w:widowControl w:val="0"/>
      <w:shd w:val="clear" w:color="auto" w:fill="FFFFFF"/>
      <w:spacing w:after="0" w:line="106" w:lineRule="exact"/>
    </w:pPr>
    <w:rPr>
      <w:rFonts w:ascii="Times New Roman" w:eastAsia="Times New Roman" w:hAnsi="Times New Roman" w:cs="Times New Roman"/>
      <w:color w:val="auto"/>
      <w:sz w:val="22"/>
    </w:rPr>
  </w:style>
  <w:style w:type="paragraph" w:customStyle="1" w:styleId="Bodytext9">
    <w:name w:val="Body text (9)"/>
    <w:basedOn w:val="Normal"/>
    <w:link w:val="Bodytext9Exact"/>
    <w:rsid w:val="001B0227"/>
    <w:pPr>
      <w:widowControl w:val="0"/>
      <w:shd w:val="clear" w:color="auto" w:fill="FFFFFF"/>
      <w:spacing w:after="0" w:line="100" w:lineRule="exact"/>
    </w:pPr>
    <w:rPr>
      <w:rFonts w:ascii="Arial" w:eastAsia="Arial" w:hAnsi="Arial" w:cs="Arial"/>
      <w:color w:val="auto"/>
      <w:sz w:val="9"/>
      <w:szCs w:val="9"/>
    </w:rPr>
  </w:style>
  <w:style w:type="paragraph" w:customStyle="1" w:styleId="Bodytext10">
    <w:name w:val="Body text (10)"/>
    <w:basedOn w:val="Normal"/>
    <w:link w:val="Bodytext10Exact"/>
    <w:rsid w:val="001B0227"/>
    <w:pPr>
      <w:widowControl w:val="0"/>
      <w:shd w:val="clear" w:color="auto" w:fill="FFFFFF"/>
      <w:spacing w:after="0" w:line="100" w:lineRule="exact"/>
    </w:pPr>
    <w:rPr>
      <w:rFonts w:ascii="Arial" w:eastAsia="Arial" w:hAnsi="Arial" w:cs="Arial"/>
      <w:color w:val="auto"/>
      <w:sz w:val="9"/>
      <w:szCs w:val="9"/>
    </w:rPr>
  </w:style>
  <w:style w:type="paragraph" w:customStyle="1" w:styleId="Bodytext11">
    <w:name w:val="Body text (11)"/>
    <w:basedOn w:val="Normal"/>
    <w:link w:val="Bodytext11Exact"/>
    <w:rsid w:val="001B0227"/>
    <w:pPr>
      <w:widowControl w:val="0"/>
      <w:shd w:val="clear" w:color="auto" w:fill="FFFFFF"/>
      <w:spacing w:after="0" w:line="222" w:lineRule="exact"/>
      <w:jc w:val="right"/>
    </w:pPr>
    <w:rPr>
      <w:rFonts w:ascii="Times New Roman" w:eastAsia="Times New Roman" w:hAnsi="Times New Roman" w:cs="Times New Roman"/>
      <w:color w:val="auto"/>
      <w:spacing w:val="80"/>
      <w:sz w:val="20"/>
      <w:szCs w:val="20"/>
    </w:rPr>
  </w:style>
  <w:style w:type="paragraph" w:customStyle="1" w:styleId="Bodytext12">
    <w:name w:val="Body text (12)"/>
    <w:basedOn w:val="Normal"/>
    <w:link w:val="Bodytext12Exact"/>
    <w:rsid w:val="001B0227"/>
    <w:pPr>
      <w:widowControl w:val="0"/>
      <w:shd w:val="clear" w:color="auto" w:fill="FFFFFF"/>
      <w:spacing w:after="0" w:line="96" w:lineRule="exact"/>
      <w:jc w:val="right"/>
    </w:pPr>
    <w:rPr>
      <w:rFonts w:ascii="Times New Roman" w:eastAsia="Times New Roman" w:hAnsi="Times New Roman" w:cs="Times New Roman"/>
      <w:color w:val="auto"/>
      <w:sz w:val="19"/>
      <w:szCs w:val="19"/>
    </w:rPr>
  </w:style>
  <w:style w:type="paragraph" w:customStyle="1" w:styleId="Heading30">
    <w:name w:val="Heading #3"/>
    <w:basedOn w:val="Normal"/>
    <w:link w:val="Heading3Exact"/>
    <w:rsid w:val="001B0227"/>
    <w:pPr>
      <w:widowControl w:val="0"/>
      <w:shd w:val="clear" w:color="auto" w:fill="FFFFFF"/>
      <w:spacing w:after="0" w:line="130" w:lineRule="exact"/>
      <w:jc w:val="right"/>
      <w:outlineLvl w:val="2"/>
    </w:pPr>
    <w:rPr>
      <w:rFonts w:ascii="Times New Roman" w:eastAsia="Times New Roman" w:hAnsi="Times New Roman" w:cs="Times New Roman"/>
      <w:color w:val="auto"/>
      <w:sz w:val="22"/>
    </w:rPr>
  </w:style>
  <w:style w:type="paragraph" w:customStyle="1" w:styleId="Bodytext13">
    <w:name w:val="Body text (13)"/>
    <w:basedOn w:val="Normal"/>
    <w:link w:val="Bodytext13Exact"/>
    <w:rsid w:val="001B0227"/>
    <w:pPr>
      <w:widowControl w:val="0"/>
      <w:shd w:val="clear" w:color="auto" w:fill="FFFFFF"/>
      <w:spacing w:after="0" w:line="91" w:lineRule="exact"/>
      <w:jc w:val="right"/>
    </w:pPr>
    <w:rPr>
      <w:rFonts w:ascii="Times New Roman" w:eastAsia="Times New Roman" w:hAnsi="Times New Roman" w:cs="Times New Roman"/>
      <w:color w:val="auto"/>
      <w:sz w:val="12"/>
      <w:szCs w:val="12"/>
    </w:rPr>
  </w:style>
  <w:style w:type="paragraph" w:customStyle="1" w:styleId="Heading40">
    <w:name w:val="Heading #4"/>
    <w:basedOn w:val="Normal"/>
    <w:link w:val="Heading4Exact"/>
    <w:rsid w:val="001B0227"/>
    <w:pPr>
      <w:widowControl w:val="0"/>
      <w:shd w:val="clear" w:color="auto" w:fill="FFFFFF"/>
      <w:spacing w:after="180" w:line="244" w:lineRule="exact"/>
      <w:outlineLvl w:val="3"/>
    </w:pPr>
    <w:rPr>
      <w:rFonts w:ascii="Times New Roman" w:eastAsia="Times New Roman" w:hAnsi="Times New Roman" w:cs="Times New Roman"/>
      <w:color w:val="auto"/>
      <w:sz w:val="22"/>
    </w:rPr>
  </w:style>
  <w:style w:type="paragraph" w:customStyle="1" w:styleId="Bodytext14">
    <w:name w:val="Body text (14)"/>
    <w:basedOn w:val="Normal"/>
    <w:link w:val="Bodytext14Exact"/>
    <w:rsid w:val="001B0227"/>
    <w:pPr>
      <w:widowControl w:val="0"/>
      <w:shd w:val="clear" w:color="auto" w:fill="FFFFFF"/>
      <w:spacing w:before="180" w:after="0" w:line="310" w:lineRule="exact"/>
    </w:pPr>
    <w:rPr>
      <w:rFonts w:ascii="Times New Roman" w:eastAsia="Times New Roman" w:hAnsi="Times New Roman" w:cs="Times New Roman"/>
      <w:i/>
      <w:iCs/>
      <w:color w:val="auto"/>
      <w:sz w:val="28"/>
      <w:szCs w:val="28"/>
    </w:rPr>
  </w:style>
  <w:style w:type="paragraph" w:customStyle="1" w:styleId="Heading42">
    <w:name w:val="Heading #4 (2)"/>
    <w:basedOn w:val="Normal"/>
    <w:link w:val="Heading42Exact"/>
    <w:rsid w:val="001B0227"/>
    <w:pPr>
      <w:widowControl w:val="0"/>
      <w:shd w:val="clear" w:color="auto" w:fill="FFFFFF"/>
      <w:spacing w:after="0" w:line="106" w:lineRule="exact"/>
      <w:outlineLvl w:val="3"/>
    </w:pPr>
    <w:rPr>
      <w:rFonts w:ascii="Comic Sans MS" w:eastAsia="Comic Sans MS" w:hAnsi="Comic Sans MS" w:cs="Comic Sans MS"/>
      <w:color w:val="auto"/>
      <w:sz w:val="20"/>
      <w:szCs w:val="20"/>
    </w:rPr>
  </w:style>
  <w:style w:type="paragraph" w:customStyle="1" w:styleId="Bodytext15">
    <w:name w:val="Body text (15)"/>
    <w:basedOn w:val="Normal"/>
    <w:link w:val="Bodytext15Exact"/>
    <w:rsid w:val="001B0227"/>
    <w:pPr>
      <w:widowControl w:val="0"/>
      <w:shd w:val="clear" w:color="auto" w:fill="FFFFFF"/>
      <w:spacing w:after="120" w:line="82" w:lineRule="exact"/>
    </w:pPr>
    <w:rPr>
      <w:rFonts w:ascii="Arial" w:eastAsia="Arial" w:hAnsi="Arial" w:cs="Arial"/>
      <w:color w:val="auto"/>
      <w:sz w:val="9"/>
      <w:szCs w:val="9"/>
    </w:rPr>
  </w:style>
  <w:style w:type="paragraph" w:customStyle="1" w:styleId="Heading32">
    <w:name w:val="Heading #3 (2)"/>
    <w:basedOn w:val="Normal"/>
    <w:link w:val="Heading32Exact"/>
    <w:rsid w:val="001B0227"/>
    <w:pPr>
      <w:widowControl w:val="0"/>
      <w:shd w:val="clear" w:color="auto" w:fill="FFFFFF"/>
      <w:spacing w:before="120" w:after="0" w:line="246" w:lineRule="exact"/>
      <w:outlineLvl w:val="2"/>
    </w:pPr>
    <w:rPr>
      <w:rFonts w:ascii="Arial" w:eastAsia="Arial" w:hAnsi="Arial" w:cs="Arial"/>
      <w:color w:val="auto"/>
      <w:sz w:val="22"/>
    </w:rPr>
  </w:style>
  <w:style w:type="paragraph" w:customStyle="1" w:styleId="Bodytext16">
    <w:name w:val="Body text (16)"/>
    <w:basedOn w:val="Normal"/>
    <w:link w:val="Bodytext16Exact"/>
    <w:rsid w:val="001B0227"/>
    <w:pPr>
      <w:widowControl w:val="0"/>
      <w:shd w:val="clear" w:color="auto" w:fill="FFFFFF"/>
      <w:spacing w:after="0" w:line="101" w:lineRule="exact"/>
    </w:pPr>
    <w:rPr>
      <w:rFonts w:ascii="Arial" w:eastAsia="Arial" w:hAnsi="Arial" w:cs="Arial"/>
      <w:color w:val="auto"/>
      <w:sz w:val="9"/>
      <w:szCs w:val="9"/>
    </w:rPr>
  </w:style>
  <w:style w:type="paragraph" w:customStyle="1" w:styleId="Heading43">
    <w:name w:val="Heading #4 (3)"/>
    <w:basedOn w:val="Normal"/>
    <w:link w:val="Heading43Exact"/>
    <w:rsid w:val="001B0227"/>
    <w:pPr>
      <w:widowControl w:val="0"/>
      <w:shd w:val="clear" w:color="auto" w:fill="FFFFFF"/>
      <w:spacing w:after="0" w:line="246" w:lineRule="exact"/>
      <w:jc w:val="right"/>
      <w:outlineLvl w:val="3"/>
    </w:pPr>
    <w:rPr>
      <w:rFonts w:ascii="Arial" w:eastAsia="Arial" w:hAnsi="Arial" w:cs="Arial"/>
      <w:color w:val="auto"/>
      <w:sz w:val="22"/>
    </w:rPr>
  </w:style>
  <w:style w:type="paragraph" w:customStyle="1" w:styleId="Bodytext17">
    <w:name w:val="Body text (17)"/>
    <w:basedOn w:val="Normal"/>
    <w:link w:val="Bodytext17Exact"/>
    <w:rsid w:val="001B0227"/>
    <w:pPr>
      <w:widowControl w:val="0"/>
      <w:shd w:val="clear" w:color="auto" w:fill="FFFFFF"/>
      <w:spacing w:after="240" w:line="112" w:lineRule="exact"/>
      <w:jc w:val="right"/>
    </w:pPr>
    <w:rPr>
      <w:rFonts w:ascii="Arial" w:eastAsia="Arial" w:hAnsi="Arial" w:cs="Arial"/>
      <w:color w:val="auto"/>
      <w:sz w:val="10"/>
      <w:szCs w:val="10"/>
    </w:rPr>
  </w:style>
  <w:style w:type="paragraph" w:customStyle="1" w:styleId="Heading10">
    <w:name w:val="Heading #1"/>
    <w:basedOn w:val="Normal"/>
    <w:link w:val="Heading1Exact"/>
    <w:rsid w:val="001B0227"/>
    <w:pPr>
      <w:widowControl w:val="0"/>
      <w:shd w:val="clear" w:color="auto" w:fill="FFFFFF"/>
      <w:spacing w:before="240" w:after="0" w:line="5" w:lineRule="exact"/>
      <w:jc w:val="right"/>
      <w:outlineLvl w:val="0"/>
    </w:pPr>
    <w:rPr>
      <w:rFonts w:ascii="Times New Roman" w:eastAsia="Times New Roman" w:hAnsi="Times New Roman" w:cs="Times New Roman"/>
      <w:color w:val="auto"/>
      <w:spacing w:val="80"/>
      <w:sz w:val="20"/>
      <w:szCs w:val="20"/>
    </w:rPr>
  </w:style>
  <w:style w:type="paragraph" w:customStyle="1" w:styleId="Bodytext18">
    <w:name w:val="Body text (18)"/>
    <w:basedOn w:val="Normal"/>
    <w:link w:val="Bodytext18Exact"/>
    <w:rsid w:val="001B0227"/>
    <w:pPr>
      <w:widowControl w:val="0"/>
      <w:shd w:val="clear" w:color="auto" w:fill="FFFFFF"/>
      <w:spacing w:after="100" w:line="5" w:lineRule="exact"/>
      <w:jc w:val="right"/>
    </w:pPr>
    <w:rPr>
      <w:rFonts w:ascii="Times New Roman" w:eastAsia="Times New Roman" w:hAnsi="Times New Roman" w:cs="Times New Roman"/>
      <w:color w:val="auto"/>
      <w:sz w:val="12"/>
      <w:szCs w:val="12"/>
    </w:rPr>
  </w:style>
  <w:style w:type="paragraph" w:customStyle="1" w:styleId="Bodytext19">
    <w:name w:val="Body text (19)"/>
    <w:basedOn w:val="Normal"/>
    <w:link w:val="Bodytext19Exact"/>
    <w:rsid w:val="001B0227"/>
    <w:pPr>
      <w:widowControl w:val="0"/>
      <w:shd w:val="clear" w:color="auto" w:fill="FFFFFF"/>
      <w:spacing w:after="0" w:line="244" w:lineRule="exact"/>
    </w:pPr>
    <w:rPr>
      <w:rFonts w:ascii="Times New Roman" w:eastAsia="Times New Roman" w:hAnsi="Times New Roman" w:cs="Times New Roman"/>
      <w:i/>
      <w:iCs/>
      <w:color w:val="auto"/>
      <w:sz w:val="22"/>
    </w:rPr>
  </w:style>
  <w:style w:type="paragraph" w:customStyle="1" w:styleId="Picturecaption">
    <w:name w:val="Picture caption"/>
    <w:basedOn w:val="Normal"/>
    <w:link w:val="PicturecaptionExact"/>
    <w:rsid w:val="001B0227"/>
    <w:pPr>
      <w:widowControl w:val="0"/>
      <w:shd w:val="clear" w:color="auto" w:fill="FFFFFF"/>
      <w:spacing w:after="0" w:line="210" w:lineRule="exact"/>
    </w:pPr>
    <w:rPr>
      <w:rFonts w:ascii="Times New Roman" w:eastAsia="Times New Roman" w:hAnsi="Times New Roman" w:cs="Times New Roman"/>
      <w:color w:val="auto"/>
      <w:sz w:val="19"/>
      <w:szCs w:val="19"/>
    </w:rPr>
  </w:style>
  <w:style w:type="paragraph" w:customStyle="1" w:styleId="Bodytext20">
    <w:name w:val="Body text (20)"/>
    <w:basedOn w:val="Normal"/>
    <w:link w:val="Bodytext20Exact"/>
    <w:rsid w:val="001B0227"/>
    <w:pPr>
      <w:widowControl w:val="0"/>
      <w:shd w:val="clear" w:color="auto" w:fill="FFFFFF"/>
      <w:spacing w:after="0" w:line="122" w:lineRule="exact"/>
      <w:jc w:val="right"/>
    </w:pPr>
    <w:rPr>
      <w:rFonts w:ascii="Times New Roman" w:eastAsia="Times New Roman" w:hAnsi="Times New Roman" w:cs="Times New Roman"/>
      <w:color w:val="auto"/>
      <w:sz w:val="11"/>
      <w:szCs w:val="11"/>
    </w:rPr>
  </w:style>
  <w:style w:type="paragraph" w:customStyle="1" w:styleId="Bodytext21">
    <w:name w:val="Body text (21)"/>
    <w:basedOn w:val="Normal"/>
    <w:link w:val="Bodytext21Exact"/>
    <w:rsid w:val="001B0227"/>
    <w:pPr>
      <w:widowControl w:val="0"/>
      <w:shd w:val="clear" w:color="auto" w:fill="FFFFFF"/>
      <w:spacing w:after="0" w:line="72" w:lineRule="exact"/>
    </w:pPr>
    <w:rPr>
      <w:rFonts w:ascii="Times New Roman" w:eastAsia="Times New Roman" w:hAnsi="Times New Roman" w:cs="Times New Roman"/>
      <w:color w:val="auto"/>
      <w:w w:val="150"/>
      <w:sz w:val="10"/>
      <w:szCs w:val="10"/>
    </w:rPr>
  </w:style>
  <w:style w:type="paragraph" w:customStyle="1" w:styleId="Tablecaption0">
    <w:name w:val="Table caption"/>
    <w:basedOn w:val="Normal"/>
    <w:link w:val="Tablecaption"/>
    <w:rsid w:val="001B0227"/>
    <w:pPr>
      <w:widowControl w:val="0"/>
      <w:shd w:val="clear" w:color="auto" w:fill="FFFFFF"/>
      <w:spacing w:after="0" w:line="244" w:lineRule="exact"/>
    </w:pPr>
    <w:rPr>
      <w:rFonts w:ascii="Times New Roman" w:eastAsia="Times New Roman" w:hAnsi="Times New Roman" w:cs="Times New Roman"/>
      <w:color w:val="auto"/>
      <w:sz w:val="22"/>
    </w:rPr>
  </w:style>
  <w:style w:type="paragraph" w:customStyle="1" w:styleId="Bodytext221">
    <w:name w:val="Body text (22)"/>
    <w:basedOn w:val="Normal"/>
    <w:link w:val="Bodytext220"/>
    <w:rsid w:val="001B0227"/>
    <w:pPr>
      <w:widowControl w:val="0"/>
      <w:shd w:val="clear" w:color="auto" w:fill="FFFFFF"/>
      <w:spacing w:after="0" w:line="310" w:lineRule="exact"/>
    </w:pPr>
    <w:rPr>
      <w:rFonts w:ascii="Times New Roman" w:eastAsia="Times New Roman" w:hAnsi="Times New Roman" w:cs="Times New Roman"/>
      <w:b/>
      <w:bCs/>
      <w:color w:val="auto"/>
      <w:sz w:val="28"/>
      <w:szCs w:val="28"/>
    </w:rPr>
  </w:style>
  <w:style w:type="paragraph" w:customStyle="1" w:styleId="msonormal0">
    <w:name w:val="msonormal"/>
    <w:basedOn w:val="Normal"/>
    <w:rsid w:val="001B0227"/>
    <w:pPr>
      <w:spacing w:before="100" w:beforeAutospacing="1" w:after="100" w:afterAutospacing="1"/>
    </w:pPr>
    <w:rPr>
      <w:rFonts w:ascii="Times New Roman" w:eastAsia="Times New Roman" w:hAnsi="Times New Roman" w:cs="Times New Roman"/>
      <w:color w:val="auto"/>
      <w:szCs w:val="24"/>
    </w:rPr>
  </w:style>
  <w:style w:type="character" w:customStyle="1" w:styleId="x193iq5w">
    <w:name w:val="x193iq5w"/>
    <w:basedOn w:val="DefaultParagraphFont"/>
    <w:rsid w:val="00165460"/>
  </w:style>
  <w:style w:type="paragraph" w:styleId="BodyText">
    <w:name w:val="Body Text"/>
    <w:basedOn w:val="Normal"/>
    <w:link w:val="BodyTextChar"/>
    <w:uiPriority w:val="1"/>
    <w:qFormat/>
    <w:rsid w:val="002E5DCF"/>
    <w:pPr>
      <w:widowControl w:val="0"/>
      <w:autoSpaceDE w:val="0"/>
      <w:autoSpaceDN w:val="0"/>
      <w:spacing w:after="0"/>
    </w:pPr>
    <w:rPr>
      <w:rFonts w:ascii="Times New Roman" w:eastAsia="Times New Roman" w:hAnsi="Times New Roman" w:cs="Times New Roman"/>
      <w:color w:val="auto"/>
      <w:sz w:val="22"/>
    </w:rPr>
  </w:style>
  <w:style w:type="character" w:customStyle="1" w:styleId="BodyTextChar">
    <w:name w:val="Body Text Char"/>
    <w:basedOn w:val="DefaultParagraphFont"/>
    <w:link w:val="BodyText"/>
    <w:uiPriority w:val="1"/>
    <w:rsid w:val="002E5DCF"/>
    <w:rPr>
      <w:rFonts w:ascii="Times New Roman" w:eastAsia="Times New Roman" w:hAnsi="Times New Roman" w:cs="Times New Roman"/>
    </w:rPr>
  </w:style>
  <w:style w:type="paragraph" w:customStyle="1" w:styleId="TableParagraph">
    <w:name w:val="Table Paragraph"/>
    <w:basedOn w:val="Normal"/>
    <w:uiPriority w:val="1"/>
    <w:qFormat/>
    <w:rsid w:val="002E5DCF"/>
    <w:pPr>
      <w:widowControl w:val="0"/>
      <w:autoSpaceDE w:val="0"/>
      <w:autoSpaceDN w:val="0"/>
      <w:spacing w:after="0" w:line="247" w:lineRule="exact"/>
      <w:ind w:left="107"/>
    </w:pPr>
    <w:rPr>
      <w:rFonts w:ascii="Times New Roman" w:eastAsia="Times New Roman" w:hAnsi="Times New Roman" w:cs="Times New Roman"/>
      <w:color w:val="auto"/>
      <w:sz w:val="22"/>
    </w:rPr>
  </w:style>
  <w:style w:type="character" w:styleId="Emphasis">
    <w:name w:val="Emphasis"/>
    <w:basedOn w:val="DefaultParagraphFont"/>
    <w:uiPriority w:val="20"/>
    <w:qFormat/>
    <w:rsid w:val="008A0997"/>
    <w:rPr>
      <w:i/>
      <w:iCs/>
    </w:rPr>
  </w:style>
  <w:style w:type="paragraph" w:customStyle="1" w:styleId="Normal1">
    <w:name w:val="Normal1"/>
    <w:rsid w:val="00326EE8"/>
    <w:pPr>
      <w:spacing w:after="0"/>
    </w:pPr>
    <w:rPr>
      <w:rFonts w:ascii="Arial" w:eastAsia="Arial" w:hAnsi="Arial" w:cs="Arial"/>
      <w:lang w:eastAsia="en-GB"/>
    </w:rPr>
  </w:style>
  <w:style w:type="character" w:customStyle="1" w:styleId="apple-converted-space">
    <w:name w:val="apple-converted-space"/>
    <w:basedOn w:val="DefaultParagraphFont"/>
    <w:rsid w:val="001303FF"/>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8A5E98"/>
    <w:rPr>
      <w:color w:val="000000" w:themeColor="text1"/>
      <w:sz w:val="24"/>
    </w:rPr>
  </w:style>
  <w:style w:type="paragraph" w:customStyle="1" w:styleId="Normal2">
    <w:name w:val="Normal2"/>
    <w:rsid w:val="005E36E9"/>
    <w:pPr>
      <w:spacing w:after="0"/>
    </w:pPr>
    <w:rPr>
      <w:rFonts w:ascii="Arial" w:eastAsia="Arial" w:hAnsi="Arial" w:cs="Arial"/>
    </w:rPr>
  </w:style>
  <w:style w:type="paragraph" w:customStyle="1" w:styleId="txt-gray-800">
    <w:name w:val="txt-gray-800"/>
    <w:basedOn w:val="Normal"/>
    <w:rsid w:val="00ED77BB"/>
    <w:pPr>
      <w:spacing w:before="100" w:beforeAutospacing="1" w:after="100" w:afterAutospacing="1"/>
    </w:pPr>
    <w:rPr>
      <w:rFonts w:ascii="Times New Roman" w:eastAsia="Times New Roman" w:hAnsi="Times New Roman" w:cs="Times New Roman"/>
      <w:color w:val="auto"/>
      <w:szCs w:val="24"/>
      <w:lang w:val="en-GB" w:eastAsia="en-GB"/>
    </w:rPr>
  </w:style>
  <w:style w:type="character" w:customStyle="1" w:styleId="enn">
    <w:name w:val="en_n"/>
    <w:basedOn w:val="DefaultParagraphFont"/>
    <w:rsid w:val="00505572"/>
  </w:style>
  <w:style w:type="table" w:customStyle="1" w:styleId="PlainTable11">
    <w:name w:val="Plain Table 11"/>
    <w:basedOn w:val="TableNormal"/>
    <w:uiPriority w:val="41"/>
    <w:rsid w:val="0073397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7339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0">
    <w:name w:val="Table Grid Light1"/>
    <w:basedOn w:val="TableNormal"/>
    <w:next w:val="TableGridLight1"/>
    <w:uiPriority w:val="40"/>
    <w:rsid w:val="007339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1"/>
    <w:uiPriority w:val="40"/>
    <w:rsid w:val="007339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3">
    <w:name w:val="Table Grid Light3"/>
    <w:basedOn w:val="TableNormal"/>
    <w:next w:val="TableGridLight1"/>
    <w:uiPriority w:val="40"/>
    <w:rsid w:val="007339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4">
    <w:name w:val="Table Grid Light4"/>
    <w:basedOn w:val="TableNormal"/>
    <w:next w:val="TableGridLight1"/>
    <w:uiPriority w:val="40"/>
    <w:rsid w:val="007339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5">
    <w:name w:val="Table Grid Light5"/>
    <w:basedOn w:val="TableNormal"/>
    <w:next w:val="TableGridLight1"/>
    <w:uiPriority w:val="40"/>
    <w:rsid w:val="007339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11">
    <w:name w:val="Grid Table 1 Light - Accent 11"/>
    <w:basedOn w:val="TableNormal"/>
    <w:uiPriority w:val="46"/>
    <w:rsid w:val="0073397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73397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73397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5Dark-Accent11">
    <w:name w:val="Grid Table 5 Dark - Accent 11"/>
    <w:basedOn w:val="TableNormal"/>
    <w:uiPriority w:val="50"/>
    <w:rsid w:val="007339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4Char">
    <w:name w:val="Heading 4 Char"/>
    <w:basedOn w:val="DefaultParagraphFont"/>
    <w:link w:val="Heading4"/>
    <w:uiPriority w:val="9"/>
    <w:rsid w:val="004D78BC"/>
    <w:rPr>
      <w:rFonts w:asciiTheme="majorHAnsi" w:eastAsiaTheme="majorEastAsia" w:hAnsiTheme="majorHAnsi" w:cstheme="majorBidi"/>
      <w:b/>
      <w:bCs/>
      <w:i/>
      <w:iCs/>
      <w:color w:val="4F81BD" w:themeColor="accent1"/>
      <w:sz w:val="24"/>
    </w:rPr>
  </w:style>
  <w:style w:type="paragraph" w:styleId="TOC4">
    <w:name w:val="toc 4"/>
    <w:basedOn w:val="Normal"/>
    <w:next w:val="Normal"/>
    <w:autoRedefine/>
    <w:uiPriority w:val="39"/>
    <w:unhideWhenUsed/>
    <w:rsid w:val="00F23012"/>
    <w:pPr>
      <w:spacing w:after="100" w:line="259" w:lineRule="auto"/>
      <w:ind w:left="660"/>
    </w:pPr>
    <w:rPr>
      <w:rFonts w:eastAsiaTheme="minorEastAsia"/>
      <w:color w:val="auto"/>
      <w:sz w:val="22"/>
    </w:rPr>
  </w:style>
  <w:style w:type="paragraph" w:styleId="TOC5">
    <w:name w:val="toc 5"/>
    <w:basedOn w:val="Normal"/>
    <w:next w:val="Normal"/>
    <w:autoRedefine/>
    <w:uiPriority w:val="39"/>
    <w:unhideWhenUsed/>
    <w:rsid w:val="00F23012"/>
    <w:pPr>
      <w:spacing w:after="100" w:line="259" w:lineRule="auto"/>
      <w:ind w:left="880"/>
    </w:pPr>
    <w:rPr>
      <w:rFonts w:eastAsiaTheme="minorEastAsia"/>
      <w:color w:val="auto"/>
      <w:sz w:val="22"/>
    </w:rPr>
  </w:style>
  <w:style w:type="paragraph" w:styleId="TOC6">
    <w:name w:val="toc 6"/>
    <w:basedOn w:val="Normal"/>
    <w:next w:val="Normal"/>
    <w:autoRedefine/>
    <w:uiPriority w:val="39"/>
    <w:unhideWhenUsed/>
    <w:rsid w:val="00F23012"/>
    <w:pPr>
      <w:spacing w:after="100" w:line="259" w:lineRule="auto"/>
      <w:ind w:left="1100"/>
    </w:pPr>
    <w:rPr>
      <w:rFonts w:eastAsiaTheme="minorEastAsia"/>
      <w:color w:val="auto"/>
      <w:sz w:val="22"/>
    </w:rPr>
  </w:style>
  <w:style w:type="paragraph" w:styleId="TOC7">
    <w:name w:val="toc 7"/>
    <w:basedOn w:val="Normal"/>
    <w:next w:val="Normal"/>
    <w:autoRedefine/>
    <w:uiPriority w:val="39"/>
    <w:unhideWhenUsed/>
    <w:rsid w:val="00F23012"/>
    <w:pPr>
      <w:spacing w:after="100" w:line="259" w:lineRule="auto"/>
      <w:ind w:left="1320"/>
    </w:pPr>
    <w:rPr>
      <w:rFonts w:eastAsiaTheme="minorEastAsia"/>
      <w:color w:val="auto"/>
      <w:sz w:val="22"/>
    </w:rPr>
  </w:style>
  <w:style w:type="paragraph" w:styleId="TOC8">
    <w:name w:val="toc 8"/>
    <w:basedOn w:val="Normal"/>
    <w:next w:val="Normal"/>
    <w:autoRedefine/>
    <w:uiPriority w:val="39"/>
    <w:unhideWhenUsed/>
    <w:rsid w:val="00F23012"/>
    <w:pPr>
      <w:spacing w:after="100" w:line="259" w:lineRule="auto"/>
      <w:ind w:left="1540"/>
    </w:pPr>
    <w:rPr>
      <w:rFonts w:eastAsiaTheme="minorEastAsia"/>
      <w:color w:val="auto"/>
      <w:sz w:val="22"/>
    </w:rPr>
  </w:style>
  <w:style w:type="paragraph" w:styleId="TOC9">
    <w:name w:val="toc 9"/>
    <w:basedOn w:val="Normal"/>
    <w:next w:val="Normal"/>
    <w:autoRedefine/>
    <w:uiPriority w:val="39"/>
    <w:unhideWhenUsed/>
    <w:rsid w:val="00F23012"/>
    <w:pPr>
      <w:spacing w:after="100" w:line="259" w:lineRule="auto"/>
      <w:ind w:left="1760"/>
    </w:pPr>
    <w:rPr>
      <w:rFonts w:eastAsiaTheme="minorEastAsia"/>
      <w:color w:val="auto"/>
      <w:sz w:val="22"/>
    </w:rPr>
  </w:style>
  <w:style w:type="paragraph" w:customStyle="1" w:styleId="a">
    <w:name w:val="Садржај табеле"/>
    <w:basedOn w:val="Normal"/>
    <w:rsid w:val="007161F1"/>
    <w:pPr>
      <w:suppressLineNumbers/>
      <w:suppressAutoHyphens/>
      <w:spacing w:after="0"/>
    </w:pPr>
    <w:rPr>
      <w:rFonts w:ascii="Times New Roman" w:eastAsia="Droid Sans Fallback" w:hAnsi="Times New Roman" w:cs="FreeSans"/>
      <w:color w:val="auto"/>
      <w:kern w:val="1"/>
      <w:szCs w:val="24"/>
      <w:lang w:eastAsia="zh-CN" w:bidi="hi-IN"/>
    </w:rPr>
  </w:style>
  <w:style w:type="table" w:customStyle="1" w:styleId="PlainTable12">
    <w:name w:val="Plain Table 12"/>
    <w:basedOn w:val="TableNormal"/>
    <w:uiPriority w:val="41"/>
    <w:rsid w:val="00632F9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5566">
      <w:bodyDiv w:val="1"/>
      <w:marLeft w:val="0"/>
      <w:marRight w:val="0"/>
      <w:marTop w:val="0"/>
      <w:marBottom w:val="0"/>
      <w:divBdr>
        <w:top w:val="none" w:sz="0" w:space="0" w:color="auto"/>
        <w:left w:val="none" w:sz="0" w:space="0" w:color="auto"/>
        <w:bottom w:val="none" w:sz="0" w:space="0" w:color="auto"/>
        <w:right w:val="none" w:sz="0" w:space="0" w:color="auto"/>
      </w:divBdr>
    </w:div>
    <w:div w:id="81682465">
      <w:bodyDiv w:val="1"/>
      <w:marLeft w:val="0"/>
      <w:marRight w:val="0"/>
      <w:marTop w:val="0"/>
      <w:marBottom w:val="0"/>
      <w:divBdr>
        <w:top w:val="none" w:sz="0" w:space="0" w:color="auto"/>
        <w:left w:val="none" w:sz="0" w:space="0" w:color="auto"/>
        <w:bottom w:val="none" w:sz="0" w:space="0" w:color="auto"/>
        <w:right w:val="none" w:sz="0" w:space="0" w:color="auto"/>
      </w:divBdr>
    </w:div>
    <w:div w:id="134379241">
      <w:bodyDiv w:val="1"/>
      <w:marLeft w:val="0"/>
      <w:marRight w:val="0"/>
      <w:marTop w:val="0"/>
      <w:marBottom w:val="0"/>
      <w:divBdr>
        <w:top w:val="none" w:sz="0" w:space="0" w:color="auto"/>
        <w:left w:val="none" w:sz="0" w:space="0" w:color="auto"/>
        <w:bottom w:val="none" w:sz="0" w:space="0" w:color="auto"/>
        <w:right w:val="none" w:sz="0" w:space="0" w:color="auto"/>
      </w:divBdr>
    </w:div>
    <w:div w:id="140930655">
      <w:bodyDiv w:val="1"/>
      <w:marLeft w:val="0"/>
      <w:marRight w:val="0"/>
      <w:marTop w:val="0"/>
      <w:marBottom w:val="0"/>
      <w:divBdr>
        <w:top w:val="none" w:sz="0" w:space="0" w:color="auto"/>
        <w:left w:val="none" w:sz="0" w:space="0" w:color="auto"/>
        <w:bottom w:val="none" w:sz="0" w:space="0" w:color="auto"/>
        <w:right w:val="none" w:sz="0" w:space="0" w:color="auto"/>
      </w:divBdr>
    </w:div>
    <w:div w:id="227495794">
      <w:bodyDiv w:val="1"/>
      <w:marLeft w:val="0"/>
      <w:marRight w:val="0"/>
      <w:marTop w:val="0"/>
      <w:marBottom w:val="0"/>
      <w:divBdr>
        <w:top w:val="none" w:sz="0" w:space="0" w:color="auto"/>
        <w:left w:val="none" w:sz="0" w:space="0" w:color="auto"/>
        <w:bottom w:val="none" w:sz="0" w:space="0" w:color="auto"/>
        <w:right w:val="none" w:sz="0" w:space="0" w:color="auto"/>
      </w:divBdr>
    </w:div>
    <w:div w:id="241719263">
      <w:bodyDiv w:val="1"/>
      <w:marLeft w:val="0"/>
      <w:marRight w:val="0"/>
      <w:marTop w:val="0"/>
      <w:marBottom w:val="0"/>
      <w:divBdr>
        <w:top w:val="none" w:sz="0" w:space="0" w:color="auto"/>
        <w:left w:val="none" w:sz="0" w:space="0" w:color="auto"/>
        <w:bottom w:val="none" w:sz="0" w:space="0" w:color="auto"/>
        <w:right w:val="none" w:sz="0" w:space="0" w:color="auto"/>
      </w:divBdr>
    </w:div>
    <w:div w:id="282999897">
      <w:bodyDiv w:val="1"/>
      <w:marLeft w:val="0"/>
      <w:marRight w:val="0"/>
      <w:marTop w:val="0"/>
      <w:marBottom w:val="0"/>
      <w:divBdr>
        <w:top w:val="none" w:sz="0" w:space="0" w:color="auto"/>
        <w:left w:val="none" w:sz="0" w:space="0" w:color="auto"/>
        <w:bottom w:val="none" w:sz="0" w:space="0" w:color="auto"/>
        <w:right w:val="none" w:sz="0" w:space="0" w:color="auto"/>
      </w:divBdr>
    </w:div>
    <w:div w:id="301275608">
      <w:bodyDiv w:val="1"/>
      <w:marLeft w:val="0"/>
      <w:marRight w:val="0"/>
      <w:marTop w:val="0"/>
      <w:marBottom w:val="0"/>
      <w:divBdr>
        <w:top w:val="none" w:sz="0" w:space="0" w:color="auto"/>
        <w:left w:val="none" w:sz="0" w:space="0" w:color="auto"/>
        <w:bottom w:val="none" w:sz="0" w:space="0" w:color="auto"/>
        <w:right w:val="none" w:sz="0" w:space="0" w:color="auto"/>
      </w:divBdr>
    </w:div>
    <w:div w:id="318071791">
      <w:bodyDiv w:val="1"/>
      <w:marLeft w:val="0"/>
      <w:marRight w:val="0"/>
      <w:marTop w:val="0"/>
      <w:marBottom w:val="0"/>
      <w:divBdr>
        <w:top w:val="none" w:sz="0" w:space="0" w:color="auto"/>
        <w:left w:val="none" w:sz="0" w:space="0" w:color="auto"/>
        <w:bottom w:val="none" w:sz="0" w:space="0" w:color="auto"/>
        <w:right w:val="none" w:sz="0" w:space="0" w:color="auto"/>
      </w:divBdr>
    </w:div>
    <w:div w:id="363677420">
      <w:bodyDiv w:val="1"/>
      <w:marLeft w:val="0"/>
      <w:marRight w:val="0"/>
      <w:marTop w:val="0"/>
      <w:marBottom w:val="0"/>
      <w:divBdr>
        <w:top w:val="none" w:sz="0" w:space="0" w:color="auto"/>
        <w:left w:val="none" w:sz="0" w:space="0" w:color="auto"/>
        <w:bottom w:val="none" w:sz="0" w:space="0" w:color="auto"/>
        <w:right w:val="none" w:sz="0" w:space="0" w:color="auto"/>
      </w:divBdr>
    </w:div>
    <w:div w:id="480081902">
      <w:bodyDiv w:val="1"/>
      <w:marLeft w:val="0"/>
      <w:marRight w:val="0"/>
      <w:marTop w:val="0"/>
      <w:marBottom w:val="0"/>
      <w:divBdr>
        <w:top w:val="none" w:sz="0" w:space="0" w:color="auto"/>
        <w:left w:val="none" w:sz="0" w:space="0" w:color="auto"/>
        <w:bottom w:val="none" w:sz="0" w:space="0" w:color="auto"/>
        <w:right w:val="none" w:sz="0" w:space="0" w:color="auto"/>
      </w:divBdr>
    </w:div>
    <w:div w:id="487743522">
      <w:bodyDiv w:val="1"/>
      <w:marLeft w:val="0"/>
      <w:marRight w:val="0"/>
      <w:marTop w:val="0"/>
      <w:marBottom w:val="0"/>
      <w:divBdr>
        <w:top w:val="none" w:sz="0" w:space="0" w:color="auto"/>
        <w:left w:val="none" w:sz="0" w:space="0" w:color="auto"/>
        <w:bottom w:val="none" w:sz="0" w:space="0" w:color="auto"/>
        <w:right w:val="none" w:sz="0" w:space="0" w:color="auto"/>
      </w:divBdr>
    </w:div>
    <w:div w:id="503591770">
      <w:bodyDiv w:val="1"/>
      <w:marLeft w:val="0"/>
      <w:marRight w:val="0"/>
      <w:marTop w:val="0"/>
      <w:marBottom w:val="0"/>
      <w:divBdr>
        <w:top w:val="none" w:sz="0" w:space="0" w:color="auto"/>
        <w:left w:val="none" w:sz="0" w:space="0" w:color="auto"/>
        <w:bottom w:val="none" w:sz="0" w:space="0" w:color="auto"/>
        <w:right w:val="none" w:sz="0" w:space="0" w:color="auto"/>
      </w:divBdr>
    </w:div>
    <w:div w:id="541332585">
      <w:bodyDiv w:val="1"/>
      <w:marLeft w:val="0"/>
      <w:marRight w:val="0"/>
      <w:marTop w:val="0"/>
      <w:marBottom w:val="0"/>
      <w:divBdr>
        <w:top w:val="none" w:sz="0" w:space="0" w:color="auto"/>
        <w:left w:val="none" w:sz="0" w:space="0" w:color="auto"/>
        <w:bottom w:val="none" w:sz="0" w:space="0" w:color="auto"/>
        <w:right w:val="none" w:sz="0" w:space="0" w:color="auto"/>
      </w:divBdr>
    </w:div>
    <w:div w:id="579870073">
      <w:bodyDiv w:val="1"/>
      <w:marLeft w:val="0"/>
      <w:marRight w:val="0"/>
      <w:marTop w:val="0"/>
      <w:marBottom w:val="0"/>
      <w:divBdr>
        <w:top w:val="none" w:sz="0" w:space="0" w:color="auto"/>
        <w:left w:val="none" w:sz="0" w:space="0" w:color="auto"/>
        <w:bottom w:val="none" w:sz="0" w:space="0" w:color="auto"/>
        <w:right w:val="none" w:sz="0" w:space="0" w:color="auto"/>
      </w:divBdr>
    </w:div>
    <w:div w:id="608851563">
      <w:bodyDiv w:val="1"/>
      <w:marLeft w:val="0"/>
      <w:marRight w:val="0"/>
      <w:marTop w:val="0"/>
      <w:marBottom w:val="0"/>
      <w:divBdr>
        <w:top w:val="none" w:sz="0" w:space="0" w:color="auto"/>
        <w:left w:val="none" w:sz="0" w:space="0" w:color="auto"/>
        <w:bottom w:val="none" w:sz="0" w:space="0" w:color="auto"/>
        <w:right w:val="none" w:sz="0" w:space="0" w:color="auto"/>
      </w:divBdr>
    </w:div>
    <w:div w:id="761025114">
      <w:bodyDiv w:val="1"/>
      <w:marLeft w:val="0"/>
      <w:marRight w:val="0"/>
      <w:marTop w:val="0"/>
      <w:marBottom w:val="0"/>
      <w:divBdr>
        <w:top w:val="none" w:sz="0" w:space="0" w:color="auto"/>
        <w:left w:val="none" w:sz="0" w:space="0" w:color="auto"/>
        <w:bottom w:val="none" w:sz="0" w:space="0" w:color="auto"/>
        <w:right w:val="none" w:sz="0" w:space="0" w:color="auto"/>
      </w:divBdr>
    </w:div>
    <w:div w:id="770854703">
      <w:bodyDiv w:val="1"/>
      <w:marLeft w:val="0"/>
      <w:marRight w:val="0"/>
      <w:marTop w:val="0"/>
      <w:marBottom w:val="0"/>
      <w:divBdr>
        <w:top w:val="none" w:sz="0" w:space="0" w:color="auto"/>
        <w:left w:val="none" w:sz="0" w:space="0" w:color="auto"/>
        <w:bottom w:val="none" w:sz="0" w:space="0" w:color="auto"/>
        <w:right w:val="none" w:sz="0" w:space="0" w:color="auto"/>
      </w:divBdr>
    </w:div>
    <w:div w:id="825440481">
      <w:bodyDiv w:val="1"/>
      <w:marLeft w:val="0"/>
      <w:marRight w:val="0"/>
      <w:marTop w:val="0"/>
      <w:marBottom w:val="0"/>
      <w:divBdr>
        <w:top w:val="none" w:sz="0" w:space="0" w:color="auto"/>
        <w:left w:val="none" w:sz="0" w:space="0" w:color="auto"/>
        <w:bottom w:val="none" w:sz="0" w:space="0" w:color="auto"/>
        <w:right w:val="none" w:sz="0" w:space="0" w:color="auto"/>
      </w:divBdr>
    </w:div>
    <w:div w:id="944968397">
      <w:bodyDiv w:val="1"/>
      <w:marLeft w:val="0"/>
      <w:marRight w:val="0"/>
      <w:marTop w:val="0"/>
      <w:marBottom w:val="0"/>
      <w:divBdr>
        <w:top w:val="none" w:sz="0" w:space="0" w:color="auto"/>
        <w:left w:val="none" w:sz="0" w:space="0" w:color="auto"/>
        <w:bottom w:val="none" w:sz="0" w:space="0" w:color="auto"/>
        <w:right w:val="none" w:sz="0" w:space="0" w:color="auto"/>
      </w:divBdr>
    </w:div>
    <w:div w:id="945498597">
      <w:bodyDiv w:val="1"/>
      <w:marLeft w:val="0"/>
      <w:marRight w:val="0"/>
      <w:marTop w:val="0"/>
      <w:marBottom w:val="0"/>
      <w:divBdr>
        <w:top w:val="none" w:sz="0" w:space="0" w:color="auto"/>
        <w:left w:val="none" w:sz="0" w:space="0" w:color="auto"/>
        <w:bottom w:val="none" w:sz="0" w:space="0" w:color="auto"/>
        <w:right w:val="none" w:sz="0" w:space="0" w:color="auto"/>
      </w:divBdr>
    </w:div>
    <w:div w:id="955602050">
      <w:bodyDiv w:val="1"/>
      <w:marLeft w:val="0"/>
      <w:marRight w:val="0"/>
      <w:marTop w:val="0"/>
      <w:marBottom w:val="0"/>
      <w:divBdr>
        <w:top w:val="none" w:sz="0" w:space="0" w:color="auto"/>
        <w:left w:val="none" w:sz="0" w:space="0" w:color="auto"/>
        <w:bottom w:val="none" w:sz="0" w:space="0" w:color="auto"/>
        <w:right w:val="none" w:sz="0" w:space="0" w:color="auto"/>
      </w:divBdr>
    </w:div>
    <w:div w:id="971517856">
      <w:bodyDiv w:val="1"/>
      <w:marLeft w:val="0"/>
      <w:marRight w:val="0"/>
      <w:marTop w:val="0"/>
      <w:marBottom w:val="0"/>
      <w:divBdr>
        <w:top w:val="none" w:sz="0" w:space="0" w:color="auto"/>
        <w:left w:val="none" w:sz="0" w:space="0" w:color="auto"/>
        <w:bottom w:val="none" w:sz="0" w:space="0" w:color="auto"/>
        <w:right w:val="none" w:sz="0" w:space="0" w:color="auto"/>
      </w:divBdr>
    </w:div>
    <w:div w:id="1028725197">
      <w:bodyDiv w:val="1"/>
      <w:marLeft w:val="0"/>
      <w:marRight w:val="0"/>
      <w:marTop w:val="0"/>
      <w:marBottom w:val="0"/>
      <w:divBdr>
        <w:top w:val="none" w:sz="0" w:space="0" w:color="auto"/>
        <w:left w:val="none" w:sz="0" w:space="0" w:color="auto"/>
        <w:bottom w:val="none" w:sz="0" w:space="0" w:color="auto"/>
        <w:right w:val="none" w:sz="0" w:space="0" w:color="auto"/>
      </w:divBdr>
    </w:div>
    <w:div w:id="1030451579">
      <w:bodyDiv w:val="1"/>
      <w:marLeft w:val="0"/>
      <w:marRight w:val="0"/>
      <w:marTop w:val="0"/>
      <w:marBottom w:val="0"/>
      <w:divBdr>
        <w:top w:val="none" w:sz="0" w:space="0" w:color="auto"/>
        <w:left w:val="none" w:sz="0" w:space="0" w:color="auto"/>
        <w:bottom w:val="none" w:sz="0" w:space="0" w:color="auto"/>
        <w:right w:val="none" w:sz="0" w:space="0" w:color="auto"/>
      </w:divBdr>
    </w:div>
    <w:div w:id="1082949625">
      <w:bodyDiv w:val="1"/>
      <w:marLeft w:val="0"/>
      <w:marRight w:val="0"/>
      <w:marTop w:val="0"/>
      <w:marBottom w:val="0"/>
      <w:divBdr>
        <w:top w:val="none" w:sz="0" w:space="0" w:color="auto"/>
        <w:left w:val="none" w:sz="0" w:space="0" w:color="auto"/>
        <w:bottom w:val="none" w:sz="0" w:space="0" w:color="auto"/>
        <w:right w:val="none" w:sz="0" w:space="0" w:color="auto"/>
      </w:divBdr>
    </w:div>
    <w:div w:id="1095129587">
      <w:bodyDiv w:val="1"/>
      <w:marLeft w:val="0"/>
      <w:marRight w:val="0"/>
      <w:marTop w:val="0"/>
      <w:marBottom w:val="0"/>
      <w:divBdr>
        <w:top w:val="none" w:sz="0" w:space="0" w:color="auto"/>
        <w:left w:val="none" w:sz="0" w:space="0" w:color="auto"/>
        <w:bottom w:val="none" w:sz="0" w:space="0" w:color="auto"/>
        <w:right w:val="none" w:sz="0" w:space="0" w:color="auto"/>
      </w:divBdr>
    </w:div>
    <w:div w:id="1120031553">
      <w:bodyDiv w:val="1"/>
      <w:marLeft w:val="0"/>
      <w:marRight w:val="0"/>
      <w:marTop w:val="0"/>
      <w:marBottom w:val="0"/>
      <w:divBdr>
        <w:top w:val="none" w:sz="0" w:space="0" w:color="auto"/>
        <w:left w:val="none" w:sz="0" w:space="0" w:color="auto"/>
        <w:bottom w:val="none" w:sz="0" w:space="0" w:color="auto"/>
        <w:right w:val="none" w:sz="0" w:space="0" w:color="auto"/>
      </w:divBdr>
    </w:div>
    <w:div w:id="1188374194">
      <w:bodyDiv w:val="1"/>
      <w:marLeft w:val="0"/>
      <w:marRight w:val="0"/>
      <w:marTop w:val="0"/>
      <w:marBottom w:val="0"/>
      <w:divBdr>
        <w:top w:val="none" w:sz="0" w:space="0" w:color="auto"/>
        <w:left w:val="none" w:sz="0" w:space="0" w:color="auto"/>
        <w:bottom w:val="none" w:sz="0" w:space="0" w:color="auto"/>
        <w:right w:val="none" w:sz="0" w:space="0" w:color="auto"/>
      </w:divBdr>
    </w:div>
    <w:div w:id="1239367065">
      <w:bodyDiv w:val="1"/>
      <w:marLeft w:val="0"/>
      <w:marRight w:val="0"/>
      <w:marTop w:val="0"/>
      <w:marBottom w:val="0"/>
      <w:divBdr>
        <w:top w:val="none" w:sz="0" w:space="0" w:color="auto"/>
        <w:left w:val="none" w:sz="0" w:space="0" w:color="auto"/>
        <w:bottom w:val="none" w:sz="0" w:space="0" w:color="auto"/>
        <w:right w:val="none" w:sz="0" w:space="0" w:color="auto"/>
      </w:divBdr>
    </w:div>
    <w:div w:id="1308318354">
      <w:bodyDiv w:val="1"/>
      <w:marLeft w:val="0"/>
      <w:marRight w:val="0"/>
      <w:marTop w:val="0"/>
      <w:marBottom w:val="0"/>
      <w:divBdr>
        <w:top w:val="none" w:sz="0" w:space="0" w:color="auto"/>
        <w:left w:val="none" w:sz="0" w:space="0" w:color="auto"/>
        <w:bottom w:val="none" w:sz="0" w:space="0" w:color="auto"/>
        <w:right w:val="none" w:sz="0" w:space="0" w:color="auto"/>
      </w:divBdr>
    </w:div>
    <w:div w:id="1309895963">
      <w:bodyDiv w:val="1"/>
      <w:marLeft w:val="0"/>
      <w:marRight w:val="0"/>
      <w:marTop w:val="0"/>
      <w:marBottom w:val="0"/>
      <w:divBdr>
        <w:top w:val="none" w:sz="0" w:space="0" w:color="auto"/>
        <w:left w:val="none" w:sz="0" w:space="0" w:color="auto"/>
        <w:bottom w:val="none" w:sz="0" w:space="0" w:color="auto"/>
        <w:right w:val="none" w:sz="0" w:space="0" w:color="auto"/>
      </w:divBdr>
    </w:div>
    <w:div w:id="1313752706">
      <w:bodyDiv w:val="1"/>
      <w:marLeft w:val="0"/>
      <w:marRight w:val="0"/>
      <w:marTop w:val="0"/>
      <w:marBottom w:val="0"/>
      <w:divBdr>
        <w:top w:val="none" w:sz="0" w:space="0" w:color="auto"/>
        <w:left w:val="none" w:sz="0" w:space="0" w:color="auto"/>
        <w:bottom w:val="none" w:sz="0" w:space="0" w:color="auto"/>
        <w:right w:val="none" w:sz="0" w:space="0" w:color="auto"/>
      </w:divBdr>
    </w:div>
    <w:div w:id="1327633026">
      <w:bodyDiv w:val="1"/>
      <w:marLeft w:val="0"/>
      <w:marRight w:val="0"/>
      <w:marTop w:val="0"/>
      <w:marBottom w:val="0"/>
      <w:divBdr>
        <w:top w:val="none" w:sz="0" w:space="0" w:color="auto"/>
        <w:left w:val="none" w:sz="0" w:space="0" w:color="auto"/>
        <w:bottom w:val="none" w:sz="0" w:space="0" w:color="auto"/>
        <w:right w:val="none" w:sz="0" w:space="0" w:color="auto"/>
      </w:divBdr>
    </w:div>
    <w:div w:id="1375496940">
      <w:bodyDiv w:val="1"/>
      <w:marLeft w:val="0"/>
      <w:marRight w:val="0"/>
      <w:marTop w:val="0"/>
      <w:marBottom w:val="0"/>
      <w:divBdr>
        <w:top w:val="none" w:sz="0" w:space="0" w:color="auto"/>
        <w:left w:val="none" w:sz="0" w:space="0" w:color="auto"/>
        <w:bottom w:val="none" w:sz="0" w:space="0" w:color="auto"/>
        <w:right w:val="none" w:sz="0" w:space="0" w:color="auto"/>
      </w:divBdr>
    </w:div>
    <w:div w:id="1395471517">
      <w:bodyDiv w:val="1"/>
      <w:marLeft w:val="0"/>
      <w:marRight w:val="0"/>
      <w:marTop w:val="0"/>
      <w:marBottom w:val="0"/>
      <w:divBdr>
        <w:top w:val="none" w:sz="0" w:space="0" w:color="auto"/>
        <w:left w:val="none" w:sz="0" w:space="0" w:color="auto"/>
        <w:bottom w:val="none" w:sz="0" w:space="0" w:color="auto"/>
        <w:right w:val="none" w:sz="0" w:space="0" w:color="auto"/>
      </w:divBdr>
    </w:div>
    <w:div w:id="1508866457">
      <w:bodyDiv w:val="1"/>
      <w:marLeft w:val="0"/>
      <w:marRight w:val="0"/>
      <w:marTop w:val="0"/>
      <w:marBottom w:val="0"/>
      <w:divBdr>
        <w:top w:val="none" w:sz="0" w:space="0" w:color="auto"/>
        <w:left w:val="none" w:sz="0" w:space="0" w:color="auto"/>
        <w:bottom w:val="none" w:sz="0" w:space="0" w:color="auto"/>
        <w:right w:val="none" w:sz="0" w:space="0" w:color="auto"/>
      </w:divBdr>
    </w:div>
    <w:div w:id="1534076786">
      <w:bodyDiv w:val="1"/>
      <w:marLeft w:val="0"/>
      <w:marRight w:val="0"/>
      <w:marTop w:val="0"/>
      <w:marBottom w:val="0"/>
      <w:divBdr>
        <w:top w:val="none" w:sz="0" w:space="0" w:color="auto"/>
        <w:left w:val="none" w:sz="0" w:space="0" w:color="auto"/>
        <w:bottom w:val="none" w:sz="0" w:space="0" w:color="auto"/>
        <w:right w:val="none" w:sz="0" w:space="0" w:color="auto"/>
      </w:divBdr>
    </w:div>
    <w:div w:id="1578903778">
      <w:bodyDiv w:val="1"/>
      <w:marLeft w:val="0"/>
      <w:marRight w:val="0"/>
      <w:marTop w:val="0"/>
      <w:marBottom w:val="0"/>
      <w:divBdr>
        <w:top w:val="none" w:sz="0" w:space="0" w:color="auto"/>
        <w:left w:val="none" w:sz="0" w:space="0" w:color="auto"/>
        <w:bottom w:val="none" w:sz="0" w:space="0" w:color="auto"/>
        <w:right w:val="none" w:sz="0" w:space="0" w:color="auto"/>
      </w:divBdr>
    </w:div>
    <w:div w:id="1633633052">
      <w:bodyDiv w:val="1"/>
      <w:marLeft w:val="0"/>
      <w:marRight w:val="0"/>
      <w:marTop w:val="0"/>
      <w:marBottom w:val="0"/>
      <w:divBdr>
        <w:top w:val="none" w:sz="0" w:space="0" w:color="auto"/>
        <w:left w:val="none" w:sz="0" w:space="0" w:color="auto"/>
        <w:bottom w:val="none" w:sz="0" w:space="0" w:color="auto"/>
        <w:right w:val="none" w:sz="0" w:space="0" w:color="auto"/>
      </w:divBdr>
    </w:div>
    <w:div w:id="1644384049">
      <w:bodyDiv w:val="1"/>
      <w:marLeft w:val="0"/>
      <w:marRight w:val="0"/>
      <w:marTop w:val="0"/>
      <w:marBottom w:val="0"/>
      <w:divBdr>
        <w:top w:val="none" w:sz="0" w:space="0" w:color="auto"/>
        <w:left w:val="none" w:sz="0" w:space="0" w:color="auto"/>
        <w:bottom w:val="none" w:sz="0" w:space="0" w:color="auto"/>
        <w:right w:val="none" w:sz="0" w:space="0" w:color="auto"/>
      </w:divBdr>
    </w:div>
    <w:div w:id="1721637072">
      <w:bodyDiv w:val="1"/>
      <w:marLeft w:val="0"/>
      <w:marRight w:val="0"/>
      <w:marTop w:val="0"/>
      <w:marBottom w:val="0"/>
      <w:divBdr>
        <w:top w:val="none" w:sz="0" w:space="0" w:color="auto"/>
        <w:left w:val="none" w:sz="0" w:space="0" w:color="auto"/>
        <w:bottom w:val="none" w:sz="0" w:space="0" w:color="auto"/>
        <w:right w:val="none" w:sz="0" w:space="0" w:color="auto"/>
      </w:divBdr>
    </w:div>
    <w:div w:id="1738630582">
      <w:bodyDiv w:val="1"/>
      <w:marLeft w:val="0"/>
      <w:marRight w:val="0"/>
      <w:marTop w:val="0"/>
      <w:marBottom w:val="0"/>
      <w:divBdr>
        <w:top w:val="none" w:sz="0" w:space="0" w:color="auto"/>
        <w:left w:val="none" w:sz="0" w:space="0" w:color="auto"/>
        <w:bottom w:val="none" w:sz="0" w:space="0" w:color="auto"/>
        <w:right w:val="none" w:sz="0" w:space="0" w:color="auto"/>
      </w:divBdr>
    </w:div>
    <w:div w:id="1891114782">
      <w:bodyDiv w:val="1"/>
      <w:marLeft w:val="0"/>
      <w:marRight w:val="0"/>
      <w:marTop w:val="0"/>
      <w:marBottom w:val="0"/>
      <w:divBdr>
        <w:top w:val="none" w:sz="0" w:space="0" w:color="auto"/>
        <w:left w:val="none" w:sz="0" w:space="0" w:color="auto"/>
        <w:bottom w:val="none" w:sz="0" w:space="0" w:color="auto"/>
        <w:right w:val="none" w:sz="0" w:space="0" w:color="auto"/>
      </w:divBdr>
    </w:div>
    <w:div w:id="1918783885">
      <w:bodyDiv w:val="1"/>
      <w:marLeft w:val="0"/>
      <w:marRight w:val="0"/>
      <w:marTop w:val="0"/>
      <w:marBottom w:val="0"/>
      <w:divBdr>
        <w:top w:val="none" w:sz="0" w:space="0" w:color="auto"/>
        <w:left w:val="none" w:sz="0" w:space="0" w:color="auto"/>
        <w:bottom w:val="none" w:sz="0" w:space="0" w:color="auto"/>
        <w:right w:val="none" w:sz="0" w:space="0" w:color="auto"/>
      </w:divBdr>
    </w:div>
    <w:div w:id="1952666378">
      <w:bodyDiv w:val="1"/>
      <w:marLeft w:val="0"/>
      <w:marRight w:val="0"/>
      <w:marTop w:val="0"/>
      <w:marBottom w:val="0"/>
      <w:divBdr>
        <w:top w:val="none" w:sz="0" w:space="0" w:color="auto"/>
        <w:left w:val="none" w:sz="0" w:space="0" w:color="auto"/>
        <w:bottom w:val="none" w:sz="0" w:space="0" w:color="auto"/>
        <w:right w:val="none" w:sz="0" w:space="0" w:color="auto"/>
      </w:divBdr>
    </w:div>
    <w:div w:id="1963269037">
      <w:bodyDiv w:val="1"/>
      <w:marLeft w:val="0"/>
      <w:marRight w:val="0"/>
      <w:marTop w:val="0"/>
      <w:marBottom w:val="0"/>
      <w:divBdr>
        <w:top w:val="none" w:sz="0" w:space="0" w:color="auto"/>
        <w:left w:val="none" w:sz="0" w:space="0" w:color="auto"/>
        <w:bottom w:val="none" w:sz="0" w:space="0" w:color="auto"/>
        <w:right w:val="none" w:sz="0" w:space="0" w:color="auto"/>
      </w:divBdr>
    </w:div>
    <w:div w:id="1973099107">
      <w:bodyDiv w:val="1"/>
      <w:marLeft w:val="0"/>
      <w:marRight w:val="0"/>
      <w:marTop w:val="0"/>
      <w:marBottom w:val="0"/>
      <w:divBdr>
        <w:top w:val="none" w:sz="0" w:space="0" w:color="auto"/>
        <w:left w:val="none" w:sz="0" w:space="0" w:color="auto"/>
        <w:bottom w:val="none" w:sz="0" w:space="0" w:color="auto"/>
        <w:right w:val="none" w:sz="0" w:space="0" w:color="auto"/>
      </w:divBdr>
    </w:div>
    <w:div w:id="1974407304">
      <w:bodyDiv w:val="1"/>
      <w:marLeft w:val="0"/>
      <w:marRight w:val="0"/>
      <w:marTop w:val="0"/>
      <w:marBottom w:val="0"/>
      <w:divBdr>
        <w:top w:val="none" w:sz="0" w:space="0" w:color="auto"/>
        <w:left w:val="none" w:sz="0" w:space="0" w:color="auto"/>
        <w:bottom w:val="none" w:sz="0" w:space="0" w:color="auto"/>
        <w:right w:val="none" w:sz="0" w:space="0" w:color="auto"/>
      </w:divBdr>
    </w:div>
    <w:div w:id="1976518009">
      <w:bodyDiv w:val="1"/>
      <w:marLeft w:val="0"/>
      <w:marRight w:val="0"/>
      <w:marTop w:val="0"/>
      <w:marBottom w:val="0"/>
      <w:divBdr>
        <w:top w:val="none" w:sz="0" w:space="0" w:color="auto"/>
        <w:left w:val="none" w:sz="0" w:space="0" w:color="auto"/>
        <w:bottom w:val="none" w:sz="0" w:space="0" w:color="auto"/>
        <w:right w:val="none" w:sz="0" w:space="0" w:color="auto"/>
      </w:divBdr>
    </w:div>
    <w:div w:id="1989553733">
      <w:bodyDiv w:val="1"/>
      <w:marLeft w:val="0"/>
      <w:marRight w:val="0"/>
      <w:marTop w:val="0"/>
      <w:marBottom w:val="0"/>
      <w:divBdr>
        <w:top w:val="none" w:sz="0" w:space="0" w:color="auto"/>
        <w:left w:val="none" w:sz="0" w:space="0" w:color="auto"/>
        <w:bottom w:val="none" w:sz="0" w:space="0" w:color="auto"/>
        <w:right w:val="none" w:sz="0" w:space="0" w:color="auto"/>
      </w:divBdr>
    </w:div>
    <w:div w:id="2010792553">
      <w:bodyDiv w:val="1"/>
      <w:marLeft w:val="0"/>
      <w:marRight w:val="0"/>
      <w:marTop w:val="0"/>
      <w:marBottom w:val="0"/>
      <w:divBdr>
        <w:top w:val="none" w:sz="0" w:space="0" w:color="auto"/>
        <w:left w:val="none" w:sz="0" w:space="0" w:color="auto"/>
        <w:bottom w:val="none" w:sz="0" w:space="0" w:color="auto"/>
        <w:right w:val="none" w:sz="0" w:space="0" w:color="auto"/>
      </w:divBdr>
    </w:div>
    <w:div w:id="2069765084">
      <w:bodyDiv w:val="1"/>
      <w:marLeft w:val="0"/>
      <w:marRight w:val="0"/>
      <w:marTop w:val="0"/>
      <w:marBottom w:val="0"/>
      <w:divBdr>
        <w:top w:val="none" w:sz="0" w:space="0" w:color="auto"/>
        <w:left w:val="none" w:sz="0" w:space="0" w:color="auto"/>
        <w:bottom w:val="none" w:sz="0" w:space="0" w:color="auto"/>
        <w:right w:val="none" w:sz="0" w:space="0" w:color="auto"/>
      </w:divBdr>
    </w:div>
    <w:div w:id="208799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chart" Target="charts/chart8.xml"/><Relationship Id="rId68" Type="http://schemas.openxmlformats.org/officeDocument/2006/relationships/chart" Target="charts/chart13.xml"/><Relationship Id="rId84" Type="http://schemas.openxmlformats.org/officeDocument/2006/relationships/theme" Target="theme/theme1.xml"/><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4.png"/><Relationship Id="rId58" Type="http://schemas.openxmlformats.org/officeDocument/2006/relationships/chart" Target="charts/chart3.xml"/><Relationship Id="rId74" Type="http://schemas.openxmlformats.org/officeDocument/2006/relationships/image" Target="media/image47.png"/><Relationship Id="rId79" Type="http://schemas.openxmlformats.org/officeDocument/2006/relationships/image" Target="media/image52.jpeg"/><Relationship Id="rId5" Type="http://schemas.openxmlformats.org/officeDocument/2006/relationships/webSettings" Target="webSettings.xml"/><Relationship Id="rId61" Type="http://schemas.openxmlformats.org/officeDocument/2006/relationships/chart" Target="charts/chart6.xml"/><Relationship Id="rId82" Type="http://schemas.openxmlformats.org/officeDocument/2006/relationships/footer" Target="footer1.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0.svg"/><Relationship Id="rId56" Type="http://schemas.openxmlformats.org/officeDocument/2006/relationships/chart" Target="charts/chart1.xml"/><Relationship Id="rId64" Type="http://schemas.openxmlformats.org/officeDocument/2006/relationships/chart" Target="charts/chart9.xml"/><Relationship Id="rId69" Type="http://schemas.openxmlformats.org/officeDocument/2006/relationships/chart" Target="charts/chart14.xml"/><Relationship Id="rId77"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3.png"/><Relationship Id="rId72" Type="http://schemas.openxmlformats.org/officeDocument/2006/relationships/chart" Target="charts/chart17.xml"/><Relationship Id="rId80" Type="http://schemas.openxmlformats.org/officeDocument/2006/relationships/image" Target="media/image53.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chart" Target="charts/chart4.xml"/><Relationship Id="rId67" Type="http://schemas.openxmlformats.org/officeDocument/2006/relationships/chart" Target="charts/chart12.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5.png"/><Relationship Id="rId62" Type="http://schemas.openxmlformats.org/officeDocument/2006/relationships/chart" Target="charts/chart7.xml"/><Relationship Id="rId70" Type="http://schemas.openxmlformats.org/officeDocument/2006/relationships/chart" Target="charts/chart15.xml"/><Relationship Id="rId75" Type="http://schemas.openxmlformats.org/officeDocument/2006/relationships/image" Target="media/image48.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2.png"/><Relationship Id="rId57" Type="http://schemas.openxmlformats.org/officeDocument/2006/relationships/chart" Target="charts/chart2.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4.svg"/><Relationship Id="rId60" Type="http://schemas.openxmlformats.org/officeDocument/2006/relationships/chart" Target="charts/chart5.xml"/><Relationship Id="rId65" Type="http://schemas.openxmlformats.org/officeDocument/2006/relationships/chart" Target="charts/chart10.xml"/><Relationship Id="rId73" Type="http://schemas.openxmlformats.org/officeDocument/2006/relationships/chart" Target="charts/chart18.xml"/><Relationship Id="rId78" Type="http://schemas.openxmlformats.org/officeDocument/2006/relationships/image" Target="media/image51.jpeg"/><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2.svg"/><Relationship Id="rId55" Type="http://schemas.openxmlformats.org/officeDocument/2006/relationships/image" Target="media/image46.png"/><Relationship Id="rId76" Type="http://schemas.openxmlformats.org/officeDocument/2006/relationships/image" Target="media/image49.png"/><Relationship Id="rId7" Type="http://schemas.openxmlformats.org/officeDocument/2006/relationships/endnotes" Target="endnotes.xml"/><Relationship Id="rId71" Type="http://schemas.openxmlformats.org/officeDocument/2006/relationships/chart" Target="charts/chart16.xml"/><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chart" Target="charts/chart1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7.xlsx"/><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Sheet1!$N$107</c:f>
              <c:strCache>
                <c:ptCount val="1"/>
                <c:pt idx="0">
                  <c:v>Srpski jezik test</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Sheet1!$O$107</c:f>
              <c:numCache>
                <c:formatCode>General</c:formatCode>
                <c:ptCount val="1"/>
                <c:pt idx="0">
                  <c:v>9.76</c:v>
                </c:pt>
              </c:numCache>
            </c:numRef>
          </c:val>
          <c:extLst>
            <c:ext xmlns:c16="http://schemas.microsoft.com/office/drawing/2014/chart" uri="{C3380CC4-5D6E-409C-BE32-E72D297353CC}">
              <c16:uniqueId val="{00000000-EBB3-40CE-8B88-CB1BC04D3A0A}"/>
            </c:ext>
          </c:extLst>
        </c:ser>
        <c:ser>
          <c:idx val="1"/>
          <c:order val="1"/>
          <c:tx>
            <c:strRef>
              <c:f>Sheet1!$N$108</c:f>
              <c:strCache>
                <c:ptCount val="1"/>
                <c:pt idx="0">
                  <c:v>Matematika test</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Sheet1!$O$108</c:f>
              <c:numCache>
                <c:formatCode>General</c:formatCode>
                <c:ptCount val="1"/>
                <c:pt idx="0">
                  <c:v>13.94</c:v>
                </c:pt>
              </c:numCache>
            </c:numRef>
          </c:val>
          <c:extLst>
            <c:ext xmlns:c16="http://schemas.microsoft.com/office/drawing/2014/chart" uri="{C3380CC4-5D6E-409C-BE32-E72D297353CC}">
              <c16:uniqueId val="{00000001-EBB3-40CE-8B88-CB1BC04D3A0A}"/>
            </c:ext>
          </c:extLst>
        </c:ser>
        <c:ser>
          <c:idx val="2"/>
          <c:order val="2"/>
          <c:tx>
            <c:strRef>
              <c:f>Sheet1!$N$109</c:f>
              <c:strCache>
                <c:ptCount val="1"/>
                <c:pt idx="0">
                  <c:v>Izborni test</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Sheet1!$O$109</c:f>
              <c:numCache>
                <c:formatCode>General</c:formatCode>
                <c:ptCount val="1"/>
                <c:pt idx="0">
                  <c:v>17.32</c:v>
                </c:pt>
              </c:numCache>
            </c:numRef>
          </c:val>
          <c:extLst>
            <c:ext xmlns:c16="http://schemas.microsoft.com/office/drawing/2014/chart" uri="{C3380CC4-5D6E-409C-BE32-E72D297353CC}">
              <c16:uniqueId val="{00000002-EBB3-40CE-8B88-CB1BC04D3A0A}"/>
            </c:ext>
          </c:extLst>
        </c:ser>
        <c:dLbls>
          <c:showLegendKey val="0"/>
          <c:showVal val="1"/>
          <c:showCatName val="0"/>
          <c:showSerName val="0"/>
          <c:showPercent val="0"/>
          <c:showBubbleSize val="0"/>
        </c:dLbls>
        <c:gapWidth val="164"/>
        <c:overlap val="-22"/>
        <c:axId val="117689728"/>
        <c:axId val="141027200"/>
      </c:barChart>
      <c:catAx>
        <c:axId val="117689728"/>
        <c:scaling>
          <c:orientation val="minMax"/>
        </c:scaling>
        <c:delete val="1"/>
        <c:axPos val="b"/>
        <c:numFmt formatCode="General" sourceLinked="1"/>
        <c:majorTickMark val="none"/>
        <c:minorTickMark val="none"/>
        <c:tickLblPos val="nextTo"/>
        <c:crossAx val="141027200"/>
        <c:crosses val="autoZero"/>
        <c:auto val="1"/>
        <c:lblAlgn val="ctr"/>
        <c:lblOffset val="100"/>
        <c:noMultiLvlLbl val="0"/>
      </c:catAx>
      <c:valAx>
        <c:axId val="1410272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76897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3399"/>
            </a:solidFill>
            <a:ln>
              <a:noFill/>
            </a:ln>
            <a:effectLst>
              <a:outerShdw blurRad="57150" dist="19050" dir="5400000" algn="ctr" rotWithShape="0">
                <a:srgbClr val="000000">
                  <a:alpha val="63000"/>
                </a:srgbClr>
              </a:outerShdw>
            </a:effectLst>
          </c:spPr>
          <c:invertIfNegative val="0"/>
          <c:dLbls>
            <c:spPr>
              <a:solidFill>
                <a:schemeClr val="tx1"/>
              </a:solid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lt1">
                        <a:lumMod val="8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Sheet3!$A$105:$E$105</c:f>
              <c:numCache>
                <c:formatCode>General</c:formatCode>
                <c:ptCount val="5"/>
                <c:pt idx="0">
                  <c:v>5</c:v>
                </c:pt>
                <c:pt idx="1">
                  <c:v>77</c:v>
                </c:pt>
                <c:pt idx="2">
                  <c:v>2</c:v>
                </c:pt>
                <c:pt idx="3">
                  <c:v>1</c:v>
                </c:pt>
                <c:pt idx="4">
                  <c:v>2</c:v>
                </c:pt>
              </c:numCache>
            </c:numRef>
          </c:val>
          <c:extLst>
            <c:ext xmlns:c16="http://schemas.microsoft.com/office/drawing/2014/chart" uri="{C3380CC4-5D6E-409C-BE32-E72D297353CC}">
              <c16:uniqueId val="{00000000-171C-4590-B329-2FF7AFAACB94}"/>
            </c:ext>
          </c:extLst>
        </c:ser>
        <c:dLbls>
          <c:showLegendKey val="0"/>
          <c:showVal val="1"/>
          <c:showCatName val="0"/>
          <c:showSerName val="0"/>
          <c:showPercent val="0"/>
          <c:showBubbleSize val="0"/>
        </c:dLbls>
        <c:gapWidth val="150"/>
        <c:axId val="112701824"/>
        <c:axId val="112703360"/>
      </c:barChart>
      <c:lineChart>
        <c:grouping val="standard"/>
        <c:varyColors val="0"/>
        <c:ser>
          <c:idx val="1"/>
          <c:order val="1"/>
          <c:spPr>
            <a:ln w="34925" cap="rnd">
              <a:solidFill>
                <a:srgbClr val="FF0000"/>
              </a:solidFill>
              <a:round/>
            </a:ln>
            <a:effectLst>
              <a:outerShdw blurRad="57150" dist="19050" dir="5400000" algn="ctr" rotWithShape="0">
                <a:srgbClr val="000000">
                  <a:alpha val="63000"/>
                </a:srgbClr>
              </a:outerShdw>
            </a:effectLst>
          </c:spPr>
          <c:marker>
            <c:symbol val="circle"/>
            <c:size val="6"/>
            <c:spPr>
              <a:solidFill>
                <a:srgbClr val="FF0000"/>
              </a:solidFill>
              <a:ln w="9525">
                <a:solidFill>
                  <a:srgbClr val="FF0000"/>
                </a:solidFill>
                <a:round/>
              </a:ln>
              <a:effectLst>
                <a:outerShdw blurRad="57150" dist="19050" dir="5400000" algn="ctr" rotWithShape="0">
                  <a:srgbClr val="000000">
                    <a:alpha val="63000"/>
                  </a:srgbClr>
                </a:outerShdw>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Sheet3!$A$106:$E$106</c:f>
              <c:numCache>
                <c:formatCode>General</c:formatCode>
                <c:ptCount val="5"/>
                <c:pt idx="0">
                  <c:v>13.9</c:v>
                </c:pt>
                <c:pt idx="1">
                  <c:v>17.610000000000021</c:v>
                </c:pt>
                <c:pt idx="2">
                  <c:v>14.5</c:v>
                </c:pt>
                <c:pt idx="3">
                  <c:v>20</c:v>
                </c:pt>
                <c:pt idx="4">
                  <c:v>16</c:v>
                </c:pt>
              </c:numCache>
            </c:numRef>
          </c:val>
          <c:smooth val="0"/>
          <c:extLst>
            <c:ext xmlns:c16="http://schemas.microsoft.com/office/drawing/2014/chart" uri="{C3380CC4-5D6E-409C-BE32-E72D297353CC}">
              <c16:uniqueId val="{00000001-171C-4590-B329-2FF7AFAACB94}"/>
            </c:ext>
          </c:extLst>
        </c:ser>
        <c:dLbls>
          <c:showLegendKey val="0"/>
          <c:showVal val="1"/>
          <c:showCatName val="0"/>
          <c:showSerName val="0"/>
          <c:showPercent val="0"/>
          <c:showBubbleSize val="0"/>
        </c:dLbls>
        <c:marker val="1"/>
        <c:smooth val="0"/>
        <c:axId val="112701824"/>
        <c:axId val="112703360"/>
      </c:lineChart>
      <c:catAx>
        <c:axId val="112701824"/>
        <c:scaling>
          <c:orientation val="minMax"/>
        </c:scaling>
        <c:delete val="0"/>
        <c:axPos val="b"/>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2703360"/>
        <c:crosses val="autoZero"/>
        <c:auto val="1"/>
        <c:lblAlgn val="ctr"/>
        <c:lblOffset val="100"/>
        <c:noMultiLvlLbl val="0"/>
      </c:catAx>
      <c:valAx>
        <c:axId val="11270336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270182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noFill/>
            <a:ln w="25400" cap="flat" cmpd="sng" algn="ctr">
              <a:solidFill>
                <a:schemeClr val="accent1"/>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65000"/>
                        <a:lumOff val="3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(Sheet1!$N$102,Sheet1!$N$103,Sheet1!$N$104)</c:f>
              <c:strCache>
                <c:ptCount val="3"/>
                <c:pt idx="0">
                  <c:v>Srpski jezik test</c:v>
                </c:pt>
                <c:pt idx="1">
                  <c:v>Matematika test</c:v>
                </c:pt>
                <c:pt idx="2">
                  <c:v>Izborni test</c:v>
                </c:pt>
              </c:strCache>
            </c:strRef>
          </c:cat>
          <c:val>
            <c:numRef>
              <c:f>(Sheet1!$O$102,Sheet1!$O$103,Sheet1!$O$104)</c:f>
              <c:numCache>
                <c:formatCode>General</c:formatCode>
                <c:ptCount val="3"/>
                <c:pt idx="0">
                  <c:v>9.61</c:v>
                </c:pt>
                <c:pt idx="1">
                  <c:v>14.47</c:v>
                </c:pt>
                <c:pt idx="2">
                  <c:v>17.920000000000002</c:v>
                </c:pt>
              </c:numCache>
            </c:numRef>
          </c:val>
          <c:extLst>
            <c:ext xmlns:c16="http://schemas.microsoft.com/office/drawing/2014/chart" uri="{C3380CC4-5D6E-409C-BE32-E72D297353CC}">
              <c16:uniqueId val="{00000000-21C3-43A8-A518-6F42AB246FEC}"/>
            </c:ext>
          </c:extLst>
        </c:ser>
        <c:ser>
          <c:idx val="1"/>
          <c:order val="1"/>
          <c:spPr>
            <a:noFill/>
            <a:ln w="25400" cap="flat" cmpd="sng" algn="ctr">
              <a:solidFill>
                <a:schemeClr val="accent2"/>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65000"/>
                        <a:lumOff val="3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(Sheet1!$N$102,Sheet1!$N$103,Sheet1!$N$104)</c:f>
              <c:strCache>
                <c:ptCount val="3"/>
                <c:pt idx="0">
                  <c:v>Srpski jezik test</c:v>
                </c:pt>
                <c:pt idx="1">
                  <c:v>Matematika test</c:v>
                </c:pt>
                <c:pt idx="2">
                  <c:v>Izborni test</c:v>
                </c:pt>
              </c:strCache>
            </c:strRef>
          </c:cat>
          <c:val>
            <c:numRef>
              <c:f>(Sheet1!$P$102,Sheet1!$P$103,Sheet1!$P$104)</c:f>
              <c:numCache>
                <c:formatCode>General</c:formatCode>
                <c:ptCount val="3"/>
                <c:pt idx="0">
                  <c:v>9.93</c:v>
                </c:pt>
                <c:pt idx="1">
                  <c:v>13.325000000000006</c:v>
                </c:pt>
                <c:pt idx="2">
                  <c:v>16.63000000000002</c:v>
                </c:pt>
              </c:numCache>
            </c:numRef>
          </c:val>
          <c:extLst>
            <c:ext xmlns:c16="http://schemas.microsoft.com/office/drawing/2014/chart" uri="{C3380CC4-5D6E-409C-BE32-E72D297353CC}">
              <c16:uniqueId val="{00000001-21C3-43A8-A518-6F42AB246FEC}"/>
            </c:ext>
          </c:extLst>
        </c:ser>
        <c:dLbls>
          <c:showLegendKey val="0"/>
          <c:showVal val="1"/>
          <c:showCatName val="0"/>
          <c:showSerName val="0"/>
          <c:showPercent val="0"/>
          <c:showBubbleSize val="0"/>
        </c:dLbls>
        <c:gapWidth val="164"/>
        <c:overlap val="-35"/>
        <c:axId val="118167808"/>
        <c:axId val="118185984"/>
      </c:barChart>
      <c:catAx>
        <c:axId val="1181678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en-US"/>
          </a:p>
        </c:txPr>
        <c:crossAx val="118185984"/>
        <c:crosses val="autoZero"/>
        <c:auto val="1"/>
        <c:lblAlgn val="ctr"/>
        <c:lblOffset val="100"/>
        <c:noMultiLvlLbl val="0"/>
      </c:catAx>
      <c:valAx>
        <c:axId val="1181859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en-US"/>
          </a:p>
        </c:txPr>
        <c:crossAx val="118167808"/>
        <c:crosses val="autoZero"/>
        <c:crossBetween val="between"/>
      </c:valAx>
      <c:spPr>
        <a:noFill/>
        <a:ln>
          <a:noFill/>
        </a:ln>
        <a:effectLst/>
      </c:spPr>
    </c:plotArea>
    <c:legend>
      <c:legendPos val="t"/>
      <c:layout>
        <c:manualLayout>
          <c:xMode val="edge"/>
          <c:yMode val="edge"/>
          <c:x val="0.20133355205599301"/>
          <c:y val="6.4814814814814908E-2"/>
          <c:w val="0.45011067366579188"/>
          <c:h val="0.17071813939924199"/>
        </c:manualLayout>
      </c:layout>
      <c:overlay val="0"/>
      <c:spPr>
        <a:solidFill>
          <a:schemeClr val="bg1">
            <a:lumMod val="95000"/>
          </a:schemeClr>
        </a:solidFill>
        <a:ln>
          <a:noFill/>
        </a:ln>
        <a:effectLst/>
      </c:spPr>
      <c:txPr>
        <a:bodyPr rot="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baseline="0">
                <a:solidFill>
                  <a:schemeClr val="tx1">
                    <a:lumMod val="65000"/>
                    <a:lumOff val="35000"/>
                  </a:schemeClr>
                </a:solidFill>
                <a:latin typeface="+mn-lt"/>
                <a:ea typeface="+mn-ea"/>
                <a:cs typeface="+mn-cs"/>
              </a:defRPr>
            </a:pPr>
            <a:r>
              <a:rPr lang="sr-Cyrl-RS"/>
              <a:t>Успех генерације у 6. разреду</a:t>
            </a:r>
            <a:endParaRPr lang="sr-Latn-RS"/>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FF99FF"/>
              </a:solidFill>
              <a:ln>
                <a:solidFill>
                  <a:srgbClr val="FF99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FF"/>
                </a:contourClr>
              </a:sp3d>
            </c:spPr>
            <c:extLst>
              <c:ext xmlns:c16="http://schemas.microsoft.com/office/drawing/2014/chart" uri="{C3380CC4-5D6E-409C-BE32-E72D297353CC}">
                <c16:uniqueId val="{00000001-923F-4068-8EE3-65C715FF02DE}"/>
              </c:ext>
            </c:extLst>
          </c:dPt>
          <c:dPt>
            <c:idx val="1"/>
            <c:bubble3D val="0"/>
            <c:spPr>
              <a:solidFill>
                <a:srgbClr val="99CCFF"/>
              </a:solidFill>
              <a:ln>
                <a:solidFill>
                  <a:srgbClr val="99CC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99CCFF"/>
                </a:contourClr>
              </a:sp3d>
            </c:spPr>
            <c:extLst>
              <c:ext xmlns:c16="http://schemas.microsoft.com/office/drawing/2014/chart" uri="{C3380CC4-5D6E-409C-BE32-E72D297353CC}">
                <c16:uniqueId val="{00000003-923F-4068-8EE3-65C715FF02DE}"/>
              </c:ext>
            </c:extLst>
          </c:dPt>
          <c:dPt>
            <c:idx val="2"/>
            <c:bubble3D val="0"/>
            <c:spPr>
              <a:solidFill>
                <a:srgbClr val="FF9999"/>
              </a:solidFill>
              <a:ln>
                <a:solidFill>
                  <a:srgbClr val="FF99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99"/>
                </a:contourClr>
              </a:sp3d>
            </c:spPr>
            <c:extLst>
              <c:ext xmlns:c16="http://schemas.microsoft.com/office/drawing/2014/chart" uri="{C3380CC4-5D6E-409C-BE32-E72D297353CC}">
                <c16:uniqueId val="{00000005-923F-4068-8EE3-65C715FF02DE}"/>
              </c:ext>
            </c:extLst>
          </c:dPt>
          <c:dPt>
            <c:idx val="3"/>
            <c:bubble3D val="0"/>
            <c:spPr>
              <a:solidFill>
                <a:srgbClr val="FF3399"/>
              </a:solidFill>
              <a:ln>
                <a:solidFill>
                  <a:srgbClr val="FF33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3399"/>
                </a:contourClr>
              </a:sp3d>
            </c:spPr>
            <c:extLst>
              <c:ext xmlns:c16="http://schemas.microsoft.com/office/drawing/2014/chart" uri="{C3380CC4-5D6E-409C-BE32-E72D297353CC}">
                <c16:uniqueId val="{00000007-923F-4068-8EE3-65C715FF02DE}"/>
              </c:ext>
            </c:extLst>
          </c:dPt>
          <c:dLbls>
            <c:dLbl>
              <c:idx val="0"/>
              <c:layout>
                <c:manualLayout>
                  <c:x val="-0.21111111111111139"/>
                  <c:y val="3.2407407407407392E-2"/>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9DD44F82-5A70-4CA9-B655-CA082BCF0573}"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solidFill>
                          <a:srgbClr val="FF99FF"/>
                        </a:solidFill>
                      </a:rPr>
                      <a:t>
</a:t>
                    </a:r>
                    <a:fld id="{AD63F56B-327E-4AF8-A639-44234DC54EDF}"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solidFill>
                        <a:srgbClr val="FF99FF"/>
                      </a:solidFill>
                    </a:endParaRP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23F-4068-8EE3-65C715FF02DE}"/>
                </c:ext>
              </c:extLst>
            </c:dLbl>
            <c:dLbl>
              <c:idx val="1"/>
              <c:layout>
                <c:manualLayout>
                  <c:x val="0.20555555555555555"/>
                  <c:y val="-0.21296296296296327"/>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3D6C1642-3CD6-4341-8571-E4383D9898DA}"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t>
</a:t>
                    </a:r>
                    <a:fld id="{6B507D35-F33C-424A-8128-063A35895280}"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23F-4068-8EE3-65C715FF02DE}"/>
                </c:ext>
              </c:extLst>
            </c:dLbl>
            <c:dLbl>
              <c:idx val="2"/>
              <c:layout>
                <c:manualLayout>
                  <c:x val="0.10277777777777777"/>
                  <c:y val="9.7222222222222224E-2"/>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040359D2-CEAB-48F2-8FD5-9E1A3E0AE7D3}"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t>
</a:t>
                    </a:r>
                    <a:fld id="{E56EA088-6A9C-48F2-ACD2-18C77DBB78C4}"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23F-4068-8EE3-65C715FF02DE}"/>
                </c:ext>
              </c:extLst>
            </c:dLbl>
            <c:dLbl>
              <c:idx val="3"/>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49FF2591-AF51-4840-80B8-1E8C5715A6F8}" type="CATEGORYNAME">
                      <a:rPr lang="sr-Cyrl-RS">
                        <a:solidFill>
                          <a:srgbClr val="FF3399"/>
                        </a:solidFill>
                      </a:rPr>
                      <a:pPr>
                        <a:defRPr lang="en-US" sz="1000" b="1" i="0" u="none" strike="noStrike" kern="1200" spc="0" baseline="0">
                          <a:solidFill>
                            <a:schemeClr val="accent1"/>
                          </a:solidFill>
                          <a:latin typeface="+mn-lt"/>
                          <a:ea typeface="+mn-ea"/>
                          <a:cs typeface="+mn-cs"/>
                        </a:defRPr>
                      </a:pPr>
                      <a:t>[CATEGORY NAME]</a:t>
                    </a:fld>
                    <a:r>
                      <a:rPr lang="sr-Cyrl-RS" baseline="0"/>
                      <a:t>
</a:t>
                    </a:r>
                    <a:fld id="{9456B868-585A-46E1-826D-755D813FCD27}" type="PERCENTAGE">
                      <a:rPr lang="sr-Cyrl-RS" baseline="0">
                        <a:solidFill>
                          <a:srgbClr val="FF3399"/>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23F-4068-8EE3-65C715FF02DE}"/>
                </c:ext>
              </c:extLst>
            </c:dLbl>
            <c:spPr>
              <a:noFill/>
              <a:ln>
                <a:noFill/>
              </a:ln>
              <a:effectLst/>
            </c:spPr>
            <c:txPr>
              <a:bodyPr/>
              <a:lstStyle/>
              <a:p>
                <a:pPr>
                  <a:defRPr lang="en-US"/>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Sheet2!$G$111:$J$111</c:f>
              <c:strCache>
                <c:ptCount val="4"/>
                <c:pt idx="0">
                  <c:v>0дличан</c:v>
                </c:pt>
                <c:pt idx="1">
                  <c:v>Врло добар</c:v>
                </c:pt>
                <c:pt idx="2">
                  <c:v>Добар</c:v>
                </c:pt>
                <c:pt idx="3">
                  <c:v>Довољан</c:v>
                </c:pt>
              </c:strCache>
            </c:strRef>
          </c:cat>
          <c:val>
            <c:numRef>
              <c:f>Sheet2!$G$112:$J$112</c:f>
              <c:numCache>
                <c:formatCode>General</c:formatCode>
                <c:ptCount val="4"/>
                <c:pt idx="0">
                  <c:v>41</c:v>
                </c:pt>
                <c:pt idx="1">
                  <c:v>30</c:v>
                </c:pt>
                <c:pt idx="2">
                  <c:v>17</c:v>
                </c:pt>
                <c:pt idx="3">
                  <c:v>1</c:v>
                </c:pt>
              </c:numCache>
            </c:numRef>
          </c:val>
          <c:extLst>
            <c:ext xmlns:c16="http://schemas.microsoft.com/office/drawing/2014/chart" uri="{C3380CC4-5D6E-409C-BE32-E72D297353CC}">
              <c16:uniqueId val="{00000008-923F-4068-8EE3-65C715FF02DE}"/>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baseline="0">
                <a:solidFill>
                  <a:schemeClr val="tx1">
                    <a:lumMod val="65000"/>
                    <a:lumOff val="35000"/>
                  </a:schemeClr>
                </a:solidFill>
                <a:latin typeface="+mn-lt"/>
                <a:ea typeface="+mn-ea"/>
                <a:cs typeface="+mn-cs"/>
              </a:defRPr>
            </a:pPr>
            <a:r>
              <a:rPr lang="sr-Cyrl-RS"/>
              <a:t>успех генерације у 7. разреду</a:t>
            </a:r>
            <a:endParaRPr lang="sr-Latn-RS"/>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3183760683760687E-2"/>
          <c:y val="0.22675966091705888"/>
          <c:w val="0.816239316239317"/>
          <c:h val="0.67063211419721369"/>
        </c:manualLayout>
      </c:layout>
      <c:pie3DChart>
        <c:varyColors val="1"/>
        <c:ser>
          <c:idx val="0"/>
          <c:order val="0"/>
          <c:dPt>
            <c:idx val="0"/>
            <c:bubble3D val="0"/>
            <c:spPr>
              <a:solidFill>
                <a:srgbClr val="FF99FF"/>
              </a:solidFill>
              <a:ln>
                <a:solidFill>
                  <a:srgbClr val="FF99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FF"/>
                </a:contourClr>
              </a:sp3d>
            </c:spPr>
            <c:extLst>
              <c:ext xmlns:c16="http://schemas.microsoft.com/office/drawing/2014/chart" uri="{C3380CC4-5D6E-409C-BE32-E72D297353CC}">
                <c16:uniqueId val="{00000001-013D-4470-BC5D-E02968E37C4C}"/>
              </c:ext>
            </c:extLst>
          </c:dPt>
          <c:dPt>
            <c:idx val="1"/>
            <c:bubble3D val="0"/>
            <c:spPr>
              <a:solidFill>
                <a:srgbClr val="99CC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13D-4470-BC5D-E02968E37C4C}"/>
              </c:ext>
            </c:extLst>
          </c:dPt>
          <c:dPt>
            <c:idx val="2"/>
            <c:bubble3D val="0"/>
            <c:spPr>
              <a:solidFill>
                <a:srgbClr val="FF9999"/>
              </a:solidFill>
              <a:ln>
                <a:solidFill>
                  <a:srgbClr val="FF99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99"/>
                </a:contourClr>
              </a:sp3d>
            </c:spPr>
            <c:extLst>
              <c:ext xmlns:c16="http://schemas.microsoft.com/office/drawing/2014/chart" uri="{C3380CC4-5D6E-409C-BE32-E72D297353CC}">
                <c16:uniqueId val="{00000005-013D-4470-BC5D-E02968E37C4C}"/>
              </c:ext>
            </c:extLst>
          </c:dPt>
          <c:dPt>
            <c:idx val="3"/>
            <c:bubble3D val="0"/>
            <c:spPr>
              <a:solidFill>
                <a:srgbClr val="FF3399"/>
              </a:solidFill>
              <a:ln>
                <a:solidFill>
                  <a:srgbClr val="FF33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3399"/>
                </a:contourClr>
              </a:sp3d>
            </c:spPr>
            <c:extLst>
              <c:ext xmlns:c16="http://schemas.microsoft.com/office/drawing/2014/chart" uri="{C3380CC4-5D6E-409C-BE32-E72D297353CC}">
                <c16:uniqueId val="{00000007-013D-4470-BC5D-E02968E37C4C}"/>
              </c:ext>
            </c:extLst>
          </c:dPt>
          <c:dLbls>
            <c:dLbl>
              <c:idx val="0"/>
              <c:layout>
                <c:manualLayout>
                  <c:x val="-0.19444444444444492"/>
                  <c:y val="4.6296296296296363E-2"/>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7CC2C03D-9735-4B49-A6F7-421F3F3E20BF}"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solidFill>
                          <a:sysClr val="windowText" lastClr="000000"/>
                        </a:solidFill>
                      </a:rPr>
                      <a:t>
</a:t>
                    </a:r>
                    <a:fld id="{A070E4B7-B77F-4E47-B0AD-89F91B3F3AE0}"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solidFill>
                        <a:sysClr val="windowText" lastClr="000000"/>
                      </a:solidFill>
                    </a:endParaRP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13D-4470-BC5D-E02968E37C4C}"/>
                </c:ext>
              </c:extLst>
            </c:dLbl>
            <c:dLbl>
              <c:idx val="1"/>
              <c:layout>
                <c:manualLayout>
                  <c:x val="0.15833333333333358"/>
                  <c:y val="-0.30092592592592654"/>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05AD66E2-E4CD-4D40-B365-D4240A0AFBFB}"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solidFill>
                          <a:sysClr val="windowText" lastClr="000000"/>
                        </a:solidFill>
                      </a:rPr>
                      <a:t>
</a:t>
                    </a:r>
                    <a:fld id="{8C96B8D6-FC2E-4AF4-BD3C-0AF77B6FD900}"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solidFill>
                        <a:sysClr val="windowText" lastClr="000000"/>
                      </a:solidFill>
                    </a:endParaRP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13D-4470-BC5D-E02968E37C4C}"/>
                </c:ext>
              </c:extLst>
            </c:dLbl>
            <c:dLbl>
              <c:idx val="2"/>
              <c:layout>
                <c:manualLayout>
                  <c:x val="0.15277777777777779"/>
                  <c:y val="6.4814814814814853E-2"/>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F0765FE0-AD5C-4024-B33F-063DA5486991}"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solidFill>
                          <a:sysClr val="windowText" lastClr="000000"/>
                        </a:solidFill>
                      </a:rPr>
                      <a:t>
</a:t>
                    </a:r>
                    <a:fld id="{4CBBABB5-9EA9-40D4-8BB6-40D0B428DC49}"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solidFill>
                        <a:sysClr val="windowText" lastClr="000000"/>
                      </a:solidFill>
                    </a:endParaRP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13D-4470-BC5D-E02968E37C4C}"/>
                </c:ext>
              </c:extLst>
            </c:dLbl>
            <c:dLbl>
              <c:idx val="3"/>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20CB6020-D65A-4217-A13B-A8A45452F0DD}" type="CATEGORYNAME">
                      <a:rPr lang="sr-Cyrl-RS">
                        <a:solidFill>
                          <a:srgbClr val="FF3399"/>
                        </a:solidFill>
                      </a:rPr>
                      <a:pPr>
                        <a:defRPr lang="en-US" sz="1000" b="1" i="0" u="none" strike="noStrike" kern="1200" spc="0" baseline="0">
                          <a:solidFill>
                            <a:schemeClr val="accent1"/>
                          </a:solidFill>
                          <a:latin typeface="+mn-lt"/>
                          <a:ea typeface="+mn-ea"/>
                          <a:cs typeface="+mn-cs"/>
                        </a:defRPr>
                      </a:pPr>
                      <a:t>[CATEGORY NAME]</a:t>
                    </a:fld>
                    <a:r>
                      <a:rPr lang="sr-Cyrl-RS" baseline="0"/>
                      <a:t>
</a:t>
                    </a:r>
                    <a:fld id="{77D69B6A-B844-4148-B762-907DB4A27638}" type="PERCENTAGE">
                      <a:rPr lang="sr-Cyrl-RS" baseline="0">
                        <a:solidFill>
                          <a:srgbClr val="FF3399"/>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13D-4470-BC5D-E02968E37C4C}"/>
                </c:ext>
              </c:extLst>
            </c:dLbl>
            <c:spPr>
              <a:noFill/>
              <a:ln>
                <a:noFill/>
              </a:ln>
              <a:effectLst/>
            </c:spPr>
            <c:txPr>
              <a:bodyPr/>
              <a:lstStyle/>
              <a:p>
                <a:pPr>
                  <a:defRPr lang="en-US"/>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Sheet2!$P$111:$S$111</c:f>
              <c:strCache>
                <c:ptCount val="4"/>
                <c:pt idx="0">
                  <c:v>0дличан</c:v>
                </c:pt>
                <c:pt idx="1">
                  <c:v>Врло добар</c:v>
                </c:pt>
                <c:pt idx="2">
                  <c:v>Добар</c:v>
                </c:pt>
                <c:pt idx="3">
                  <c:v>Довољан</c:v>
                </c:pt>
              </c:strCache>
            </c:strRef>
          </c:cat>
          <c:val>
            <c:numRef>
              <c:f>Sheet2!$P$112:$S$112</c:f>
              <c:numCache>
                <c:formatCode>General</c:formatCode>
                <c:ptCount val="4"/>
                <c:pt idx="0">
                  <c:v>38</c:v>
                </c:pt>
                <c:pt idx="1">
                  <c:v>25</c:v>
                </c:pt>
                <c:pt idx="2">
                  <c:v>25</c:v>
                </c:pt>
                <c:pt idx="3">
                  <c:v>1</c:v>
                </c:pt>
              </c:numCache>
            </c:numRef>
          </c:val>
          <c:extLst>
            <c:ext xmlns:c16="http://schemas.microsoft.com/office/drawing/2014/chart" uri="{C3380CC4-5D6E-409C-BE32-E72D297353CC}">
              <c16:uniqueId val="{00000008-013D-4470-BC5D-E02968E37C4C}"/>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baseline="0">
                <a:solidFill>
                  <a:schemeClr val="tx1">
                    <a:lumMod val="65000"/>
                    <a:lumOff val="35000"/>
                  </a:schemeClr>
                </a:solidFill>
                <a:latin typeface="+mn-lt"/>
                <a:ea typeface="+mn-ea"/>
                <a:cs typeface="+mn-cs"/>
              </a:defRPr>
            </a:pPr>
            <a:r>
              <a:rPr lang="sr-Cyrl-RS" sz="1800" b="1" i="0" cap="all" baseline="0">
                <a:effectLst/>
              </a:rPr>
              <a:t>успех генерације у 8. разреду</a:t>
            </a:r>
            <a:endParaRPr lang="sr-Latn-RS">
              <a:effectLst/>
            </a:endParaRP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FF99FF"/>
              </a:solidFill>
              <a:ln>
                <a:solidFill>
                  <a:srgbClr val="FF99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FF"/>
                </a:contourClr>
              </a:sp3d>
            </c:spPr>
            <c:extLst>
              <c:ext xmlns:c16="http://schemas.microsoft.com/office/drawing/2014/chart" uri="{C3380CC4-5D6E-409C-BE32-E72D297353CC}">
                <c16:uniqueId val="{00000001-6222-4F90-B5FD-3CC872AA27C3}"/>
              </c:ext>
            </c:extLst>
          </c:dPt>
          <c:dPt>
            <c:idx val="1"/>
            <c:bubble3D val="0"/>
            <c:spPr>
              <a:solidFill>
                <a:srgbClr val="99CCFF"/>
              </a:solidFill>
              <a:ln>
                <a:solidFill>
                  <a:srgbClr val="99CC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99CCFF"/>
                </a:contourClr>
              </a:sp3d>
            </c:spPr>
            <c:extLst>
              <c:ext xmlns:c16="http://schemas.microsoft.com/office/drawing/2014/chart" uri="{C3380CC4-5D6E-409C-BE32-E72D297353CC}">
                <c16:uniqueId val="{00000003-6222-4F90-B5FD-3CC872AA27C3}"/>
              </c:ext>
            </c:extLst>
          </c:dPt>
          <c:dPt>
            <c:idx val="2"/>
            <c:bubble3D val="0"/>
            <c:spPr>
              <a:solidFill>
                <a:srgbClr val="FF9999"/>
              </a:solidFill>
              <a:ln>
                <a:solidFill>
                  <a:srgbClr val="FF99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99"/>
                </a:contourClr>
              </a:sp3d>
            </c:spPr>
            <c:extLst>
              <c:ext xmlns:c16="http://schemas.microsoft.com/office/drawing/2014/chart" uri="{C3380CC4-5D6E-409C-BE32-E72D297353CC}">
                <c16:uniqueId val="{00000005-6222-4F90-B5FD-3CC872AA27C3}"/>
              </c:ext>
            </c:extLst>
          </c:dPt>
          <c:dPt>
            <c:idx val="3"/>
            <c:bubble3D val="0"/>
            <c:spPr>
              <a:solidFill>
                <a:srgbClr val="FF3399"/>
              </a:solidFill>
              <a:ln>
                <a:solidFill>
                  <a:srgbClr val="FF33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3399"/>
                </a:contourClr>
              </a:sp3d>
            </c:spPr>
            <c:extLst>
              <c:ext xmlns:c16="http://schemas.microsoft.com/office/drawing/2014/chart" uri="{C3380CC4-5D6E-409C-BE32-E72D297353CC}">
                <c16:uniqueId val="{00000007-6222-4F90-B5FD-3CC872AA27C3}"/>
              </c:ext>
            </c:extLst>
          </c:dPt>
          <c:dLbls>
            <c:dLbl>
              <c:idx val="0"/>
              <c:layout>
                <c:manualLayout>
                  <c:x val="-0.18333333333333363"/>
                  <c:y val="4.6296296296296363E-2"/>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0E909992-24E9-4187-8F96-6ED11BBFE741}"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t>
</a:t>
                    </a:r>
                    <a:fld id="{A882DACA-C1B0-41A9-A375-9141E2C7B539}"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222-4F90-B5FD-3CC872AA27C3}"/>
                </c:ext>
              </c:extLst>
            </c:dLbl>
            <c:dLbl>
              <c:idx val="1"/>
              <c:layout>
                <c:manualLayout>
                  <c:x val="0.14166666666666666"/>
                  <c:y val="-0.30092592592592665"/>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92416125-75FC-4573-B90D-481CE83C4E21}"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t>
</a:t>
                    </a:r>
                    <a:fld id="{FB5EA1FF-E8AD-40D2-99C5-739270745974}"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222-4F90-B5FD-3CC872AA27C3}"/>
                </c:ext>
              </c:extLst>
            </c:dLbl>
            <c:dLbl>
              <c:idx val="2"/>
              <c:layout>
                <c:manualLayout>
                  <c:x val="0.12777777777777777"/>
                  <c:y val="9.7222222222222224E-2"/>
                </c:manualLayout>
              </c:layout>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9CDE9A08-6966-4D39-B48E-8B15A08F80D4}" type="CATEGORYNAME">
                      <a:rPr lang="sr-Cyrl-RS">
                        <a:solidFill>
                          <a:sysClr val="windowText" lastClr="000000"/>
                        </a:solidFill>
                      </a:rPr>
                      <a:pPr>
                        <a:defRPr lang="en-US" sz="1000" b="1" i="0" u="none" strike="noStrike" kern="1200" spc="0" baseline="0">
                          <a:solidFill>
                            <a:schemeClr val="accent1"/>
                          </a:solidFill>
                          <a:latin typeface="+mn-lt"/>
                          <a:ea typeface="+mn-ea"/>
                          <a:cs typeface="+mn-cs"/>
                        </a:defRPr>
                      </a:pPr>
                      <a:t>[CATEGORY NAME]</a:t>
                    </a:fld>
                    <a:r>
                      <a:rPr lang="sr-Cyrl-RS" baseline="0">
                        <a:solidFill>
                          <a:sysClr val="windowText" lastClr="000000"/>
                        </a:solidFill>
                      </a:rPr>
                      <a:t>
</a:t>
                    </a:r>
                    <a:fld id="{84A99D93-518B-413E-B4CE-699C07CC6B76}" type="PERCENTAGE">
                      <a:rPr lang="sr-Cyrl-RS" baseline="0">
                        <a:solidFill>
                          <a:sysClr val="windowText" lastClr="000000"/>
                        </a:solidFill>
                      </a:rPr>
                      <a:pPr>
                        <a:defRPr lang="en-US" sz="1000" b="1" i="0" u="none" strike="noStrike" kern="1200" spc="0" baseline="0">
                          <a:solidFill>
                            <a:schemeClr val="accent1"/>
                          </a:solidFill>
                          <a:latin typeface="+mn-lt"/>
                          <a:ea typeface="+mn-ea"/>
                          <a:cs typeface="+mn-cs"/>
                        </a:defRPr>
                      </a:pPr>
                      <a:t>[PERCENTAGE]</a:t>
                    </a:fld>
                    <a:endParaRPr lang="sr-Cyrl-RS" baseline="0">
                      <a:solidFill>
                        <a:sysClr val="windowText" lastClr="000000"/>
                      </a:solidFill>
                    </a:endParaRPr>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222-4F90-B5FD-3CC872AA27C3}"/>
                </c:ext>
              </c:extLst>
            </c:dLbl>
            <c:dLbl>
              <c:idx val="3"/>
              <c:tx>
                <c:rich>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fld id="{0AAAAC11-0C1A-4FA6-96E4-0855A77C8E17}" type="CATEGORYNAME">
                      <a:rPr lang="sr-Cyrl-RS">
                        <a:solidFill>
                          <a:srgbClr val="FF3399"/>
                        </a:solidFill>
                      </a:rPr>
                      <a:pPr>
                        <a:defRPr lang="en-US" sz="1000" b="1" i="0" u="none" strike="noStrike" kern="1200" spc="0" baseline="0">
                          <a:solidFill>
                            <a:schemeClr val="accent1"/>
                          </a:solidFill>
                          <a:latin typeface="+mn-lt"/>
                          <a:ea typeface="+mn-ea"/>
                          <a:cs typeface="+mn-cs"/>
                        </a:defRPr>
                      </a:pPr>
                      <a:t>[CATEGORY NAME]</a:t>
                    </a:fld>
                    <a:r>
                      <a:rPr lang="sr-Cyrl-RS" baseline="0"/>
                      <a:t>
</a:t>
                    </a:r>
                    <a:fld id="{98147F23-1E86-4426-A8D3-875B05249C3E}" type="PERCENTAGE">
                      <a:rPr lang="sr-Cyrl-RS" baseline="0">
                        <a:solidFill>
                          <a:srgbClr val="FF3399"/>
                        </a:solidFill>
                      </a:rPr>
                      <a:pPr>
                        <a:defRPr lang="en-US" sz="1000" b="1" i="0" u="none" strike="noStrike" kern="1200" spc="0" baseline="0">
                          <a:solidFill>
                            <a:schemeClr val="accent1"/>
                          </a:solidFill>
                          <a:latin typeface="+mn-lt"/>
                          <a:ea typeface="+mn-ea"/>
                          <a:cs typeface="+mn-cs"/>
                        </a:defRPr>
                      </a:pPr>
                      <a:t>[PERCENTAGE]</a:t>
                    </a:fld>
                    <a:endParaRPr lang="sr-Cyrl-RS" baseline="0"/>
                  </a:p>
                </c:rich>
              </c:tx>
              <c:spPr>
                <a:noFill/>
                <a:ln>
                  <a:noFill/>
                </a:ln>
                <a:effectLst/>
              </c:sp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6222-4F90-B5FD-3CC872AA27C3}"/>
                </c:ext>
              </c:extLst>
            </c:dLbl>
            <c:spPr>
              <a:noFill/>
              <a:ln>
                <a:noFill/>
              </a:ln>
              <a:effectLst/>
            </c:spPr>
            <c:txPr>
              <a:bodyPr/>
              <a:lstStyle/>
              <a:p>
                <a:pPr>
                  <a:defRPr lang="en-US"/>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Sheet2!$U$111:$X$111</c:f>
              <c:strCache>
                <c:ptCount val="4"/>
                <c:pt idx="0">
                  <c:v>0дличан</c:v>
                </c:pt>
                <c:pt idx="1">
                  <c:v>Врло добар</c:v>
                </c:pt>
                <c:pt idx="2">
                  <c:v>Добар</c:v>
                </c:pt>
                <c:pt idx="3">
                  <c:v>Довољан</c:v>
                </c:pt>
              </c:strCache>
            </c:strRef>
          </c:cat>
          <c:val>
            <c:numRef>
              <c:f>Sheet2!$U$112:$X$112</c:f>
              <c:numCache>
                <c:formatCode>General</c:formatCode>
                <c:ptCount val="4"/>
                <c:pt idx="0">
                  <c:v>37</c:v>
                </c:pt>
                <c:pt idx="1">
                  <c:v>28</c:v>
                </c:pt>
                <c:pt idx="2">
                  <c:v>23</c:v>
                </c:pt>
                <c:pt idx="3">
                  <c:v>1</c:v>
                </c:pt>
              </c:numCache>
            </c:numRef>
          </c:val>
          <c:extLst>
            <c:ext xmlns:c16="http://schemas.microsoft.com/office/drawing/2014/chart" uri="{C3380CC4-5D6E-409C-BE32-E72D297353CC}">
              <c16:uniqueId val="{00000008-6222-4F90-B5FD-3CC872AA27C3}"/>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sr-Latn-R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val>
            <c:numRef>
              <c:f>Sheet2!$B$3</c:f>
              <c:numCache>
                <c:formatCode>General</c:formatCode>
                <c:ptCount val="1"/>
                <c:pt idx="0">
                  <c:v>2.3299999999999987</c:v>
                </c:pt>
              </c:numCache>
            </c:numRef>
          </c:val>
          <c:extLst>
            <c:ext xmlns:c16="http://schemas.microsoft.com/office/drawing/2014/chart" uri="{C3380CC4-5D6E-409C-BE32-E72D297353CC}">
              <c16:uniqueId val="{00000000-0BD5-4A4C-AFDF-D800137BBC33}"/>
            </c:ext>
          </c:extLst>
        </c:ser>
        <c:ser>
          <c:idx val="1"/>
          <c:order val="1"/>
          <c:spPr>
            <a:solidFill>
              <a:schemeClr val="accent2"/>
            </a:solidFill>
            <a:ln>
              <a:noFill/>
            </a:ln>
            <a:effectLst/>
          </c:spPr>
          <c:invertIfNegative val="0"/>
          <c:val>
            <c:numRef>
              <c:f>Sheet2!$B$4</c:f>
              <c:numCache>
                <c:formatCode>General</c:formatCode>
                <c:ptCount val="1"/>
                <c:pt idx="0">
                  <c:v>2.67</c:v>
                </c:pt>
              </c:numCache>
            </c:numRef>
          </c:val>
          <c:extLst>
            <c:ext xmlns:c16="http://schemas.microsoft.com/office/drawing/2014/chart" uri="{C3380CC4-5D6E-409C-BE32-E72D297353CC}">
              <c16:uniqueId val="{00000001-0BD5-4A4C-AFDF-D800137BBC33}"/>
            </c:ext>
          </c:extLst>
        </c:ser>
        <c:ser>
          <c:idx val="2"/>
          <c:order val="2"/>
          <c:spPr>
            <a:solidFill>
              <a:schemeClr val="accent3"/>
            </a:solidFill>
            <a:ln>
              <a:noFill/>
            </a:ln>
            <a:effectLst/>
          </c:spPr>
          <c:invertIfNegative val="0"/>
          <c:val>
            <c:numRef>
              <c:f>Sheet2!$B$5</c:f>
              <c:numCache>
                <c:formatCode>General</c:formatCode>
                <c:ptCount val="1"/>
                <c:pt idx="0">
                  <c:v>2.73</c:v>
                </c:pt>
              </c:numCache>
            </c:numRef>
          </c:val>
          <c:extLst>
            <c:ext xmlns:c16="http://schemas.microsoft.com/office/drawing/2014/chart" uri="{C3380CC4-5D6E-409C-BE32-E72D297353CC}">
              <c16:uniqueId val="{00000002-0BD5-4A4C-AFDF-D800137BBC33}"/>
            </c:ext>
          </c:extLst>
        </c:ser>
        <c:ser>
          <c:idx val="3"/>
          <c:order val="3"/>
          <c:spPr>
            <a:solidFill>
              <a:schemeClr val="accent4"/>
            </a:solidFill>
            <a:ln>
              <a:noFill/>
            </a:ln>
            <a:effectLst/>
          </c:spPr>
          <c:invertIfNegative val="0"/>
          <c:val>
            <c:numRef>
              <c:f>Sheet2!$B$6</c:f>
              <c:numCache>
                <c:formatCode>General</c:formatCode>
                <c:ptCount val="1"/>
                <c:pt idx="0">
                  <c:v>2.8</c:v>
                </c:pt>
              </c:numCache>
            </c:numRef>
          </c:val>
          <c:extLst>
            <c:ext xmlns:c16="http://schemas.microsoft.com/office/drawing/2014/chart" uri="{C3380CC4-5D6E-409C-BE32-E72D297353CC}">
              <c16:uniqueId val="{00000003-0BD5-4A4C-AFDF-D800137BBC33}"/>
            </c:ext>
          </c:extLst>
        </c:ser>
        <c:ser>
          <c:idx val="4"/>
          <c:order val="4"/>
          <c:spPr>
            <a:solidFill>
              <a:schemeClr val="accent5"/>
            </a:solidFill>
            <a:ln>
              <a:noFill/>
            </a:ln>
            <a:effectLst/>
          </c:spPr>
          <c:invertIfNegative val="0"/>
          <c:val>
            <c:numRef>
              <c:f>Sheet2!$B$7</c:f>
              <c:numCache>
                <c:formatCode>General</c:formatCode>
                <c:ptCount val="1"/>
                <c:pt idx="0">
                  <c:v>2.8</c:v>
                </c:pt>
              </c:numCache>
            </c:numRef>
          </c:val>
          <c:extLst>
            <c:ext xmlns:c16="http://schemas.microsoft.com/office/drawing/2014/chart" uri="{C3380CC4-5D6E-409C-BE32-E72D297353CC}">
              <c16:uniqueId val="{00000004-0BD5-4A4C-AFDF-D800137BBC33}"/>
            </c:ext>
          </c:extLst>
        </c:ser>
        <c:ser>
          <c:idx val="5"/>
          <c:order val="5"/>
          <c:spPr>
            <a:solidFill>
              <a:schemeClr val="accent6"/>
            </a:solidFill>
            <a:ln>
              <a:noFill/>
            </a:ln>
            <a:effectLst/>
          </c:spPr>
          <c:invertIfNegative val="0"/>
          <c:val>
            <c:numRef>
              <c:f>Sheet2!$B$8</c:f>
              <c:numCache>
                <c:formatCode>General</c:formatCode>
                <c:ptCount val="1"/>
                <c:pt idx="0">
                  <c:v>2.8</c:v>
                </c:pt>
              </c:numCache>
            </c:numRef>
          </c:val>
          <c:extLst>
            <c:ext xmlns:c16="http://schemas.microsoft.com/office/drawing/2014/chart" uri="{C3380CC4-5D6E-409C-BE32-E72D297353CC}">
              <c16:uniqueId val="{00000005-0BD5-4A4C-AFDF-D800137BBC33}"/>
            </c:ext>
          </c:extLst>
        </c:ser>
        <c:ser>
          <c:idx val="6"/>
          <c:order val="6"/>
          <c:spPr>
            <a:solidFill>
              <a:schemeClr val="accent1">
                <a:lumMod val="60000"/>
              </a:schemeClr>
            </a:solidFill>
            <a:ln>
              <a:noFill/>
            </a:ln>
            <a:effectLst/>
          </c:spPr>
          <c:invertIfNegative val="0"/>
          <c:val>
            <c:numRef>
              <c:f>Sheet2!$B$9</c:f>
              <c:numCache>
                <c:formatCode>General</c:formatCode>
                <c:ptCount val="1"/>
                <c:pt idx="0">
                  <c:v>2.8</c:v>
                </c:pt>
              </c:numCache>
            </c:numRef>
          </c:val>
          <c:extLst>
            <c:ext xmlns:c16="http://schemas.microsoft.com/office/drawing/2014/chart" uri="{C3380CC4-5D6E-409C-BE32-E72D297353CC}">
              <c16:uniqueId val="{00000006-0BD5-4A4C-AFDF-D800137BBC33}"/>
            </c:ext>
          </c:extLst>
        </c:ser>
        <c:ser>
          <c:idx val="7"/>
          <c:order val="7"/>
          <c:spPr>
            <a:solidFill>
              <a:schemeClr val="accent2">
                <a:lumMod val="60000"/>
              </a:schemeClr>
            </a:solidFill>
            <a:ln>
              <a:noFill/>
            </a:ln>
            <a:effectLst/>
          </c:spPr>
          <c:invertIfNegative val="0"/>
          <c:val>
            <c:numRef>
              <c:f>Sheet2!$B$10</c:f>
              <c:numCache>
                <c:formatCode>General</c:formatCode>
                <c:ptCount val="1"/>
                <c:pt idx="0">
                  <c:v>2.8699999999999997</c:v>
                </c:pt>
              </c:numCache>
            </c:numRef>
          </c:val>
          <c:extLst>
            <c:ext xmlns:c16="http://schemas.microsoft.com/office/drawing/2014/chart" uri="{C3380CC4-5D6E-409C-BE32-E72D297353CC}">
              <c16:uniqueId val="{00000007-0BD5-4A4C-AFDF-D800137BBC33}"/>
            </c:ext>
          </c:extLst>
        </c:ser>
        <c:ser>
          <c:idx val="8"/>
          <c:order val="8"/>
          <c:spPr>
            <a:solidFill>
              <a:schemeClr val="accent3">
                <a:lumMod val="60000"/>
              </a:schemeClr>
            </a:solidFill>
            <a:ln>
              <a:noFill/>
            </a:ln>
            <a:effectLst/>
          </c:spPr>
          <c:invertIfNegative val="0"/>
          <c:val>
            <c:numRef>
              <c:f>Sheet2!$B$11</c:f>
              <c:numCache>
                <c:formatCode>General</c:formatCode>
                <c:ptCount val="1"/>
                <c:pt idx="0">
                  <c:v>2.8699999999999997</c:v>
                </c:pt>
              </c:numCache>
            </c:numRef>
          </c:val>
          <c:extLst>
            <c:ext xmlns:c16="http://schemas.microsoft.com/office/drawing/2014/chart" uri="{C3380CC4-5D6E-409C-BE32-E72D297353CC}">
              <c16:uniqueId val="{00000008-0BD5-4A4C-AFDF-D800137BBC33}"/>
            </c:ext>
          </c:extLst>
        </c:ser>
        <c:ser>
          <c:idx val="9"/>
          <c:order val="9"/>
          <c:spPr>
            <a:solidFill>
              <a:schemeClr val="accent4">
                <a:lumMod val="60000"/>
              </a:schemeClr>
            </a:solidFill>
            <a:ln>
              <a:noFill/>
            </a:ln>
            <a:effectLst/>
          </c:spPr>
          <c:invertIfNegative val="0"/>
          <c:val>
            <c:numRef>
              <c:f>Sheet2!$B$12</c:f>
              <c:numCache>
                <c:formatCode>General</c:formatCode>
                <c:ptCount val="1"/>
                <c:pt idx="0">
                  <c:v>2.9299999999999997</c:v>
                </c:pt>
              </c:numCache>
            </c:numRef>
          </c:val>
          <c:extLst>
            <c:ext xmlns:c16="http://schemas.microsoft.com/office/drawing/2014/chart" uri="{C3380CC4-5D6E-409C-BE32-E72D297353CC}">
              <c16:uniqueId val="{00000009-0BD5-4A4C-AFDF-D800137BBC33}"/>
            </c:ext>
          </c:extLst>
        </c:ser>
        <c:ser>
          <c:idx val="10"/>
          <c:order val="10"/>
          <c:spPr>
            <a:solidFill>
              <a:schemeClr val="accent5">
                <a:lumMod val="60000"/>
              </a:schemeClr>
            </a:solidFill>
            <a:ln>
              <a:noFill/>
            </a:ln>
            <a:effectLst/>
          </c:spPr>
          <c:invertIfNegative val="0"/>
          <c:val>
            <c:numRef>
              <c:f>Sheet2!$B$13</c:f>
              <c:numCache>
                <c:formatCode>General</c:formatCode>
                <c:ptCount val="1"/>
                <c:pt idx="0">
                  <c:v>3</c:v>
                </c:pt>
              </c:numCache>
            </c:numRef>
          </c:val>
          <c:extLst>
            <c:ext xmlns:c16="http://schemas.microsoft.com/office/drawing/2014/chart" uri="{C3380CC4-5D6E-409C-BE32-E72D297353CC}">
              <c16:uniqueId val="{0000000A-0BD5-4A4C-AFDF-D800137BBC33}"/>
            </c:ext>
          </c:extLst>
        </c:ser>
        <c:ser>
          <c:idx val="11"/>
          <c:order val="11"/>
          <c:spPr>
            <a:solidFill>
              <a:schemeClr val="accent6">
                <a:lumMod val="60000"/>
              </a:schemeClr>
            </a:solidFill>
            <a:ln>
              <a:noFill/>
            </a:ln>
            <a:effectLst/>
          </c:spPr>
          <c:invertIfNegative val="0"/>
          <c:val>
            <c:numRef>
              <c:f>Sheet2!$B$14</c:f>
              <c:numCache>
                <c:formatCode>General</c:formatCode>
                <c:ptCount val="1"/>
                <c:pt idx="0">
                  <c:v>3</c:v>
                </c:pt>
              </c:numCache>
            </c:numRef>
          </c:val>
          <c:extLst>
            <c:ext xmlns:c16="http://schemas.microsoft.com/office/drawing/2014/chart" uri="{C3380CC4-5D6E-409C-BE32-E72D297353CC}">
              <c16:uniqueId val="{0000000B-0BD5-4A4C-AFDF-D800137BBC33}"/>
            </c:ext>
          </c:extLst>
        </c:ser>
        <c:ser>
          <c:idx val="12"/>
          <c:order val="12"/>
          <c:spPr>
            <a:solidFill>
              <a:schemeClr val="accent1">
                <a:lumMod val="80000"/>
                <a:lumOff val="20000"/>
              </a:schemeClr>
            </a:solidFill>
            <a:ln>
              <a:noFill/>
            </a:ln>
            <a:effectLst/>
          </c:spPr>
          <c:invertIfNegative val="0"/>
          <c:val>
            <c:numRef>
              <c:f>Sheet2!$B$15</c:f>
              <c:numCache>
                <c:formatCode>General</c:formatCode>
                <c:ptCount val="1"/>
                <c:pt idx="0">
                  <c:v>3.07</c:v>
                </c:pt>
              </c:numCache>
            </c:numRef>
          </c:val>
          <c:extLst>
            <c:ext xmlns:c16="http://schemas.microsoft.com/office/drawing/2014/chart" uri="{C3380CC4-5D6E-409C-BE32-E72D297353CC}">
              <c16:uniqueId val="{0000000C-0BD5-4A4C-AFDF-D800137BBC33}"/>
            </c:ext>
          </c:extLst>
        </c:ser>
        <c:ser>
          <c:idx val="13"/>
          <c:order val="13"/>
          <c:spPr>
            <a:solidFill>
              <a:schemeClr val="accent2">
                <a:lumMod val="80000"/>
                <a:lumOff val="20000"/>
              </a:schemeClr>
            </a:solidFill>
            <a:ln>
              <a:noFill/>
            </a:ln>
            <a:effectLst/>
          </c:spPr>
          <c:invertIfNegative val="0"/>
          <c:val>
            <c:numRef>
              <c:f>Sheet2!$B$16</c:f>
              <c:numCache>
                <c:formatCode>General</c:formatCode>
                <c:ptCount val="1"/>
                <c:pt idx="0">
                  <c:v>3.07</c:v>
                </c:pt>
              </c:numCache>
            </c:numRef>
          </c:val>
          <c:extLst>
            <c:ext xmlns:c16="http://schemas.microsoft.com/office/drawing/2014/chart" uri="{C3380CC4-5D6E-409C-BE32-E72D297353CC}">
              <c16:uniqueId val="{0000000D-0BD5-4A4C-AFDF-D800137BBC33}"/>
            </c:ext>
          </c:extLst>
        </c:ser>
        <c:ser>
          <c:idx val="14"/>
          <c:order val="14"/>
          <c:spPr>
            <a:solidFill>
              <a:schemeClr val="accent3">
                <a:lumMod val="80000"/>
                <a:lumOff val="20000"/>
              </a:schemeClr>
            </a:solidFill>
            <a:ln>
              <a:noFill/>
            </a:ln>
            <a:effectLst/>
          </c:spPr>
          <c:invertIfNegative val="0"/>
          <c:val>
            <c:numRef>
              <c:f>Sheet2!$B$17</c:f>
              <c:numCache>
                <c:formatCode>General</c:formatCode>
                <c:ptCount val="1"/>
                <c:pt idx="0">
                  <c:v>3.13</c:v>
                </c:pt>
              </c:numCache>
            </c:numRef>
          </c:val>
          <c:extLst>
            <c:ext xmlns:c16="http://schemas.microsoft.com/office/drawing/2014/chart" uri="{C3380CC4-5D6E-409C-BE32-E72D297353CC}">
              <c16:uniqueId val="{0000000E-0BD5-4A4C-AFDF-D800137BBC33}"/>
            </c:ext>
          </c:extLst>
        </c:ser>
        <c:ser>
          <c:idx val="15"/>
          <c:order val="15"/>
          <c:spPr>
            <a:solidFill>
              <a:schemeClr val="accent4">
                <a:lumMod val="80000"/>
                <a:lumOff val="20000"/>
              </a:schemeClr>
            </a:solidFill>
            <a:ln>
              <a:noFill/>
            </a:ln>
            <a:effectLst/>
          </c:spPr>
          <c:invertIfNegative val="0"/>
          <c:val>
            <c:numRef>
              <c:f>Sheet2!$B$18</c:f>
              <c:numCache>
                <c:formatCode>General</c:formatCode>
                <c:ptCount val="1"/>
                <c:pt idx="0">
                  <c:v>3.2</c:v>
                </c:pt>
              </c:numCache>
            </c:numRef>
          </c:val>
          <c:extLst>
            <c:ext xmlns:c16="http://schemas.microsoft.com/office/drawing/2014/chart" uri="{C3380CC4-5D6E-409C-BE32-E72D297353CC}">
              <c16:uniqueId val="{0000000F-0BD5-4A4C-AFDF-D800137BBC33}"/>
            </c:ext>
          </c:extLst>
        </c:ser>
        <c:ser>
          <c:idx val="16"/>
          <c:order val="16"/>
          <c:spPr>
            <a:solidFill>
              <a:schemeClr val="accent5">
                <a:lumMod val="80000"/>
                <a:lumOff val="20000"/>
              </a:schemeClr>
            </a:solidFill>
            <a:ln>
              <a:noFill/>
            </a:ln>
            <a:effectLst/>
          </c:spPr>
          <c:invertIfNegative val="0"/>
          <c:val>
            <c:numRef>
              <c:f>Sheet2!$B$19</c:f>
              <c:numCache>
                <c:formatCode>General</c:formatCode>
                <c:ptCount val="1"/>
                <c:pt idx="0">
                  <c:v>3.27</c:v>
                </c:pt>
              </c:numCache>
            </c:numRef>
          </c:val>
          <c:extLst>
            <c:ext xmlns:c16="http://schemas.microsoft.com/office/drawing/2014/chart" uri="{C3380CC4-5D6E-409C-BE32-E72D297353CC}">
              <c16:uniqueId val="{00000010-0BD5-4A4C-AFDF-D800137BBC33}"/>
            </c:ext>
          </c:extLst>
        </c:ser>
        <c:ser>
          <c:idx val="17"/>
          <c:order val="17"/>
          <c:spPr>
            <a:solidFill>
              <a:schemeClr val="accent6">
                <a:lumMod val="80000"/>
                <a:lumOff val="20000"/>
              </a:schemeClr>
            </a:solidFill>
            <a:ln>
              <a:noFill/>
            </a:ln>
            <a:effectLst/>
          </c:spPr>
          <c:invertIfNegative val="0"/>
          <c:val>
            <c:numRef>
              <c:f>Sheet2!$B$20</c:f>
              <c:numCache>
                <c:formatCode>General</c:formatCode>
                <c:ptCount val="1"/>
                <c:pt idx="0">
                  <c:v>3.27</c:v>
                </c:pt>
              </c:numCache>
            </c:numRef>
          </c:val>
          <c:extLst>
            <c:ext xmlns:c16="http://schemas.microsoft.com/office/drawing/2014/chart" uri="{C3380CC4-5D6E-409C-BE32-E72D297353CC}">
              <c16:uniqueId val="{00000011-0BD5-4A4C-AFDF-D800137BBC33}"/>
            </c:ext>
          </c:extLst>
        </c:ser>
        <c:ser>
          <c:idx val="18"/>
          <c:order val="18"/>
          <c:spPr>
            <a:solidFill>
              <a:schemeClr val="accent1">
                <a:lumMod val="80000"/>
              </a:schemeClr>
            </a:solidFill>
            <a:ln>
              <a:noFill/>
            </a:ln>
            <a:effectLst/>
          </c:spPr>
          <c:invertIfNegative val="0"/>
          <c:val>
            <c:numRef>
              <c:f>Sheet2!$B$21</c:f>
              <c:numCache>
                <c:formatCode>General</c:formatCode>
                <c:ptCount val="1"/>
                <c:pt idx="0">
                  <c:v>3.3299999999999987</c:v>
                </c:pt>
              </c:numCache>
            </c:numRef>
          </c:val>
          <c:extLst>
            <c:ext xmlns:c16="http://schemas.microsoft.com/office/drawing/2014/chart" uri="{C3380CC4-5D6E-409C-BE32-E72D297353CC}">
              <c16:uniqueId val="{00000012-0BD5-4A4C-AFDF-D800137BBC33}"/>
            </c:ext>
          </c:extLst>
        </c:ser>
        <c:ser>
          <c:idx val="19"/>
          <c:order val="19"/>
          <c:spPr>
            <a:solidFill>
              <a:schemeClr val="accent2">
                <a:lumMod val="80000"/>
              </a:schemeClr>
            </a:solidFill>
            <a:ln>
              <a:noFill/>
            </a:ln>
            <a:effectLst/>
          </c:spPr>
          <c:invertIfNegative val="0"/>
          <c:val>
            <c:numRef>
              <c:f>Sheet2!$B$22</c:f>
              <c:numCache>
                <c:formatCode>General</c:formatCode>
                <c:ptCount val="1"/>
                <c:pt idx="0">
                  <c:v>3.3299999999999987</c:v>
                </c:pt>
              </c:numCache>
            </c:numRef>
          </c:val>
          <c:extLst>
            <c:ext xmlns:c16="http://schemas.microsoft.com/office/drawing/2014/chart" uri="{C3380CC4-5D6E-409C-BE32-E72D297353CC}">
              <c16:uniqueId val="{00000013-0BD5-4A4C-AFDF-D800137BBC33}"/>
            </c:ext>
          </c:extLst>
        </c:ser>
        <c:ser>
          <c:idx val="20"/>
          <c:order val="20"/>
          <c:spPr>
            <a:solidFill>
              <a:schemeClr val="accent3">
                <a:lumMod val="80000"/>
              </a:schemeClr>
            </a:solidFill>
            <a:ln>
              <a:noFill/>
            </a:ln>
            <a:effectLst/>
          </c:spPr>
          <c:invertIfNegative val="0"/>
          <c:val>
            <c:numRef>
              <c:f>Sheet2!$B$23</c:f>
              <c:numCache>
                <c:formatCode>General</c:formatCode>
                <c:ptCount val="1"/>
                <c:pt idx="0">
                  <c:v>3.4</c:v>
                </c:pt>
              </c:numCache>
            </c:numRef>
          </c:val>
          <c:extLst>
            <c:ext xmlns:c16="http://schemas.microsoft.com/office/drawing/2014/chart" uri="{C3380CC4-5D6E-409C-BE32-E72D297353CC}">
              <c16:uniqueId val="{00000014-0BD5-4A4C-AFDF-D800137BBC33}"/>
            </c:ext>
          </c:extLst>
        </c:ser>
        <c:ser>
          <c:idx val="21"/>
          <c:order val="21"/>
          <c:spPr>
            <a:solidFill>
              <a:schemeClr val="accent4">
                <a:lumMod val="80000"/>
              </a:schemeClr>
            </a:solidFill>
            <a:ln>
              <a:noFill/>
            </a:ln>
            <a:effectLst/>
          </c:spPr>
          <c:invertIfNegative val="0"/>
          <c:val>
            <c:numRef>
              <c:f>Sheet2!$B$24</c:f>
              <c:numCache>
                <c:formatCode>General</c:formatCode>
                <c:ptCount val="1"/>
                <c:pt idx="0">
                  <c:v>3.4699999999999998</c:v>
                </c:pt>
              </c:numCache>
            </c:numRef>
          </c:val>
          <c:extLst>
            <c:ext xmlns:c16="http://schemas.microsoft.com/office/drawing/2014/chart" uri="{C3380CC4-5D6E-409C-BE32-E72D297353CC}">
              <c16:uniqueId val="{00000015-0BD5-4A4C-AFDF-D800137BBC33}"/>
            </c:ext>
          </c:extLst>
        </c:ser>
        <c:ser>
          <c:idx val="22"/>
          <c:order val="22"/>
          <c:spPr>
            <a:solidFill>
              <a:schemeClr val="accent5">
                <a:lumMod val="80000"/>
              </a:schemeClr>
            </a:solidFill>
            <a:ln>
              <a:noFill/>
            </a:ln>
            <a:effectLst/>
          </c:spPr>
          <c:invertIfNegative val="0"/>
          <c:val>
            <c:numRef>
              <c:f>Sheet2!$B$25</c:f>
              <c:numCache>
                <c:formatCode>General</c:formatCode>
                <c:ptCount val="1"/>
                <c:pt idx="0">
                  <c:v>3.4699999999999998</c:v>
                </c:pt>
              </c:numCache>
            </c:numRef>
          </c:val>
          <c:extLst>
            <c:ext xmlns:c16="http://schemas.microsoft.com/office/drawing/2014/chart" uri="{C3380CC4-5D6E-409C-BE32-E72D297353CC}">
              <c16:uniqueId val="{00000016-0BD5-4A4C-AFDF-D800137BBC33}"/>
            </c:ext>
          </c:extLst>
        </c:ser>
        <c:ser>
          <c:idx val="23"/>
          <c:order val="23"/>
          <c:spPr>
            <a:solidFill>
              <a:schemeClr val="accent6">
                <a:lumMod val="80000"/>
              </a:schemeClr>
            </a:solidFill>
            <a:ln>
              <a:noFill/>
            </a:ln>
            <a:effectLst/>
          </c:spPr>
          <c:invertIfNegative val="0"/>
          <c:val>
            <c:numRef>
              <c:f>Sheet2!$B$26</c:f>
              <c:numCache>
                <c:formatCode>General</c:formatCode>
                <c:ptCount val="1"/>
                <c:pt idx="0">
                  <c:v>3.53</c:v>
                </c:pt>
              </c:numCache>
            </c:numRef>
          </c:val>
          <c:extLst>
            <c:ext xmlns:c16="http://schemas.microsoft.com/office/drawing/2014/chart" uri="{C3380CC4-5D6E-409C-BE32-E72D297353CC}">
              <c16:uniqueId val="{00000017-0BD5-4A4C-AFDF-D800137BBC33}"/>
            </c:ext>
          </c:extLst>
        </c:ser>
        <c:ser>
          <c:idx val="24"/>
          <c:order val="24"/>
          <c:spPr>
            <a:solidFill>
              <a:schemeClr val="accent1">
                <a:lumMod val="60000"/>
                <a:lumOff val="40000"/>
              </a:schemeClr>
            </a:solidFill>
            <a:ln>
              <a:noFill/>
            </a:ln>
            <a:effectLst/>
          </c:spPr>
          <c:invertIfNegative val="0"/>
          <c:val>
            <c:numRef>
              <c:f>Sheet2!$B$27</c:f>
              <c:numCache>
                <c:formatCode>General</c:formatCode>
                <c:ptCount val="1"/>
                <c:pt idx="0">
                  <c:v>3.53</c:v>
                </c:pt>
              </c:numCache>
            </c:numRef>
          </c:val>
          <c:extLst>
            <c:ext xmlns:c16="http://schemas.microsoft.com/office/drawing/2014/chart" uri="{C3380CC4-5D6E-409C-BE32-E72D297353CC}">
              <c16:uniqueId val="{00000018-0BD5-4A4C-AFDF-D800137BBC33}"/>
            </c:ext>
          </c:extLst>
        </c:ser>
        <c:ser>
          <c:idx val="25"/>
          <c:order val="25"/>
          <c:spPr>
            <a:solidFill>
              <a:schemeClr val="accent2">
                <a:lumMod val="60000"/>
                <a:lumOff val="40000"/>
              </a:schemeClr>
            </a:solidFill>
            <a:ln>
              <a:noFill/>
            </a:ln>
            <a:effectLst/>
          </c:spPr>
          <c:invertIfNegative val="0"/>
          <c:val>
            <c:numRef>
              <c:f>Sheet2!$B$28</c:f>
              <c:numCache>
                <c:formatCode>General</c:formatCode>
                <c:ptCount val="1"/>
                <c:pt idx="0">
                  <c:v>3.6</c:v>
                </c:pt>
              </c:numCache>
            </c:numRef>
          </c:val>
          <c:extLst>
            <c:ext xmlns:c16="http://schemas.microsoft.com/office/drawing/2014/chart" uri="{C3380CC4-5D6E-409C-BE32-E72D297353CC}">
              <c16:uniqueId val="{00000019-0BD5-4A4C-AFDF-D800137BBC33}"/>
            </c:ext>
          </c:extLst>
        </c:ser>
        <c:ser>
          <c:idx val="26"/>
          <c:order val="26"/>
          <c:spPr>
            <a:solidFill>
              <a:schemeClr val="accent3">
                <a:lumMod val="60000"/>
                <a:lumOff val="40000"/>
              </a:schemeClr>
            </a:solidFill>
            <a:ln>
              <a:noFill/>
            </a:ln>
            <a:effectLst/>
          </c:spPr>
          <c:invertIfNegative val="0"/>
          <c:val>
            <c:numRef>
              <c:f>Sheet2!$B$29</c:f>
              <c:numCache>
                <c:formatCode>General</c:formatCode>
                <c:ptCount val="1"/>
                <c:pt idx="0">
                  <c:v>3.6</c:v>
                </c:pt>
              </c:numCache>
            </c:numRef>
          </c:val>
          <c:extLst>
            <c:ext xmlns:c16="http://schemas.microsoft.com/office/drawing/2014/chart" uri="{C3380CC4-5D6E-409C-BE32-E72D297353CC}">
              <c16:uniqueId val="{0000001A-0BD5-4A4C-AFDF-D800137BBC33}"/>
            </c:ext>
          </c:extLst>
        </c:ser>
        <c:ser>
          <c:idx val="27"/>
          <c:order val="27"/>
          <c:spPr>
            <a:solidFill>
              <a:schemeClr val="accent4">
                <a:lumMod val="60000"/>
                <a:lumOff val="40000"/>
              </a:schemeClr>
            </a:solidFill>
            <a:ln>
              <a:noFill/>
            </a:ln>
            <a:effectLst/>
          </c:spPr>
          <c:invertIfNegative val="0"/>
          <c:val>
            <c:numRef>
              <c:f>Sheet2!$B$30</c:f>
              <c:numCache>
                <c:formatCode>General</c:formatCode>
                <c:ptCount val="1"/>
                <c:pt idx="0">
                  <c:v>3.67</c:v>
                </c:pt>
              </c:numCache>
            </c:numRef>
          </c:val>
          <c:extLst>
            <c:ext xmlns:c16="http://schemas.microsoft.com/office/drawing/2014/chart" uri="{C3380CC4-5D6E-409C-BE32-E72D297353CC}">
              <c16:uniqueId val="{0000001B-0BD5-4A4C-AFDF-D800137BBC33}"/>
            </c:ext>
          </c:extLst>
        </c:ser>
        <c:ser>
          <c:idx val="28"/>
          <c:order val="28"/>
          <c:spPr>
            <a:solidFill>
              <a:schemeClr val="accent5">
                <a:lumMod val="60000"/>
                <a:lumOff val="40000"/>
              </a:schemeClr>
            </a:solidFill>
            <a:ln>
              <a:noFill/>
            </a:ln>
            <a:effectLst/>
          </c:spPr>
          <c:invertIfNegative val="0"/>
          <c:val>
            <c:numRef>
              <c:f>Sheet2!$B$31</c:f>
              <c:numCache>
                <c:formatCode>General</c:formatCode>
                <c:ptCount val="1"/>
                <c:pt idx="0">
                  <c:v>3.67</c:v>
                </c:pt>
              </c:numCache>
            </c:numRef>
          </c:val>
          <c:extLst>
            <c:ext xmlns:c16="http://schemas.microsoft.com/office/drawing/2014/chart" uri="{C3380CC4-5D6E-409C-BE32-E72D297353CC}">
              <c16:uniqueId val="{0000001C-0BD5-4A4C-AFDF-D800137BBC33}"/>
            </c:ext>
          </c:extLst>
        </c:ser>
        <c:ser>
          <c:idx val="29"/>
          <c:order val="29"/>
          <c:spPr>
            <a:solidFill>
              <a:schemeClr val="accent6">
                <a:lumMod val="60000"/>
                <a:lumOff val="40000"/>
              </a:schemeClr>
            </a:solidFill>
            <a:ln>
              <a:noFill/>
            </a:ln>
            <a:effectLst/>
          </c:spPr>
          <c:invertIfNegative val="0"/>
          <c:val>
            <c:numRef>
              <c:f>Sheet2!$B$32</c:f>
              <c:numCache>
                <c:formatCode>General</c:formatCode>
                <c:ptCount val="1"/>
                <c:pt idx="0">
                  <c:v>3.67</c:v>
                </c:pt>
              </c:numCache>
            </c:numRef>
          </c:val>
          <c:extLst>
            <c:ext xmlns:c16="http://schemas.microsoft.com/office/drawing/2014/chart" uri="{C3380CC4-5D6E-409C-BE32-E72D297353CC}">
              <c16:uniqueId val="{0000001D-0BD5-4A4C-AFDF-D800137BBC33}"/>
            </c:ext>
          </c:extLst>
        </c:ser>
        <c:ser>
          <c:idx val="30"/>
          <c:order val="30"/>
          <c:spPr>
            <a:solidFill>
              <a:schemeClr val="accent1">
                <a:lumMod val="50000"/>
              </a:schemeClr>
            </a:solidFill>
            <a:ln>
              <a:noFill/>
            </a:ln>
            <a:effectLst/>
          </c:spPr>
          <c:invertIfNegative val="0"/>
          <c:val>
            <c:numRef>
              <c:f>Sheet2!$B$33</c:f>
              <c:numCache>
                <c:formatCode>General</c:formatCode>
                <c:ptCount val="1"/>
                <c:pt idx="0">
                  <c:v>3.73</c:v>
                </c:pt>
              </c:numCache>
            </c:numRef>
          </c:val>
          <c:extLst>
            <c:ext xmlns:c16="http://schemas.microsoft.com/office/drawing/2014/chart" uri="{C3380CC4-5D6E-409C-BE32-E72D297353CC}">
              <c16:uniqueId val="{0000001E-0BD5-4A4C-AFDF-D800137BBC33}"/>
            </c:ext>
          </c:extLst>
        </c:ser>
        <c:ser>
          <c:idx val="31"/>
          <c:order val="31"/>
          <c:spPr>
            <a:solidFill>
              <a:schemeClr val="accent2">
                <a:lumMod val="50000"/>
              </a:schemeClr>
            </a:solidFill>
            <a:ln>
              <a:noFill/>
            </a:ln>
            <a:effectLst/>
          </c:spPr>
          <c:invertIfNegative val="0"/>
          <c:val>
            <c:numRef>
              <c:f>Sheet2!$B$34</c:f>
              <c:numCache>
                <c:formatCode>General</c:formatCode>
                <c:ptCount val="1"/>
                <c:pt idx="0">
                  <c:v>3.73</c:v>
                </c:pt>
              </c:numCache>
            </c:numRef>
          </c:val>
          <c:extLst>
            <c:ext xmlns:c16="http://schemas.microsoft.com/office/drawing/2014/chart" uri="{C3380CC4-5D6E-409C-BE32-E72D297353CC}">
              <c16:uniqueId val="{0000001F-0BD5-4A4C-AFDF-D800137BBC33}"/>
            </c:ext>
          </c:extLst>
        </c:ser>
        <c:ser>
          <c:idx val="32"/>
          <c:order val="32"/>
          <c:spPr>
            <a:solidFill>
              <a:schemeClr val="accent3">
                <a:lumMod val="50000"/>
              </a:schemeClr>
            </a:solidFill>
            <a:ln>
              <a:noFill/>
            </a:ln>
            <a:effectLst/>
          </c:spPr>
          <c:invertIfNegative val="0"/>
          <c:val>
            <c:numRef>
              <c:f>Sheet2!$B$35</c:f>
              <c:numCache>
                <c:formatCode>General</c:formatCode>
                <c:ptCount val="1"/>
                <c:pt idx="0">
                  <c:v>3.73</c:v>
                </c:pt>
              </c:numCache>
            </c:numRef>
          </c:val>
          <c:extLst>
            <c:ext xmlns:c16="http://schemas.microsoft.com/office/drawing/2014/chart" uri="{C3380CC4-5D6E-409C-BE32-E72D297353CC}">
              <c16:uniqueId val="{00000020-0BD5-4A4C-AFDF-D800137BBC33}"/>
            </c:ext>
          </c:extLst>
        </c:ser>
        <c:ser>
          <c:idx val="33"/>
          <c:order val="33"/>
          <c:spPr>
            <a:solidFill>
              <a:schemeClr val="accent4">
                <a:lumMod val="50000"/>
              </a:schemeClr>
            </a:solidFill>
            <a:ln>
              <a:noFill/>
            </a:ln>
            <a:effectLst/>
          </c:spPr>
          <c:invertIfNegative val="0"/>
          <c:val>
            <c:numRef>
              <c:f>Sheet2!$B$36</c:f>
              <c:numCache>
                <c:formatCode>General</c:formatCode>
                <c:ptCount val="1"/>
                <c:pt idx="0">
                  <c:v>3.73</c:v>
                </c:pt>
              </c:numCache>
            </c:numRef>
          </c:val>
          <c:extLst>
            <c:ext xmlns:c16="http://schemas.microsoft.com/office/drawing/2014/chart" uri="{C3380CC4-5D6E-409C-BE32-E72D297353CC}">
              <c16:uniqueId val="{00000021-0BD5-4A4C-AFDF-D800137BBC33}"/>
            </c:ext>
          </c:extLst>
        </c:ser>
        <c:ser>
          <c:idx val="34"/>
          <c:order val="34"/>
          <c:spPr>
            <a:solidFill>
              <a:schemeClr val="accent5">
                <a:lumMod val="50000"/>
              </a:schemeClr>
            </a:solidFill>
            <a:ln>
              <a:noFill/>
            </a:ln>
            <a:effectLst/>
          </c:spPr>
          <c:invertIfNegative val="0"/>
          <c:val>
            <c:numRef>
              <c:f>Sheet2!$B$37</c:f>
              <c:numCache>
                <c:formatCode>General</c:formatCode>
                <c:ptCount val="1"/>
                <c:pt idx="0">
                  <c:v>3.8699999999999997</c:v>
                </c:pt>
              </c:numCache>
            </c:numRef>
          </c:val>
          <c:extLst>
            <c:ext xmlns:c16="http://schemas.microsoft.com/office/drawing/2014/chart" uri="{C3380CC4-5D6E-409C-BE32-E72D297353CC}">
              <c16:uniqueId val="{00000022-0BD5-4A4C-AFDF-D800137BBC33}"/>
            </c:ext>
          </c:extLst>
        </c:ser>
        <c:ser>
          <c:idx val="35"/>
          <c:order val="35"/>
          <c:spPr>
            <a:solidFill>
              <a:schemeClr val="accent6">
                <a:lumMod val="50000"/>
              </a:schemeClr>
            </a:solidFill>
            <a:ln>
              <a:noFill/>
            </a:ln>
            <a:effectLst/>
          </c:spPr>
          <c:invertIfNegative val="0"/>
          <c:val>
            <c:numRef>
              <c:f>Sheet2!$B$38</c:f>
              <c:numCache>
                <c:formatCode>General</c:formatCode>
                <c:ptCount val="1"/>
                <c:pt idx="0">
                  <c:v>3.9299999999999997</c:v>
                </c:pt>
              </c:numCache>
            </c:numRef>
          </c:val>
          <c:extLst>
            <c:ext xmlns:c16="http://schemas.microsoft.com/office/drawing/2014/chart" uri="{C3380CC4-5D6E-409C-BE32-E72D297353CC}">
              <c16:uniqueId val="{00000023-0BD5-4A4C-AFDF-D800137BBC33}"/>
            </c:ext>
          </c:extLst>
        </c:ser>
        <c:ser>
          <c:idx val="36"/>
          <c:order val="36"/>
          <c:spPr>
            <a:solidFill>
              <a:schemeClr val="accent1">
                <a:lumMod val="70000"/>
                <a:lumOff val="30000"/>
              </a:schemeClr>
            </a:solidFill>
            <a:ln>
              <a:noFill/>
            </a:ln>
            <a:effectLst/>
          </c:spPr>
          <c:invertIfNegative val="0"/>
          <c:val>
            <c:numRef>
              <c:f>Sheet2!$B$39</c:f>
              <c:numCache>
                <c:formatCode>General</c:formatCode>
                <c:ptCount val="1"/>
                <c:pt idx="0">
                  <c:v>4</c:v>
                </c:pt>
              </c:numCache>
            </c:numRef>
          </c:val>
          <c:extLst>
            <c:ext xmlns:c16="http://schemas.microsoft.com/office/drawing/2014/chart" uri="{C3380CC4-5D6E-409C-BE32-E72D297353CC}">
              <c16:uniqueId val="{00000024-0BD5-4A4C-AFDF-D800137BBC33}"/>
            </c:ext>
          </c:extLst>
        </c:ser>
        <c:ser>
          <c:idx val="37"/>
          <c:order val="37"/>
          <c:spPr>
            <a:solidFill>
              <a:schemeClr val="accent2">
                <a:lumMod val="70000"/>
                <a:lumOff val="30000"/>
              </a:schemeClr>
            </a:solidFill>
            <a:ln>
              <a:noFill/>
            </a:ln>
            <a:effectLst/>
          </c:spPr>
          <c:invertIfNegative val="0"/>
          <c:val>
            <c:numRef>
              <c:f>Sheet2!$B$40</c:f>
              <c:numCache>
                <c:formatCode>General</c:formatCode>
                <c:ptCount val="1"/>
                <c:pt idx="0">
                  <c:v>4</c:v>
                </c:pt>
              </c:numCache>
            </c:numRef>
          </c:val>
          <c:extLst>
            <c:ext xmlns:c16="http://schemas.microsoft.com/office/drawing/2014/chart" uri="{C3380CC4-5D6E-409C-BE32-E72D297353CC}">
              <c16:uniqueId val="{00000025-0BD5-4A4C-AFDF-D800137BBC33}"/>
            </c:ext>
          </c:extLst>
        </c:ser>
        <c:ser>
          <c:idx val="38"/>
          <c:order val="38"/>
          <c:spPr>
            <a:solidFill>
              <a:schemeClr val="accent3">
                <a:lumMod val="70000"/>
                <a:lumOff val="30000"/>
              </a:schemeClr>
            </a:solidFill>
            <a:ln>
              <a:noFill/>
            </a:ln>
            <a:effectLst/>
          </c:spPr>
          <c:invertIfNegative val="0"/>
          <c:val>
            <c:numRef>
              <c:f>Sheet2!$B$41</c:f>
              <c:numCache>
                <c:formatCode>General</c:formatCode>
                <c:ptCount val="1"/>
                <c:pt idx="0">
                  <c:v>4.07</c:v>
                </c:pt>
              </c:numCache>
            </c:numRef>
          </c:val>
          <c:extLst>
            <c:ext xmlns:c16="http://schemas.microsoft.com/office/drawing/2014/chart" uri="{C3380CC4-5D6E-409C-BE32-E72D297353CC}">
              <c16:uniqueId val="{00000026-0BD5-4A4C-AFDF-D800137BBC33}"/>
            </c:ext>
          </c:extLst>
        </c:ser>
        <c:ser>
          <c:idx val="39"/>
          <c:order val="39"/>
          <c:spPr>
            <a:solidFill>
              <a:schemeClr val="accent4">
                <a:lumMod val="70000"/>
                <a:lumOff val="30000"/>
              </a:schemeClr>
            </a:solidFill>
            <a:ln>
              <a:noFill/>
            </a:ln>
            <a:effectLst/>
          </c:spPr>
          <c:invertIfNegative val="0"/>
          <c:val>
            <c:numRef>
              <c:f>Sheet2!$B$42</c:f>
              <c:numCache>
                <c:formatCode>General</c:formatCode>
                <c:ptCount val="1"/>
                <c:pt idx="0">
                  <c:v>4.07</c:v>
                </c:pt>
              </c:numCache>
            </c:numRef>
          </c:val>
          <c:extLst>
            <c:ext xmlns:c16="http://schemas.microsoft.com/office/drawing/2014/chart" uri="{C3380CC4-5D6E-409C-BE32-E72D297353CC}">
              <c16:uniqueId val="{00000027-0BD5-4A4C-AFDF-D800137BBC33}"/>
            </c:ext>
          </c:extLst>
        </c:ser>
        <c:ser>
          <c:idx val="40"/>
          <c:order val="40"/>
          <c:spPr>
            <a:solidFill>
              <a:schemeClr val="accent5">
                <a:lumMod val="70000"/>
                <a:lumOff val="30000"/>
              </a:schemeClr>
            </a:solidFill>
            <a:ln>
              <a:noFill/>
            </a:ln>
            <a:effectLst/>
          </c:spPr>
          <c:invertIfNegative val="0"/>
          <c:val>
            <c:numRef>
              <c:f>Sheet2!$B$43</c:f>
              <c:numCache>
                <c:formatCode>General</c:formatCode>
                <c:ptCount val="1"/>
                <c:pt idx="0">
                  <c:v>4.07</c:v>
                </c:pt>
              </c:numCache>
            </c:numRef>
          </c:val>
          <c:extLst>
            <c:ext xmlns:c16="http://schemas.microsoft.com/office/drawing/2014/chart" uri="{C3380CC4-5D6E-409C-BE32-E72D297353CC}">
              <c16:uniqueId val="{00000028-0BD5-4A4C-AFDF-D800137BBC33}"/>
            </c:ext>
          </c:extLst>
        </c:ser>
        <c:ser>
          <c:idx val="41"/>
          <c:order val="41"/>
          <c:spPr>
            <a:solidFill>
              <a:schemeClr val="accent6">
                <a:lumMod val="70000"/>
                <a:lumOff val="30000"/>
              </a:schemeClr>
            </a:solidFill>
            <a:ln>
              <a:noFill/>
            </a:ln>
            <a:effectLst/>
          </c:spPr>
          <c:invertIfNegative val="0"/>
          <c:val>
            <c:numRef>
              <c:f>Sheet2!$B$44</c:f>
              <c:numCache>
                <c:formatCode>General</c:formatCode>
                <c:ptCount val="1"/>
                <c:pt idx="0">
                  <c:v>4.07</c:v>
                </c:pt>
              </c:numCache>
            </c:numRef>
          </c:val>
          <c:extLst>
            <c:ext xmlns:c16="http://schemas.microsoft.com/office/drawing/2014/chart" uri="{C3380CC4-5D6E-409C-BE32-E72D297353CC}">
              <c16:uniqueId val="{00000029-0BD5-4A4C-AFDF-D800137BBC33}"/>
            </c:ext>
          </c:extLst>
        </c:ser>
        <c:ser>
          <c:idx val="42"/>
          <c:order val="42"/>
          <c:spPr>
            <a:solidFill>
              <a:schemeClr val="accent1">
                <a:lumMod val="70000"/>
              </a:schemeClr>
            </a:solidFill>
            <a:ln>
              <a:noFill/>
            </a:ln>
            <a:effectLst/>
          </c:spPr>
          <c:invertIfNegative val="0"/>
          <c:val>
            <c:numRef>
              <c:f>Sheet2!$B$45</c:f>
              <c:numCache>
                <c:formatCode>General</c:formatCode>
                <c:ptCount val="1"/>
                <c:pt idx="0">
                  <c:v>4.07</c:v>
                </c:pt>
              </c:numCache>
            </c:numRef>
          </c:val>
          <c:extLst>
            <c:ext xmlns:c16="http://schemas.microsoft.com/office/drawing/2014/chart" uri="{C3380CC4-5D6E-409C-BE32-E72D297353CC}">
              <c16:uniqueId val="{0000002A-0BD5-4A4C-AFDF-D800137BBC33}"/>
            </c:ext>
          </c:extLst>
        </c:ser>
        <c:ser>
          <c:idx val="43"/>
          <c:order val="43"/>
          <c:spPr>
            <a:solidFill>
              <a:schemeClr val="accent2">
                <a:lumMod val="70000"/>
              </a:schemeClr>
            </a:solidFill>
            <a:ln>
              <a:noFill/>
            </a:ln>
            <a:effectLst/>
          </c:spPr>
          <c:invertIfNegative val="0"/>
          <c:val>
            <c:numRef>
              <c:f>Sheet2!$B$46</c:f>
              <c:numCache>
                <c:formatCode>General</c:formatCode>
                <c:ptCount val="1"/>
                <c:pt idx="0">
                  <c:v>4.07</c:v>
                </c:pt>
              </c:numCache>
            </c:numRef>
          </c:val>
          <c:extLst>
            <c:ext xmlns:c16="http://schemas.microsoft.com/office/drawing/2014/chart" uri="{C3380CC4-5D6E-409C-BE32-E72D297353CC}">
              <c16:uniqueId val="{0000002B-0BD5-4A4C-AFDF-D800137BBC33}"/>
            </c:ext>
          </c:extLst>
        </c:ser>
        <c:ser>
          <c:idx val="44"/>
          <c:order val="44"/>
          <c:spPr>
            <a:solidFill>
              <a:schemeClr val="accent3">
                <a:lumMod val="70000"/>
              </a:schemeClr>
            </a:solidFill>
            <a:ln>
              <a:noFill/>
            </a:ln>
            <a:effectLst/>
          </c:spPr>
          <c:invertIfNegative val="0"/>
          <c:val>
            <c:numRef>
              <c:f>Sheet2!$B$47</c:f>
              <c:numCache>
                <c:formatCode>General</c:formatCode>
                <c:ptCount val="1"/>
                <c:pt idx="0">
                  <c:v>4.13</c:v>
                </c:pt>
              </c:numCache>
            </c:numRef>
          </c:val>
          <c:extLst>
            <c:ext xmlns:c16="http://schemas.microsoft.com/office/drawing/2014/chart" uri="{C3380CC4-5D6E-409C-BE32-E72D297353CC}">
              <c16:uniqueId val="{0000002C-0BD5-4A4C-AFDF-D800137BBC33}"/>
            </c:ext>
          </c:extLst>
        </c:ser>
        <c:ser>
          <c:idx val="45"/>
          <c:order val="45"/>
          <c:spPr>
            <a:solidFill>
              <a:schemeClr val="accent4">
                <a:lumMod val="70000"/>
              </a:schemeClr>
            </a:solidFill>
            <a:ln>
              <a:noFill/>
            </a:ln>
            <a:effectLst/>
          </c:spPr>
          <c:invertIfNegative val="0"/>
          <c:val>
            <c:numRef>
              <c:f>Sheet2!$B$48</c:f>
              <c:numCache>
                <c:formatCode>General</c:formatCode>
                <c:ptCount val="1"/>
                <c:pt idx="0">
                  <c:v>4.13</c:v>
                </c:pt>
              </c:numCache>
            </c:numRef>
          </c:val>
          <c:extLst>
            <c:ext xmlns:c16="http://schemas.microsoft.com/office/drawing/2014/chart" uri="{C3380CC4-5D6E-409C-BE32-E72D297353CC}">
              <c16:uniqueId val="{0000002D-0BD5-4A4C-AFDF-D800137BBC33}"/>
            </c:ext>
          </c:extLst>
        </c:ser>
        <c:ser>
          <c:idx val="46"/>
          <c:order val="46"/>
          <c:spPr>
            <a:solidFill>
              <a:schemeClr val="accent5">
                <a:lumMod val="70000"/>
              </a:schemeClr>
            </a:solidFill>
            <a:ln>
              <a:noFill/>
            </a:ln>
            <a:effectLst/>
          </c:spPr>
          <c:invertIfNegative val="0"/>
          <c:val>
            <c:numRef>
              <c:f>Sheet2!$B$49</c:f>
              <c:numCache>
                <c:formatCode>General</c:formatCode>
                <c:ptCount val="1"/>
                <c:pt idx="0">
                  <c:v>4.13</c:v>
                </c:pt>
              </c:numCache>
            </c:numRef>
          </c:val>
          <c:extLst>
            <c:ext xmlns:c16="http://schemas.microsoft.com/office/drawing/2014/chart" uri="{C3380CC4-5D6E-409C-BE32-E72D297353CC}">
              <c16:uniqueId val="{0000002E-0BD5-4A4C-AFDF-D800137BBC33}"/>
            </c:ext>
          </c:extLst>
        </c:ser>
        <c:ser>
          <c:idx val="47"/>
          <c:order val="47"/>
          <c:spPr>
            <a:solidFill>
              <a:schemeClr val="accent6">
                <a:lumMod val="70000"/>
              </a:schemeClr>
            </a:solidFill>
            <a:ln>
              <a:noFill/>
            </a:ln>
            <a:effectLst/>
          </c:spPr>
          <c:invertIfNegative val="0"/>
          <c:val>
            <c:numRef>
              <c:f>Sheet2!$B$50</c:f>
              <c:numCache>
                <c:formatCode>General</c:formatCode>
                <c:ptCount val="1"/>
                <c:pt idx="0">
                  <c:v>4.2699999999999996</c:v>
                </c:pt>
              </c:numCache>
            </c:numRef>
          </c:val>
          <c:extLst>
            <c:ext xmlns:c16="http://schemas.microsoft.com/office/drawing/2014/chart" uri="{C3380CC4-5D6E-409C-BE32-E72D297353CC}">
              <c16:uniqueId val="{0000002F-0BD5-4A4C-AFDF-D800137BBC33}"/>
            </c:ext>
          </c:extLst>
        </c:ser>
        <c:ser>
          <c:idx val="48"/>
          <c:order val="48"/>
          <c:spPr>
            <a:solidFill>
              <a:schemeClr val="accent1">
                <a:lumMod val="50000"/>
                <a:lumOff val="50000"/>
              </a:schemeClr>
            </a:solidFill>
            <a:ln>
              <a:noFill/>
            </a:ln>
            <a:effectLst/>
          </c:spPr>
          <c:invertIfNegative val="0"/>
          <c:val>
            <c:numRef>
              <c:f>Sheet2!$B$51</c:f>
              <c:numCache>
                <c:formatCode>General</c:formatCode>
                <c:ptCount val="1"/>
                <c:pt idx="0">
                  <c:v>4.2699999999999996</c:v>
                </c:pt>
              </c:numCache>
            </c:numRef>
          </c:val>
          <c:extLst>
            <c:ext xmlns:c16="http://schemas.microsoft.com/office/drawing/2014/chart" uri="{C3380CC4-5D6E-409C-BE32-E72D297353CC}">
              <c16:uniqueId val="{00000030-0BD5-4A4C-AFDF-D800137BBC33}"/>
            </c:ext>
          </c:extLst>
        </c:ser>
        <c:ser>
          <c:idx val="49"/>
          <c:order val="49"/>
          <c:spPr>
            <a:solidFill>
              <a:schemeClr val="accent2">
                <a:lumMod val="50000"/>
                <a:lumOff val="50000"/>
              </a:schemeClr>
            </a:solidFill>
            <a:ln>
              <a:noFill/>
            </a:ln>
            <a:effectLst/>
          </c:spPr>
          <c:invertIfNegative val="0"/>
          <c:val>
            <c:numRef>
              <c:f>Sheet2!$B$52</c:f>
              <c:numCache>
                <c:formatCode>General</c:formatCode>
                <c:ptCount val="1"/>
                <c:pt idx="0">
                  <c:v>4.2699999999999996</c:v>
                </c:pt>
              </c:numCache>
            </c:numRef>
          </c:val>
          <c:extLst>
            <c:ext xmlns:c16="http://schemas.microsoft.com/office/drawing/2014/chart" uri="{C3380CC4-5D6E-409C-BE32-E72D297353CC}">
              <c16:uniqueId val="{00000031-0BD5-4A4C-AFDF-D800137BBC33}"/>
            </c:ext>
          </c:extLst>
        </c:ser>
        <c:ser>
          <c:idx val="50"/>
          <c:order val="50"/>
          <c:spPr>
            <a:solidFill>
              <a:schemeClr val="accent3">
                <a:lumMod val="50000"/>
                <a:lumOff val="50000"/>
              </a:schemeClr>
            </a:solidFill>
            <a:ln>
              <a:noFill/>
            </a:ln>
            <a:effectLst/>
          </c:spPr>
          <c:invertIfNegative val="0"/>
          <c:val>
            <c:numRef>
              <c:f>Sheet2!$B$53</c:f>
              <c:numCache>
                <c:formatCode>General</c:formatCode>
                <c:ptCount val="1"/>
                <c:pt idx="0">
                  <c:v>4.2699999999999996</c:v>
                </c:pt>
              </c:numCache>
            </c:numRef>
          </c:val>
          <c:extLst>
            <c:ext xmlns:c16="http://schemas.microsoft.com/office/drawing/2014/chart" uri="{C3380CC4-5D6E-409C-BE32-E72D297353CC}">
              <c16:uniqueId val="{00000032-0BD5-4A4C-AFDF-D800137BBC33}"/>
            </c:ext>
          </c:extLst>
        </c:ser>
        <c:ser>
          <c:idx val="51"/>
          <c:order val="51"/>
          <c:spPr>
            <a:solidFill>
              <a:schemeClr val="accent4">
                <a:lumMod val="50000"/>
                <a:lumOff val="50000"/>
              </a:schemeClr>
            </a:solidFill>
            <a:ln>
              <a:noFill/>
            </a:ln>
            <a:effectLst/>
          </c:spPr>
          <c:invertIfNegative val="0"/>
          <c:val>
            <c:numRef>
              <c:f>Sheet2!$B$54</c:f>
              <c:numCache>
                <c:formatCode>General</c:formatCode>
                <c:ptCount val="1"/>
                <c:pt idx="0">
                  <c:v>4.4000000000000004</c:v>
                </c:pt>
              </c:numCache>
            </c:numRef>
          </c:val>
          <c:extLst>
            <c:ext xmlns:c16="http://schemas.microsoft.com/office/drawing/2014/chart" uri="{C3380CC4-5D6E-409C-BE32-E72D297353CC}">
              <c16:uniqueId val="{00000033-0BD5-4A4C-AFDF-D800137BBC33}"/>
            </c:ext>
          </c:extLst>
        </c:ser>
        <c:ser>
          <c:idx val="52"/>
          <c:order val="52"/>
          <c:spPr>
            <a:solidFill>
              <a:schemeClr val="accent5">
                <a:lumMod val="50000"/>
                <a:lumOff val="50000"/>
              </a:schemeClr>
            </a:solidFill>
            <a:ln>
              <a:noFill/>
            </a:ln>
            <a:effectLst/>
          </c:spPr>
          <c:invertIfNegative val="0"/>
          <c:val>
            <c:numRef>
              <c:f>Sheet2!$B$55</c:f>
              <c:numCache>
                <c:formatCode>General</c:formatCode>
                <c:ptCount val="1"/>
                <c:pt idx="0">
                  <c:v>4.53</c:v>
                </c:pt>
              </c:numCache>
            </c:numRef>
          </c:val>
          <c:extLst>
            <c:ext xmlns:c16="http://schemas.microsoft.com/office/drawing/2014/chart" uri="{C3380CC4-5D6E-409C-BE32-E72D297353CC}">
              <c16:uniqueId val="{00000034-0BD5-4A4C-AFDF-D800137BBC33}"/>
            </c:ext>
          </c:extLst>
        </c:ser>
        <c:ser>
          <c:idx val="53"/>
          <c:order val="53"/>
          <c:spPr>
            <a:solidFill>
              <a:schemeClr val="accent6">
                <a:lumMod val="50000"/>
                <a:lumOff val="50000"/>
              </a:schemeClr>
            </a:solidFill>
            <a:ln>
              <a:noFill/>
            </a:ln>
            <a:effectLst/>
          </c:spPr>
          <c:invertIfNegative val="0"/>
          <c:val>
            <c:numRef>
              <c:f>Sheet2!$B$56</c:f>
              <c:numCache>
                <c:formatCode>General</c:formatCode>
                <c:ptCount val="1"/>
                <c:pt idx="0">
                  <c:v>4.53</c:v>
                </c:pt>
              </c:numCache>
            </c:numRef>
          </c:val>
          <c:extLst>
            <c:ext xmlns:c16="http://schemas.microsoft.com/office/drawing/2014/chart" uri="{C3380CC4-5D6E-409C-BE32-E72D297353CC}">
              <c16:uniqueId val="{00000035-0BD5-4A4C-AFDF-D800137BBC33}"/>
            </c:ext>
          </c:extLst>
        </c:ser>
        <c:ser>
          <c:idx val="54"/>
          <c:order val="54"/>
          <c:spPr>
            <a:solidFill>
              <a:schemeClr val="accent1"/>
            </a:solidFill>
            <a:ln>
              <a:noFill/>
            </a:ln>
            <a:effectLst/>
          </c:spPr>
          <c:invertIfNegative val="0"/>
          <c:val>
            <c:numRef>
              <c:f>Sheet2!$B$57</c:f>
              <c:numCache>
                <c:formatCode>General</c:formatCode>
                <c:ptCount val="1"/>
                <c:pt idx="0">
                  <c:v>4.53</c:v>
                </c:pt>
              </c:numCache>
            </c:numRef>
          </c:val>
          <c:extLst>
            <c:ext xmlns:c16="http://schemas.microsoft.com/office/drawing/2014/chart" uri="{C3380CC4-5D6E-409C-BE32-E72D297353CC}">
              <c16:uniqueId val="{00000036-0BD5-4A4C-AFDF-D800137BBC33}"/>
            </c:ext>
          </c:extLst>
        </c:ser>
        <c:ser>
          <c:idx val="55"/>
          <c:order val="55"/>
          <c:spPr>
            <a:solidFill>
              <a:schemeClr val="accent2"/>
            </a:solidFill>
            <a:ln>
              <a:noFill/>
            </a:ln>
            <a:effectLst/>
          </c:spPr>
          <c:invertIfNegative val="0"/>
          <c:val>
            <c:numRef>
              <c:f>Sheet2!$B$58</c:f>
              <c:numCache>
                <c:formatCode>General</c:formatCode>
                <c:ptCount val="1"/>
                <c:pt idx="0">
                  <c:v>4.53</c:v>
                </c:pt>
              </c:numCache>
            </c:numRef>
          </c:val>
          <c:extLst>
            <c:ext xmlns:c16="http://schemas.microsoft.com/office/drawing/2014/chart" uri="{C3380CC4-5D6E-409C-BE32-E72D297353CC}">
              <c16:uniqueId val="{00000037-0BD5-4A4C-AFDF-D800137BBC33}"/>
            </c:ext>
          </c:extLst>
        </c:ser>
        <c:ser>
          <c:idx val="56"/>
          <c:order val="56"/>
          <c:spPr>
            <a:solidFill>
              <a:schemeClr val="accent3"/>
            </a:solidFill>
            <a:ln>
              <a:noFill/>
            </a:ln>
            <a:effectLst/>
          </c:spPr>
          <c:invertIfNegative val="0"/>
          <c:val>
            <c:numRef>
              <c:f>Sheet2!$B$59</c:f>
              <c:numCache>
                <c:formatCode>General</c:formatCode>
                <c:ptCount val="1"/>
                <c:pt idx="0">
                  <c:v>4.53</c:v>
                </c:pt>
              </c:numCache>
            </c:numRef>
          </c:val>
          <c:extLst>
            <c:ext xmlns:c16="http://schemas.microsoft.com/office/drawing/2014/chart" uri="{C3380CC4-5D6E-409C-BE32-E72D297353CC}">
              <c16:uniqueId val="{00000038-0BD5-4A4C-AFDF-D800137BBC33}"/>
            </c:ext>
          </c:extLst>
        </c:ser>
        <c:ser>
          <c:idx val="57"/>
          <c:order val="57"/>
          <c:spPr>
            <a:solidFill>
              <a:schemeClr val="accent4"/>
            </a:solidFill>
            <a:ln>
              <a:noFill/>
            </a:ln>
            <a:effectLst/>
          </c:spPr>
          <c:invertIfNegative val="0"/>
          <c:val>
            <c:numRef>
              <c:f>Sheet2!$B$60</c:f>
              <c:numCache>
                <c:formatCode>General</c:formatCode>
                <c:ptCount val="1"/>
                <c:pt idx="0">
                  <c:v>4.5999999999999996</c:v>
                </c:pt>
              </c:numCache>
            </c:numRef>
          </c:val>
          <c:extLst>
            <c:ext xmlns:c16="http://schemas.microsoft.com/office/drawing/2014/chart" uri="{C3380CC4-5D6E-409C-BE32-E72D297353CC}">
              <c16:uniqueId val="{00000039-0BD5-4A4C-AFDF-D800137BBC33}"/>
            </c:ext>
          </c:extLst>
        </c:ser>
        <c:ser>
          <c:idx val="58"/>
          <c:order val="58"/>
          <c:spPr>
            <a:solidFill>
              <a:schemeClr val="accent5"/>
            </a:solidFill>
            <a:ln>
              <a:noFill/>
            </a:ln>
            <a:effectLst/>
          </c:spPr>
          <c:invertIfNegative val="0"/>
          <c:val>
            <c:numRef>
              <c:f>Sheet2!$B$61</c:f>
              <c:numCache>
                <c:formatCode>General</c:formatCode>
                <c:ptCount val="1"/>
                <c:pt idx="0">
                  <c:v>4.5999999999999996</c:v>
                </c:pt>
              </c:numCache>
            </c:numRef>
          </c:val>
          <c:extLst>
            <c:ext xmlns:c16="http://schemas.microsoft.com/office/drawing/2014/chart" uri="{C3380CC4-5D6E-409C-BE32-E72D297353CC}">
              <c16:uniqueId val="{0000003A-0BD5-4A4C-AFDF-D800137BBC33}"/>
            </c:ext>
          </c:extLst>
        </c:ser>
        <c:ser>
          <c:idx val="59"/>
          <c:order val="59"/>
          <c:spPr>
            <a:solidFill>
              <a:schemeClr val="accent6"/>
            </a:solidFill>
            <a:ln>
              <a:noFill/>
            </a:ln>
            <a:effectLst/>
          </c:spPr>
          <c:invertIfNegative val="0"/>
          <c:val>
            <c:numRef>
              <c:f>Sheet2!$B$62</c:f>
              <c:numCache>
                <c:formatCode>General</c:formatCode>
                <c:ptCount val="1"/>
                <c:pt idx="0">
                  <c:v>4.5999999999999996</c:v>
                </c:pt>
              </c:numCache>
            </c:numRef>
          </c:val>
          <c:extLst>
            <c:ext xmlns:c16="http://schemas.microsoft.com/office/drawing/2014/chart" uri="{C3380CC4-5D6E-409C-BE32-E72D297353CC}">
              <c16:uniqueId val="{0000003B-0BD5-4A4C-AFDF-D800137BBC33}"/>
            </c:ext>
          </c:extLst>
        </c:ser>
        <c:ser>
          <c:idx val="60"/>
          <c:order val="60"/>
          <c:spPr>
            <a:solidFill>
              <a:schemeClr val="accent1">
                <a:lumMod val="60000"/>
              </a:schemeClr>
            </a:solidFill>
            <a:ln>
              <a:noFill/>
            </a:ln>
            <a:effectLst/>
          </c:spPr>
          <c:invertIfNegative val="0"/>
          <c:val>
            <c:numRef>
              <c:f>Sheet2!$B$63</c:f>
              <c:numCache>
                <c:formatCode>General</c:formatCode>
                <c:ptCount val="1"/>
                <c:pt idx="0">
                  <c:v>4.67</c:v>
                </c:pt>
              </c:numCache>
            </c:numRef>
          </c:val>
          <c:extLst>
            <c:ext xmlns:c16="http://schemas.microsoft.com/office/drawing/2014/chart" uri="{C3380CC4-5D6E-409C-BE32-E72D297353CC}">
              <c16:uniqueId val="{0000003C-0BD5-4A4C-AFDF-D800137BBC33}"/>
            </c:ext>
          </c:extLst>
        </c:ser>
        <c:ser>
          <c:idx val="61"/>
          <c:order val="61"/>
          <c:spPr>
            <a:solidFill>
              <a:schemeClr val="accent2">
                <a:lumMod val="60000"/>
              </a:schemeClr>
            </a:solidFill>
            <a:ln>
              <a:noFill/>
            </a:ln>
            <a:effectLst/>
          </c:spPr>
          <c:invertIfNegative val="0"/>
          <c:val>
            <c:numRef>
              <c:f>Sheet2!$B$64</c:f>
              <c:numCache>
                <c:formatCode>General</c:formatCode>
                <c:ptCount val="1"/>
                <c:pt idx="0">
                  <c:v>4.67</c:v>
                </c:pt>
              </c:numCache>
            </c:numRef>
          </c:val>
          <c:extLst>
            <c:ext xmlns:c16="http://schemas.microsoft.com/office/drawing/2014/chart" uri="{C3380CC4-5D6E-409C-BE32-E72D297353CC}">
              <c16:uniqueId val="{0000003D-0BD5-4A4C-AFDF-D800137BBC33}"/>
            </c:ext>
          </c:extLst>
        </c:ser>
        <c:ser>
          <c:idx val="62"/>
          <c:order val="62"/>
          <c:spPr>
            <a:solidFill>
              <a:schemeClr val="accent3">
                <a:lumMod val="60000"/>
              </a:schemeClr>
            </a:solidFill>
            <a:ln>
              <a:noFill/>
            </a:ln>
            <a:effectLst/>
          </c:spPr>
          <c:invertIfNegative val="0"/>
          <c:val>
            <c:numRef>
              <c:f>Sheet2!$B$65</c:f>
              <c:numCache>
                <c:formatCode>General</c:formatCode>
                <c:ptCount val="1"/>
                <c:pt idx="0">
                  <c:v>4.67</c:v>
                </c:pt>
              </c:numCache>
            </c:numRef>
          </c:val>
          <c:extLst>
            <c:ext xmlns:c16="http://schemas.microsoft.com/office/drawing/2014/chart" uri="{C3380CC4-5D6E-409C-BE32-E72D297353CC}">
              <c16:uniqueId val="{0000003E-0BD5-4A4C-AFDF-D800137BBC33}"/>
            </c:ext>
          </c:extLst>
        </c:ser>
        <c:ser>
          <c:idx val="63"/>
          <c:order val="63"/>
          <c:spPr>
            <a:solidFill>
              <a:schemeClr val="accent4">
                <a:lumMod val="60000"/>
              </a:schemeClr>
            </a:solidFill>
            <a:ln>
              <a:noFill/>
            </a:ln>
            <a:effectLst/>
          </c:spPr>
          <c:invertIfNegative val="0"/>
          <c:val>
            <c:numRef>
              <c:f>Sheet2!$B$66</c:f>
              <c:numCache>
                <c:formatCode>General</c:formatCode>
                <c:ptCount val="1"/>
                <c:pt idx="0">
                  <c:v>4.67</c:v>
                </c:pt>
              </c:numCache>
            </c:numRef>
          </c:val>
          <c:extLst>
            <c:ext xmlns:c16="http://schemas.microsoft.com/office/drawing/2014/chart" uri="{C3380CC4-5D6E-409C-BE32-E72D297353CC}">
              <c16:uniqueId val="{0000003F-0BD5-4A4C-AFDF-D800137BBC33}"/>
            </c:ext>
          </c:extLst>
        </c:ser>
        <c:ser>
          <c:idx val="64"/>
          <c:order val="64"/>
          <c:spPr>
            <a:solidFill>
              <a:schemeClr val="accent5">
                <a:lumMod val="60000"/>
              </a:schemeClr>
            </a:solidFill>
            <a:ln>
              <a:noFill/>
            </a:ln>
            <a:effectLst/>
          </c:spPr>
          <c:invertIfNegative val="0"/>
          <c:val>
            <c:numRef>
              <c:f>Sheet2!$B$67</c:f>
              <c:numCache>
                <c:formatCode>General</c:formatCode>
                <c:ptCount val="1"/>
                <c:pt idx="0">
                  <c:v>4.67</c:v>
                </c:pt>
              </c:numCache>
            </c:numRef>
          </c:val>
          <c:extLst>
            <c:ext xmlns:c16="http://schemas.microsoft.com/office/drawing/2014/chart" uri="{C3380CC4-5D6E-409C-BE32-E72D297353CC}">
              <c16:uniqueId val="{00000040-0BD5-4A4C-AFDF-D800137BBC33}"/>
            </c:ext>
          </c:extLst>
        </c:ser>
        <c:ser>
          <c:idx val="65"/>
          <c:order val="65"/>
          <c:spPr>
            <a:solidFill>
              <a:schemeClr val="accent6">
                <a:lumMod val="60000"/>
              </a:schemeClr>
            </a:solidFill>
            <a:ln>
              <a:noFill/>
            </a:ln>
            <a:effectLst/>
          </c:spPr>
          <c:invertIfNegative val="0"/>
          <c:val>
            <c:numRef>
              <c:f>Sheet2!$B$68</c:f>
              <c:numCache>
                <c:formatCode>General</c:formatCode>
                <c:ptCount val="1"/>
                <c:pt idx="0">
                  <c:v>4.67</c:v>
                </c:pt>
              </c:numCache>
            </c:numRef>
          </c:val>
          <c:extLst>
            <c:ext xmlns:c16="http://schemas.microsoft.com/office/drawing/2014/chart" uri="{C3380CC4-5D6E-409C-BE32-E72D297353CC}">
              <c16:uniqueId val="{00000041-0BD5-4A4C-AFDF-D800137BBC33}"/>
            </c:ext>
          </c:extLst>
        </c:ser>
        <c:ser>
          <c:idx val="66"/>
          <c:order val="66"/>
          <c:spPr>
            <a:solidFill>
              <a:schemeClr val="accent1">
                <a:lumMod val="80000"/>
                <a:lumOff val="20000"/>
              </a:schemeClr>
            </a:solidFill>
            <a:ln>
              <a:noFill/>
            </a:ln>
            <a:effectLst/>
          </c:spPr>
          <c:invertIfNegative val="0"/>
          <c:val>
            <c:numRef>
              <c:f>Sheet2!$B$69</c:f>
              <c:numCache>
                <c:formatCode>General</c:formatCode>
                <c:ptCount val="1"/>
                <c:pt idx="0">
                  <c:v>4.7300000000000004</c:v>
                </c:pt>
              </c:numCache>
            </c:numRef>
          </c:val>
          <c:extLst>
            <c:ext xmlns:c16="http://schemas.microsoft.com/office/drawing/2014/chart" uri="{C3380CC4-5D6E-409C-BE32-E72D297353CC}">
              <c16:uniqueId val="{00000042-0BD5-4A4C-AFDF-D800137BBC33}"/>
            </c:ext>
          </c:extLst>
        </c:ser>
        <c:ser>
          <c:idx val="67"/>
          <c:order val="67"/>
          <c:spPr>
            <a:solidFill>
              <a:schemeClr val="accent2">
                <a:lumMod val="80000"/>
                <a:lumOff val="20000"/>
              </a:schemeClr>
            </a:solidFill>
            <a:ln>
              <a:noFill/>
            </a:ln>
            <a:effectLst/>
          </c:spPr>
          <c:invertIfNegative val="0"/>
          <c:val>
            <c:numRef>
              <c:f>Sheet2!$B$70</c:f>
              <c:numCache>
                <c:formatCode>General</c:formatCode>
                <c:ptCount val="1"/>
                <c:pt idx="0">
                  <c:v>4.7300000000000004</c:v>
                </c:pt>
              </c:numCache>
            </c:numRef>
          </c:val>
          <c:extLst>
            <c:ext xmlns:c16="http://schemas.microsoft.com/office/drawing/2014/chart" uri="{C3380CC4-5D6E-409C-BE32-E72D297353CC}">
              <c16:uniqueId val="{00000043-0BD5-4A4C-AFDF-D800137BBC33}"/>
            </c:ext>
          </c:extLst>
        </c:ser>
        <c:ser>
          <c:idx val="68"/>
          <c:order val="68"/>
          <c:spPr>
            <a:solidFill>
              <a:schemeClr val="accent3">
                <a:lumMod val="80000"/>
                <a:lumOff val="20000"/>
              </a:schemeClr>
            </a:solidFill>
            <a:ln>
              <a:noFill/>
            </a:ln>
            <a:effectLst/>
          </c:spPr>
          <c:invertIfNegative val="0"/>
          <c:val>
            <c:numRef>
              <c:f>Sheet2!$B$71</c:f>
              <c:numCache>
                <c:formatCode>General</c:formatCode>
                <c:ptCount val="1"/>
                <c:pt idx="0">
                  <c:v>4.7300000000000004</c:v>
                </c:pt>
              </c:numCache>
            </c:numRef>
          </c:val>
          <c:extLst>
            <c:ext xmlns:c16="http://schemas.microsoft.com/office/drawing/2014/chart" uri="{C3380CC4-5D6E-409C-BE32-E72D297353CC}">
              <c16:uniqueId val="{00000044-0BD5-4A4C-AFDF-D800137BBC33}"/>
            </c:ext>
          </c:extLst>
        </c:ser>
        <c:ser>
          <c:idx val="69"/>
          <c:order val="69"/>
          <c:spPr>
            <a:solidFill>
              <a:schemeClr val="accent4">
                <a:lumMod val="80000"/>
                <a:lumOff val="20000"/>
              </a:schemeClr>
            </a:solidFill>
            <a:ln>
              <a:noFill/>
            </a:ln>
            <a:effectLst/>
          </c:spPr>
          <c:invertIfNegative val="0"/>
          <c:val>
            <c:numRef>
              <c:f>Sheet2!$B$72</c:f>
              <c:numCache>
                <c:formatCode>General</c:formatCode>
                <c:ptCount val="1"/>
                <c:pt idx="0">
                  <c:v>4.7300000000000004</c:v>
                </c:pt>
              </c:numCache>
            </c:numRef>
          </c:val>
          <c:extLst>
            <c:ext xmlns:c16="http://schemas.microsoft.com/office/drawing/2014/chart" uri="{C3380CC4-5D6E-409C-BE32-E72D297353CC}">
              <c16:uniqueId val="{00000045-0BD5-4A4C-AFDF-D800137BBC33}"/>
            </c:ext>
          </c:extLst>
        </c:ser>
        <c:ser>
          <c:idx val="70"/>
          <c:order val="70"/>
          <c:spPr>
            <a:solidFill>
              <a:schemeClr val="accent5">
                <a:lumMod val="80000"/>
                <a:lumOff val="20000"/>
              </a:schemeClr>
            </a:solidFill>
            <a:ln>
              <a:noFill/>
            </a:ln>
            <a:effectLst/>
          </c:spPr>
          <c:invertIfNegative val="0"/>
          <c:val>
            <c:numRef>
              <c:f>Sheet2!$B$73</c:f>
              <c:numCache>
                <c:formatCode>General</c:formatCode>
                <c:ptCount val="1"/>
                <c:pt idx="0">
                  <c:v>4.8</c:v>
                </c:pt>
              </c:numCache>
            </c:numRef>
          </c:val>
          <c:extLst>
            <c:ext xmlns:c16="http://schemas.microsoft.com/office/drawing/2014/chart" uri="{C3380CC4-5D6E-409C-BE32-E72D297353CC}">
              <c16:uniqueId val="{00000046-0BD5-4A4C-AFDF-D800137BBC33}"/>
            </c:ext>
          </c:extLst>
        </c:ser>
        <c:ser>
          <c:idx val="71"/>
          <c:order val="71"/>
          <c:spPr>
            <a:solidFill>
              <a:schemeClr val="accent6">
                <a:lumMod val="80000"/>
                <a:lumOff val="20000"/>
              </a:schemeClr>
            </a:solidFill>
            <a:ln>
              <a:noFill/>
            </a:ln>
            <a:effectLst/>
          </c:spPr>
          <c:invertIfNegative val="0"/>
          <c:val>
            <c:numRef>
              <c:f>Sheet2!$B$74</c:f>
              <c:numCache>
                <c:formatCode>General</c:formatCode>
                <c:ptCount val="1"/>
                <c:pt idx="0">
                  <c:v>4.87</c:v>
                </c:pt>
              </c:numCache>
            </c:numRef>
          </c:val>
          <c:extLst>
            <c:ext xmlns:c16="http://schemas.microsoft.com/office/drawing/2014/chart" uri="{C3380CC4-5D6E-409C-BE32-E72D297353CC}">
              <c16:uniqueId val="{00000047-0BD5-4A4C-AFDF-D800137BBC33}"/>
            </c:ext>
          </c:extLst>
        </c:ser>
        <c:ser>
          <c:idx val="72"/>
          <c:order val="72"/>
          <c:spPr>
            <a:solidFill>
              <a:schemeClr val="accent1">
                <a:lumMod val="80000"/>
              </a:schemeClr>
            </a:solidFill>
            <a:ln>
              <a:noFill/>
            </a:ln>
            <a:effectLst/>
          </c:spPr>
          <c:invertIfNegative val="0"/>
          <c:val>
            <c:numRef>
              <c:f>Sheet2!$B$75</c:f>
              <c:numCache>
                <c:formatCode>General</c:formatCode>
                <c:ptCount val="1"/>
                <c:pt idx="0">
                  <c:v>5</c:v>
                </c:pt>
              </c:numCache>
            </c:numRef>
          </c:val>
          <c:extLst>
            <c:ext xmlns:c16="http://schemas.microsoft.com/office/drawing/2014/chart" uri="{C3380CC4-5D6E-409C-BE32-E72D297353CC}">
              <c16:uniqueId val="{00000048-0BD5-4A4C-AFDF-D800137BBC33}"/>
            </c:ext>
          </c:extLst>
        </c:ser>
        <c:ser>
          <c:idx val="73"/>
          <c:order val="73"/>
          <c:spPr>
            <a:solidFill>
              <a:schemeClr val="accent2">
                <a:lumMod val="80000"/>
              </a:schemeClr>
            </a:solidFill>
            <a:ln>
              <a:noFill/>
            </a:ln>
            <a:effectLst/>
          </c:spPr>
          <c:invertIfNegative val="0"/>
          <c:val>
            <c:numRef>
              <c:f>Sheet2!$B$76</c:f>
              <c:numCache>
                <c:formatCode>General</c:formatCode>
                <c:ptCount val="1"/>
                <c:pt idx="0">
                  <c:v>5</c:v>
                </c:pt>
              </c:numCache>
            </c:numRef>
          </c:val>
          <c:extLst>
            <c:ext xmlns:c16="http://schemas.microsoft.com/office/drawing/2014/chart" uri="{C3380CC4-5D6E-409C-BE32-E72D297353CC}">
              <c16:uniqueId val="{00000049-0BD5-4A4C-AFDF-D800137BBC33}"/>
            </c:ext>
          </c:extLst>
        </c:ser>
        <c:ser>
          <c:idx val="74"/>
          <c:order val="74"/>
          <c:spPr>
            <a:solidFill>
              <a:schemeClr val="accent3">
                <a:lumMod val="80000"/>
              </a:schemeClr>
            </a:solidFill>
            <a:ln>
              <a:noFill/>
            </a:ln>
            <a:effectLst/>
          </c:spPr>
          <c:invertIfNegative val="0"/>
          <c:val>
            <c:numRef>
              <c:f>Sheet2!$B$77</c:f>
              <c:numCache>
                <c:formatCode>General</c:formatCode>
                <c:ptCount val="1"/>
                <c:pt idx="0">
                  <c:v>5</c:v>
                </c:pt>
              </c:numCache>
            </c:numRef>
          </c:val>
          <c:extLst>
            <c:ext xmlns:c16="http://schemas.microsoft.com/office/drawing/2014/chart" uri="{C3380CC4-5D6E-409C-BE32-E72D297353CC}">
              <c16:uniqueId val="{0000004A-0BD5-4A4C-AFDF-D800137BBC33}"/>
            </c:ext>
          </c:extLst>
        </c:ser>
        <c:ser>
          <c:idx val="75"/>
          <c:order val="75"/>
          <c:spPr>
            <a:solidFill>
              <a:schemeClr val="accent4">
                <a:lumMod val="80000"/>
              </a:schemeClr>
            </a:solidFill>
            <a:ln>
              <a:noFill/>
            </a:ln>
            <a:effectLst/>
          </c:spPr>
          <c:invertIfNegative val="0"/>
          <c:val>
            <c:numRef>
              <c:f>Sheet2!$B$78</c:f>
              <c:numCache>
                <c:formatCode>General</c:formatCode>
                <c:ptCount val="1"/>
                <c:pt idx="0">
                  <c:v>5</c:v>
                </c:pt>
              </c:numCache>
            </c:numRef>
          </c:val>
          <c:extLst>
            <c:ext xmlns:c16="http://schemas.microsoft.com/office/drawing/2014/chart" uri="{C3380CC4-5D6E-409C-BE32-E72D297353CC}">
              <c16:uniqueId val="{0000004B-0BD5-4A4C-AFDF-D800137BBC33}"/>
            </c:ext>
          </c:extLst>
        </c:ser>
        <c:ser>
          <c:idx val="76"/>
          <c:order val="76"/>
          <c:spPr>
            <a:solidFill>
              <a:schemeClr val="accent5">
                <a:lumMod val="80000"/>
              </a:schemeClr>
            </a:solidFill>
            <a:ln>
              <a:noFill/>
            </a:ln>
            <a:effectLst/>
          </c:spPr>
          <c:invertIfNegative val="0"/>
          <c:val>
            <c:numRef>
              <c:f>Sheet2!$B$79</c:f>
              <c:numCache>
                <c:formatCode>General</c:formatCode>
                <c:ptCount val="1"/>
                <c:pt idx="0">
                  <c:v>5</c:v>
                </c:pt>
              </c:numCache>
            </c:numRef>
          </c:val>
          <c:extLst>
            <c:ext xmlns:c16="http://schemas.microsoft.com/office/drawing/2014/chart" uri="{C3380CC4-5D6E-409C-BE32-E72D297353CC}">
              <c16:uniqueId val="{0000004C-0BD5-4A4C-AFDF-D800137BBC33}"/>
            </c:ext>
          </c:extLst>
        </c:ser>
        <c:ser>
          <c:idx val="77"/>
          <c:order val="77"/>
          <c:spPr>
            <a:solidFill>
              <a:schemeClr val="accent6">
                <a:lumMod val="80000"/>
              </a:schemeClr>
            </a:solidFill>
            <a:ln>
              <a:noFill/>
            </a:ln>
            <a:effectLst/>
          </c:spPr>
          <c:invertIfNegative val="0"/>
          <c:val>
            <c:numRef>
              <c:f>Sheet2!$B$80</c:f>
              <c:numCache>
                <c:formatCode>General</c:formatCode>
                <c:ptCount val="1"/>
                <c:pt idx="0">
                  <c:v>5</c:v>
                </c:pt>
              </c:numCache>
            </c:numRef>
          </c:val>
          <c:extLst>
            <c:ext xmlns:c16="http://schemas.microsoft.com/office/drawing/2014/chart" uri="{C3380CC4-5D6E-409C-BE32-E72D297353CC}">
              <c16:uniqueId val="{0000004D-0BD5-4A4C-AFDF-D800137BBC33}"/>
            </c:ext>
          </c:extLst>
        </c:ser>
        <c:ser>
          <c:idx val="78"/>
          <c:order val="78"/>
          <c:spPr>
            <a:solidFill>
              <a:schemeClr val="accent1">
                <a:lumMod val="60000"/>
                <a:lumOff val="40000"/>
              </a:schemeClr>
            </a:solidFill>
            <a:ln>
              <a:noFill/>
            </a:ln>
            <a:effectLst/>
          </c:spPr>
          <c:invertIfNegative val="0"/>
          <c:val>
            <c:numRef>
              <c:f>Sheet2!$B$81</c:f>
              <c:numCache>
                <c:formatCode>General</c:formatCode>
                <c:ptCount val="1"/>
                <c:pt idx="0">
                  <c:v>5</c:v>
                </c:pt>
              </c:numCache>
            </c:numRef>
          </c:val>
          <c:extLst>
            <c:ext xmlns:c16="http://schemas.microsoft.com/office/drawing/2014/chart" uri="{C3380CC4-5D6E-409C-BE32-E72D297353CC}">
              <c16:uniqueId val="{0000004E-0BD5-4A4C-AFDF-D800137BBC33}"/>
            </c:ext>
          </c:extLst>
        </c:ser>
        <c:ser>
          <c:idx val="79"/>
          <c:order val="79"/>
          <c:spPr>
            <a:solidFill>
              <a:schemeClr val="accent2">
                <a:lumMod val="60000"/>
                <a:lumOff val="40000"/>
              </a:schemeClr>
            </a:solidFill>
            <a:ln>
              <a:noFill/>
            </a:ln>
            <a:effectLst/>
          </c:spPr>
          <c:invertIfNegative val="0"/>
          <c:val>
            <c:numRef>
              <c:f>Sheet2!$B$82</c:f>
              <c:numCache>
                <c:formatCode>General</c:formatCode>
                <c:ptCount val="1"/>
                <c:pt idx="0">
                  <c:v>5</c:v>
                </c:pt>
              </c:numCache>
            </c:numRef>
          </c:val>
          <c:extLst>
            <c:ext xmlns:c16="http://schemas.microsoft.com/office/drawing/2014/chart" uri="{C3380CC4-5D6E-409C-BE32-E72D297353CC}">
              <c16:uniqueId val="{0000004F-0BD5-4A4C-AFDF-D800137BBC33}"/>
            </c:ext>
          </c:extLst>
        </c:ser>
        <c:ser>
          <c:idx val="80"/>
          <c:order val="80"/>
          <c:spPr>
            <a:solidFill>
              <a:schemeClr val="accent3">
                <a:lumMod val="60000"/>
                <a:lumOff val="40000"/>
              </a:schemeClr>
            </a:solidFill>
            <a:ln>
              <a:noFill/>
            </a:ln>
            <a:effectLst/>
          </c:spPr>
          <c:invertIfNegative val="0"/>
          <c:val>
            <c:numRef>
              <c:f>Sheet2!$B$83</c:f>
              <c:numCache>
                <c:formatCode>General</c:formatCode>
                <c:ptCount val="1"/>
                <c:pt idx="0">
                  <c:v>5</c:v>
                </c:pt>
              </c:numCache>
            </c:numRef>
          </c:val>
          <c:extLst>
            <c:ext xmlns:c16="http://schemas.microsoft.com/office/drawing/2014/chart" uri="{C3380CC4-5D6E-409C-BE32-E72D297353CC}">
              <c16:uniqueId val="{00000050-0BD5-4A4C-AFDF-D800137BBC33}"/>
            </c:ext>
          </c:extLst>
        </c:ser>
        <c:ser>
          <c:idx val="81"/>
          <c:order val="81"/>
          <c:spPr>
            <a:solidFill>
              <a:schemeClr val="accent4">
                <a:lumMod val="60000"/>
                <a:lumOff val="40000"/>
              </a:schemeClr>
            </a:solidFill>
            <a:ln>
              <a:noFill/>
            </a:ln>
            <a:effectLst/>
          </c:spPr>
          <c:invertIfNegative val="0"/>
          <c:val>
            <c:numRef>
              <c:f>Sheet2!$B$84</c:f>
              <c:numCache>
                <c:formatCode>General</c:formatCode>
                <c:ptCount val="1"/>
                <c:pt idx="0">
                  <c:v>5</c:v>
                </c:pt>
              </c:numCache>
            </c:numRef>
          </c:val>
          <c:extLst>
            <c:ext xmlns:c16="http://schemas.microsoft.com/office/drawing/2014/chart" uri="{C3380CC4-5D6E-409C-BE32-E72D297353CC}">
              <c16:uniqueId val="{00000051-0BD5-4A4C-AFDF-D800137BBC33}"/>
            </c:ext>
          </c:extLst>
        </c:ser>
        <c:ser>
          <c:idx val="82"/>
          <c:order val="82"/>
          <c:spPr>
            <a:solidFill>
              <a:schemeClr val="accent5">
                <a:lumMod val="60000"/>
                <a:lumOff val="40000"/>
              </a:schemeClr>
            </a:solidFill>
            <a:ln>
              <a:noFill/>
            </a:ln>
            <a:effectLst/>
          </c:spPr>
          <c:invertIfNegative val="0"/>
          <c:val>
            <c:numRef>
              <c:f>Sheet2!$B$85</c:f>
              <c:numCache>
                <c:formatCode>General</c:formatCode>
                <c:ptCount val="1"/>
                <c:pt idx="0">
                  <c:v>5</c:v>
                </c:pt>
              </c:numCache>
            </c:numRef>
          </c:val>
          <c:extLst>
            <c:ext xmlns:c16="http://schemas.microsoft.com/office/drawing/2014/chart" uri="{C3380CC4-5D6E-409C-BE32-E72D297353CC}">
              <c16:uniqueId val="{00000052-0BD5-4A4C-AFDF-D800137BBC33}"/>
            </c:ext>
          </c:extLst>
        </c:ser>
        <c:ser>
          <c:idx val="83"/>
          <c:order val="83"/>
          <c:spPr>
            <a:solidFill>
              <a:schemeClr val="accent6">
                <a:lumMod val="60000"/>
                <a:lumOff val="40000"/>
              </a:schemeClr>
            </a:solidFill>
            <a:ln>
              <a:noFill/>
            </a:ln>
            <a:effectLst/>
          </c:spPr>
          <c:invertIfNegative val="0"/>
          <c:val>
            <c:numRef>
              <c:f>Sheet2!$B$86</c:f>
              <c:numCache>
                <c:formatCode>General</c:formatCode>
                <c:ptCount val="1"/>
                <c:pt idx="0">
                  <c:v>5</c:v>
                </c:pt>
              </c:numCache>
            </c:numRef>
          </c:val>
          <c:extLst>
            <c:ext xmlns:c16="http://schemas.microsoft.com/office/drawing/2014/chart" uri="{C3380CC4-5D6E-409C-BE32-E72D297353CC}">
              <c16:uniqueId val="{00000053-0BD5-4A4C-AFDF-D800137BBC33}"/>
            </c:ext>
          </c:extLst>
        </c:ser>
        <c:ser>
          <c:idx val="84"/>
          <c:order val="84"/>
          <c:spPr>
            <a:solidFill>
              <a:schemeClr val="accent1">
                <a:lumMod val="50000"/>
              </a:schemeClr>
            </a:solidFill>
            <a:ln>
              <a:noFill/>
            </a:ln>
            <a:effectLst/>
          </c:spPr>
          <c:invertIfNegative val="0"/>
          <c:val>
            <c:numRef>
              <c:f>Sheet2!$B$87</c:f>
              <c:numCache>
                <c:formatCode>General</c:formatCode>
                <c:ptCount val="1"/>
                <c:pt idx="0">
                  <c:v>5</c:v>
                </c:pt>
              </c:numCache>
            </c:numRef>
          </c:val>
          <c:extLst>
            <c:ext xmlns:c16="http://schemas.microsoft.com/office/drawing/2014/chart" uri="{C3380CC4-5D6E-409C-BE32-E72D297353CC}">
              <c16:uniqueId val="{00000054-0BD5-4A4C-AFDF-D800137BBC33}"/>
            </c:ext>
          </c:extLst>
        </c:ser>
        <c:ser>
          <c:idx val="85"/>
          <c:order val="85"/>
          <c:spPr>
            <a:solidFill>
              <a:schemeClr val="accent2">
                <a:lumMod val="50000"/>
              </a:schemeClr>
            </a:solidFill>
            <a:ln>
              <a:noFill/>
            </a:ln>
            <a:effectLst/>
          </c:spPr>
          <c:invertIfNegative val="0"/>
          <c:val>
            <c:numRef>
              <c:f>Sheet2!$B$88</c:f>
              <c:numCache>
                <c:formatCode>General</c:formatCode>
                <c:ptCount val="1"/>
                <c:pt idx="0">
                  <c:v>5</c:v>
                </c:pt>
              </c:numCache>
            </c:numRef>
          </c:val>
          <c:extLst>
            <c:ext xmlns:c16="http://schemas.microsoft.com/office/drawing/2014/chart" uri="{C3380CC4-5D6E-409C-BE32-E72D297353CC}">
              <c16:uniqueId val="{00000055-0BD5-4A4C-AFDF-D800137BBC33}"/>
            </c:ext>
          </c:extLst>
        </c:ser>
        <c:ser>
          <c:idx val="86"/>
          <c:order val="86"/>
          <c:spPr>
            <a:solidFill>
              <a:schemeClr val="accent3">
                <a:lumMod val="50000"/>
              </a:schemeClr>
            </a:solidFill>
            <a:ln>
              <a:noFill/>
            </a:ln>
            <a:effectLst/>
          </c:spPr>
          <c:invertIfNegative val="0"/>
          <c:val>
            <c:numRef>
              <c:f>Sheet2!$B$89</c:f>
              <c:numCache>
                <c:formatCode>General</c:formatCode>
                <c:ptCount val="1"/>
                <c:pt idx="0">
                  <c:v>5</c:v>
                </c:pt>
              </c:numCache>
            </c:numRef>
          </c:val>
          <c:extLst>
            <c:ext xmlns:c16="http://schemas.microsoft.com/office/drawing/2014/chart" uri="{C3380CC4-5D6E-409C-BE32-E72D297353CC}">
              <c16:uniqueId val="{00000056-0BD5-4A4C-AFDF-D800137BBC33}"/>
            </c:ext>
          </c:extLst>
        </c:ser>
        <c:ser>
          <c:idx val="87"/>
          <c:order val="87"/>
          <c:spPr>
            <a:solidFill>
              <a:schemeClr val="accent4">
                <a:lumMod val="50000"/>
              </a:schemeClr>
            </a:solidFill>
            <a:ln>
              <a:noFill/>
            </a:ln>
            <a:effectLst/>
          </c:spPr>
          <c:invertIfNegative val="0"/>
          <c:val>
            <c:numRef>
              <c:f>Sheet2!$B$90</c:f>
              <c:numCache>
                <c:formatCode>General</c:formatCode>
                <c:ptCount val="1"/>
                <c:pt idx="0">
                  <c:v>5</c:v>
                </c:pt>
              </c:numCache>
            </c:numRef>
          </c:val>
          <c:extLst>
            <c:ext xmlns:c16="http://schemas.microsoft.com/office/drawing/2014/chart" uri="{C3380CC4-5D6E-409C-BE32-E72D297353CC}">
              <c16:uniqueId val="{00000057-0BD5-4A4C-AFDF-D800137BBC33}"/>
            </c:ext>
          </c:extLst>
        </c:ser>
        <c:dLbls>
          <c:showLegendKey val="0"/>
          <c:showVal val="0"/>
          <c:showCatName val="0"/>
          <c:showSerName val="0"/>
          <c:showPercent val="0"/>
          <c:showBubbleSize val="0"/>
        </c:dLbls>
        <c:gapWidth val="0"/>
        <c:axId val="115800320"/>
        <c:axId val="115814400"/>
      </c:barChart>
      <c:catAx>
        <c:axId val="115800320"/>
        <c:scaling>
          <c:orientation val="minMax"/>
        </c:scaling>
        <c:delete val="1"/>
        <c:axPos val="b"/>
        <c:majorTickMark val="none"/>
        <c:minorTickMark val="none"/>
        <c:tickLblPos val="nextTo"/>
        <c:crossAx val="115814400"/>
        <c:crosses val="autoZero"/>
        <c:auto val="1"/>
        <c:lblAlgn val="ctr"/>
        <c:lblOffset val="100"/>
        <c:noMultiLvlLbl val="0"/>
      </c:catAx>
      <c:valAx>
        <c:axId val="115814400"/>
        <c:scaling>
          <c:orientation val="minMax"/>
          <c:max val="5"/>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5800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spPr>
            <a:solidFill>
              <a:srgbClr val="FFFF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(Sheet2!$B$103,Sheet2!$C$103,Sheet2!$D$103,Sheet2!$E$103,Sheet2!$F$103,Sheet2!$G$103,Sheet2!$H$103)</c:f>
              <c:numCache>
                <c:formatCode>0.00%</c:formatCode>
                <c:ptCount val="7"/>
                <c:pt idx="0">
                  <c:v>7.9545454545454544E-2</c:v>
                </c:pt>
                <c:pt idx="1">
                  <c:v>0.35227272727272774</c:v>
                </c:pt>
                <c:pt idx="2">
                  <c:v>0.10227272727272729</c:v>
                </c:pt>
                <c:pt idx="3">
                  <c:v>0.25</c:v>
                </c:pt>
                <c:pt idx="4">
                  <c:v>0.26136363636363635</c:v>
                </c:pt>
                <c:pt idx="5">
                  <c:v>0.13636363636363635</c:v>
                </c:pt>
                <c:pt idx="6">
                  <c:v>0.22727272727272727</c:v>
                </c:pt>
              </c:numCache>
            </c:numRef>
          </c:val>
          <c:extLst>
            <c:ext xmlns:c16="http://schemas.microsoft.com/office/drawing/2014/chart" uri="{C3380CC4-5D6E-409C-BE32-E72D297353CC}">
              <c16:uniqueId val="{00000000-2B67-4D2F-9D9B-ED4CCA134C65}"/>
            </c:ext>
          </c:extLst>
        </c:ser>
        <c:ser>
          <c:idx val="1"/>
          <c:order val="1"/>
          <c:spPr>
            <a:solidFill>
              <a:srgbClr val="FF9966"/>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(Sheet2!$B$105,Sheet2!$C$105,Sheet2!$D$105,Sheet2!$E$105,Sheet2!$F$105,Sheet2!$G$105,Sheet2!$H$105)</c:f>
              <c:numCache>
                <c:formatCode>0.00%</c:formatCode>
                <c:ptCount val="7"/>
                <c:pt idx="0">
                  <c:v>0.23863636363636384</c:v>
                </c:pt>
                <c:pt idx="1">
                  <c:v>0.21590909090909119</c:v>
                </c:pt>
                <c:pt idx="2">
                  <c:v>0.23863636363636384</c:v>
                </c:pt>
                <c:pt idx="3">
                  <c:v>0.10227272727272729</c:v>
                </c:pt>
                <c:pt idx="4">
                  <c:v>0.25</c:v>
                </c:pt>
                <c:pt idx="5">
                  <c:v>0.19318181818181818</c:v>
                </c:pt>
                <c:pt idx="6">
                  <c:v>0.35227272727272774</c:v>
                </c:pt>
              </c:numCache>
            </c:numRef>
          </c:val>
          <c:extLst>
            <c:ext xmlns:c16="http://schemas.microsoft.com/office/drawing/2014/chart" uri="{C3380CC4-5D6E-409C-BE32-E72D297353CC}">
              <c16:uniqueId val="{00000001-2B67-4D2F-9D9B-ED4CCA134C65}"/>
            </c:ext>
          </c:extLst>
        </c:ser>
        <c:ser>
          <c:idx val="2"/>
          <c:order val="2"/>
          <c:spPr>
            <a:solidFill>
              <a:srgbClr val="99CCFF"/>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(Sheet2!$B$107,Sheet2!$C$107,Sheet2!$D$107,Sheet2!$E$107,Sheet2!$F$107,Sheet2!$G$107,Sheet2!$H$107)</c:f>
              <c:numCache>
                <c:formatCode>0.00%</c:formatCode>
                <c:ptCount val="7"/>
                <c:pt idx="0">
                  <c:v>0.36363636363636381</c:v>
                </c:pt>
                <c:pt idx="1">
                  <c:v>0.125</c:v>
                </c:pt>
                <c:pt idx="2">
                  <c:v>0.23863636363636384</c:v>
                </c:pt>
                <c:pt idx="3">
                  <c:v>0.35227272727272774</c:v>
                </c:pt>
                <c:pt idx="4">
                  <c:v>0.18181818181818207</c:v>
                </c:pt>
                <c:pt idx="5">
                  <c:v>0.30681818181818238</c:v>
                </c:pt>
                <c:pt idx="6">
                  <c:v>0.15909090909090931</c:v>
                </c:pt>
              </c:numCache>
            </c:numRef>
          </c:val>
          <c:extLst>
            <c:ext xmlns:c16="http://schemas.microsoft.com/office/drawing/2014/chart" uri="{C3380CC4-5D6E-409C-BE32-E72D297353CC}">
              <c16:uniqueId val="{00000002-2B67-4D2F-9D9B-ED4CCA134C65}"/>
            </c:ext>
          </c:extLst>
        </c:ser>
        <c:ser>
          <c:idx val="3"/>
          <c:order val="3"/>
          <c:spPr>
            <a:solidFill>
              <a:srgbClr val="FF99FF"/>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(Sheet2!$B$109,Sheet2!$C$109,Sheet2!$D$109,Sheet2!$E$109,Sheet2!$F$109,Sheet2!$G$109,Sheet2!$H$109)</c:f>
              <c:numCache>
                <c:formatCode>0.00%</c:formatCode>
                <c:ptCount val="7"/>
                <c:pt idx="0">
                  <c:v>0.31818181818181857</c:v>
                </c:pt>
                <c:pt idx="1">
                  <c:v>0.30681818181818238</c:v>
                </c:pt>
                <c:pt idx="2">
                  <c:v>0.42045454545454597</c:v>
                </c:pt>
                <c:pt idx="3">
                  <c:v>0.23863636363636384</c:v>
                </c:pt>
                <c:pt idx="4">
                  <c:v>0.30681818181818238</c:v>
                </c:pt>
                <c:pt idx="5">
                  <c:v>0.36363636363636381</c:v>
                </c:pt>
                <c:pt idx="6">
                  <c:v>0.26136363636363635</c:v>
                </c:pt>
              </c:numCache>
            </c:numRef>
          </c:val>
          <c:extLst>
            <c:ext xmlns:c16="http://schemas.microsoft.com/office/drawing/2014/chart" uri="{C3380CC4-5D6E-409C-BE32-E72D297353CC}">
              <c16:uniqueId val="{00000003-2B67-4D2F-9D9B-ED4CCA134C65}"/>
            </c:ext>
          </c:extLst>
        </c:ser>
        <c:dLbls>
          <c:showLegendKey val="0"/>
          <c:showVal val="1"/>
          <c:showCatName val="0"/>
          <c:showSerName val="0"/>
          <c:showPercent val="0"/>
          <c:showBubbleSize val="0"/>
        </c:dLbls>
        <c:gapWidth val="150"/>
        <c:overlap val="100"/>
        <c:axId val="115907584"/>
        <c:axId val="115925760"/>
      </c:barChart>
      <c:catAx>
        <c:axId val="115907584"/>
        <c:scaling>
          <c:orientation val="minMax"/>
        </c:scaling>
        <c:delete val="0"/>
        <c:axPos val="b"/>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5925760"/>
        <c:crosses val="autoZero"/>
        <c:auto val="1"/>
        <c:lblAlgn val="ctr"/>
        <c:lblOffset val="100"/>
        <c:noMultiLvlLbl val="0"/>
      </c:catAx>
      <c:valAx>
        <c:axId val="11592576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5907584"/>
        <c:crosses val="autoZero"/>
        <c:crossBetween val="between"/>
      </c:valAx>
      <c:spPr>
        <a:noFill/>
        <a:ln>
          <a:noFill/>
        </a:ln>
        <a:effectLst/>
      </c:spPr>
    </c:plotArea>
    <c:legend>
      <c:legendPos val="t"/>
      <c:layout>
        <c:manualLayout>
          <c:xMode val="edge"/>
          <c:yMode val="edge"/>
          <c:x val="8.1096210629921159E-2"/>
          <c:y val="2.3692003948667325E-2"/>
          <c:w val="0.77322188730315111"/>
          <c:h val="5.5026694565666508E-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861518064617312E-2"/>
          <c:y val="0.15438085327783571"/>
          <c:w val="0.72878886518183461"/>
          <c:h val="0.74906028005604397"/>
        </c:manualLayout>
      </c:layout>
      <c:lineChart>
        <c:grouping val="standard"/>
        <c:varyColors val="0"/>
        <c:ser>
          <c:idx val="0"/>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Sheet2!$B$112:$D$112</c:f>
              <c:numCache>
                <c:formatCode>General</c:formatCode>
                <c:ptCount val="3"/>
                <c:pt idx="0">
                  <c:v>11.21</c:v>
                </c:pt>
                <c:pt idx="1">
                  <c:v>6.9300000000000024</c:v>
                </c:pt>
                <c:pt idx="2">
                  <c:v>14.86000000000001</c:v>
                </c:pt>
              </c:numCache>
            </c:numRef>
          </c:val>
          <c:smooth val="0"/>
          <c:extLst>
            <c:ext xmlns:c16="http://schemas.microsoft.com/office/drawing/2014/chart" uri="{C3380CC4-5D6E-409C-BE32-E72D297353CC}">
              <c16:uniqueId val="{00000000-D165-4425-AFB1-CB90224220DA}"/>
            </c:ext>
          </c:extLst>
        </c:ser>
        <c:ser>
          <c:idx val="1"/>
          <c:order val="1"/>
          <c:spPr>
            <a:ln w="28575" cap="rnd">
              <a:solidFill>
                <a:schemeClr val="accent4"/>
              </a:solidFill>
              <a:round/>
            </a:ln>
            <a:effectLst/>
          </c:spPr>
          <c:marker>
            <c:symbol val="circle"/>
            <c:size val="5"/>
            <c:spPr>
              <a:solidFill>
                <a:schemeClr val="accent4"/>
              </a:solidFill>
              <a:ln w="9525">
                <a:solidFill>
                  <a:schemeClr val="accent4"/>
                </a:solidFill>
              </a:ln>
              <a:effectLst/>
            </c:spPr>
          </c:marker>
          <c:dLbls>
            <c:dLbl>
              <c:idx val="2"/>
              <c:layout>
                <c:manualLayout>
                  <c:x val="-4.2537937626957534E-3"/>
                  <c:y val="-3.55856680705610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165-4425-AFB1-CB90224220DA}"/>
                </c:ext>
              </c:extLst>
            </c:dLbl>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Sheet2!$B$113:$D$113</c:f>
              <c:numCache>
                <c:formatCode>General</c:formatCode>
                <c:ptCount val="3"/>
                <c:pt idx="0">
                  <c:v>13.34</c:v>
                </c:pt>
                <c:pt idx="1">
                  <c:v>9.34</c:v>
                </c:pt>
                <c:pt idx="2">
                  <c:v>17.34</c:v>
                </c:pt>
              </c:numCache>
            </c:numRef>
          </c:val>
          <c:smooth val="0"/>
          <c:extLst>
            <c:ext xmlns:c16="http://schemas.microsoft.com/office/drawing/2014/chart" uri="{C3380CC4-5D6E-409C-BE32-E72D297353CC}">
              <c16:uniqueId val="{00000002-D165-4425-AFB1-CB90224220DA}"/>
            </c:ext>
          </c:extLst>
        </c:ser>
        <c:ser>
          <c:idx val="2"/>
          <c:order val="2"/>
          <c:spPr>
            <a:ln w="28575" cap="rnd">
              <a:solidFill>
                <a:schemeClr val="accent6"/>
              </a:solid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Sheet2!$B$114:$D$114</c:f>
              <c:numCache>
                <c:formatCode>General</c:formatCode>
                <c:ptCount val="3"/>
                <c:pt idx="0">
                  <c:v>15.93</c:v>
                </c:pt>
                <c:pt idx="1">
                  <c:v>11.76</c:v>
                </c:pt>
                <c:pt idx="2">
                  <c:v>18.760000000000002</c:v>
                </c:pt>
              </c:numCache>
            </c:numRef>
          </c:val>
          <c:smooth val="0"/>
          <c:extLst>
            <c:ext xmlns:c16="http://schemas.microsoft.com/office/drawing/2014/chart" uri="{C3380CC4-5D6E-409C-BE32-E72D297353CC}">
              <c16:uniqueId val="{00000003-D165-4425-AFB1-CB90224220DA}"/>
            </c:ext>
          </c:extLst>
        </c:ser>
        <c:dLbls>
          <c:showLegendKey val="0"/>
          <c:showVal val="1"/>
          <c:showCatName val="0"/>
          <c:showSerName val="0"/>
          <c:showPercent val="0"/>
          <c:showBubbleSize val="0"/>
        </c:dLbls>
        <c:marker val="1"/>
        <c:smooth val="0"/>
        <c:axId val="116136576"/>
        <c:axId val="116224384"/>
      </c:lineChart>
      <c:catAx>
        <c:axId val="1161365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6224384"/>
        <c:crosses val="autoZero"/>
        <c:auto val="1"/>
        <c:lblAlgn val="ctr"/>
        <c:lblOffset val="100"/>
        <c:noMultiLvlLbl val="0"/>
      </c:catAx>
      <c:valAx>
        <c:axId val="116224384"/>
        <c:scaling>
          <c:orientation val="minMax"/>
          <c:min val="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6136576"/>
        <c:crosses val="autoZero"/>
        <c:crossBetween val="between"/>
      </c:valAx>
      <c:spPr>
        <a:noFill/>
        <a:ln>
          <a:noFill/>
        </a:ln>
        <a:effectLst/>
      </c:spPr>
    </c:plotArea>
    <c:legend>
      <c:legendPos val="r"/>
      <c:layout>
        <c:manualLayout>
          <c:xMode val="edge"/>
          <c:yMode val="edge"/>
          <c:x val="0.79630638807445298"/>
          <c:y val="0.30325628651257308"/>
          <c:w val="0.13610157812952917"/>
          <c:h val="0.21071947692282514"/>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sr-Cyrl-RS"/>
              <a:t>СРПСКИ</a:t>
            </a:r>
            <a:r>
              <a:rPr lang="sr-Cyrl-RS" baseline="0"/>
              <a:t> ЈЕЗИК И КЊИЖЕВНОСТ</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Sheet3!$J$104:$J$107</c:f>
              <c:numCache>
                <c:formatCode>General</c:formatCode>
                <c:ptCount val="4"/>
                <c:pt idx="0">
                  <c:v>6.5</c:v>
                </c:pt>
                <c:pt idx="1">
                  <c:v>7.6199999999999966</c:v>
                </c:pt>
                <c:pt idx="2">
                  <c:v>10.08</c:v>
                </c:pt>
                <c:pt idx="3">
                  <c:v>11.96</c:v>
                </c:pt>
              </c:numCache>
            </c:numRef>
          </c:val>
          <c:smooth val="0"/>
          <c:extLst>
            <c:ext xmlns:c16="http://schemas.microsoft.com/office/drawing/2014/chart" uri="{C3380CC4-5D6E-409C-BE32-E72D297353CC}">
              <c16:uniqueId val="{00000000-9CA5-47CF-8023-494E15855B40}"/>
            </c:ext>
          </c:extLst>
        </c:ser>
        <c:dLbls>
          <c:showLegendKey val="0"/>
          <c:showVal val="0"/>
          <c:showCatName val="0"/>
          <c:showSerName val="0"/>
          <c:showPercent val="0"/>
          <c:showBubbleSize val="0"/>
        </c:dLbls>
        <c:marker val="1"/>
        <c:smooth val="0"/>
        <c:axId val="116231168"/>
        <c:axId val="115934720"/>
      </c:lineChart>
      <c:catAx>
        <c:axId val="116231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5934720"/>
        <c:crosses val="autoZero"/>
        <c:auto val="1"/>
        <c:lblAlgn val="ctr"/>
        <c:lblOffset val="100"/>
        <c:noMultiLvlLbl val="0"/>
      </c:catAx>
      <c:valAx>
        <c:axId val="1159347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6231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sr-Cyrl-RS"/>
              <a:t>МАТЕМАТИКА</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Sheet3!$O$104:$O$107</c:f>
              <c:numCache>
                <c:formatCode>General</c:formatCode>
                <c:ptCount val="4"/>
                <c:pt idx="0">
                  <c:v>12.03</c:v>
                </c:pt>
                <c:pt idx="1">
                  <c:v>13.13</c:v>
                </c:pt>
                <c:pt idx="2">
                  <c:v>14.73</c:v>
                </c:pt>
                <c:pt idx="3">
                  <c:v>16.22</c:v>
                </c:pt>
              </c:numCache>
            </c:numRef>
          </c:val>
          <c:smooth val="0"/>
          <c:extLst>
            <c:ext xmlns:c16="http://schemas.microsoft.com/office/drawing/2014/chart" uri="{C3380CC4-5D6E-409C-BE32-E72D297353CC}">
              <c16:uniqueId val="{00000000-E624-4678-83E5-E7301B2C26B8}"/>
            </c:ext>
          </c:extLst>
        </c:ser>
        <c:dLbls>
          <c:showLegendKey val="0"/>
          <c:showVal val="1"/>
          <c:showCatName val="0"/>
          <c:showSerName val="0"/>
          <c:showPercent val="0"/>
          <c:showBubbleSize val="0"/>
        </c:dLbls>
        <c:marker val="1"/>
        <c:smooth val="0"/>
        <c:axId val="115987584"/>
        <c:axId val="115989120"/>
      </c:lineChart>
      <c:catAx>
        <c:axId val="1159875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5989120"/>
        <c:crosses val="autoZero"/>
        <c:auto val="1"/>
        <c:lblAlgn val="ctr"/>
        <c:lblOffset val="100"/>
        <c:noMultiLvlLbl val="0"/>
      </c:catAx>
      <c:valAx>
        <c:axId val="1159891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5987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2"/>
            <c:spPr>
              <a:solidFill>
                <a:srgbClr val="99CCFF"/>
              </a:solidFill>
              <a:ln>
                <a:solidFill>
                  <a:srgbClr val="99CC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99CCFF"/>
                </a:contourClr>
              </a:sp3d>
            </c:spPr>
            <c:extLst>
              <c:ext xmlns:c16="http://schemas.microsoft.com/office/drawing/2014/chart" uri="{C3380CC4-5D6E-409C-BE32-E72D297353CC}">
                <c16:uniqueId val="{00000001-A90A-4523-91A7-A4067C39DEB5}"/>
              </c:ext>
            </c:extLst>
          </c:dPt>
          <c:dPt>
            <c:idx val="1"/>
            <c:bubble3D val="0"/>
            <c:spPr>
              <a:solidFill>
                <a:srgbClr val="FF69FF"/>
              </a:solidFill>
              <a:ln>
                <a:solidFill>
                  <a:srgbClr val="FF69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69FF"/>
                </a:contourClr>
              </a:sp3d>
            </c:spPr>
            <c:extLst>
              <c:ext xmlns:c16="http://schemas.microsoft.com/office/drawing/2014/chart" uri="{C3380CC4-5D6E-409C-BE32-E72D297353CC}">
                <c16:uniqueId val="{00000003-A90A-4523-91A7-A4067C39DEB5}"/>
              </c:ext>
            </c:extLst>
          </c:dPt>
          <c:dPt>
            <c:idx val="2"/>
            <c:bubble3D val="0"/>
            <c:spPr>
              <a:solidFill>
                <a:srgbClr val="99FF66"/>
              </a:solidFill>
              <a:ln>
                <a:solidFill>
                  <a:srgbClr val="99FF66"/>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99FF66"/>
                </a:contourClr>
              </a:sp3d>
            </c:spPr>
            <c:extLst>
              <c:ext xmlns:c16="http://schemas.microsoft.com/office/drawing/2014/chart" uri="{C3380CC4-5D6E-409C-BE32-E72D297353CC}">
                <c16:uniqueId val="{00000005-A90A-4523-91A7-A4067C39DEB5}"/>
              </c:ext>
            </c:extLst>
          </c:dPt>
          <c:dPt>
            <c:idx val="3"/>
            <c:bubble3D val="0"/>
            <c:spPr>
              <a:solidFill>
                <a:srgbClr val="FF9999"/>
              </a:solidFill>
              <a:ln>
                <a:solidFill>
                  <a:srgbClr val="FF99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9999"/>
                </a:contourClr>
              </a:sp3d>
            </c:spPr>
            <c:extLst>
              <c:ext xmlns:c16="http://schemas.microsoft.com/office/drawing/2014/chart" uri="{C3380CC4-5D6E-409C-BE32-E72D297353CC}">
                <c16:uniqueId val="{00000007-A90A-4523-91A7-A4067C39DEB5}"/>
              </c:ext>
            </c:extLst>
          </c:dPt>
          <c:dPt>
            <c:idx val="4"/>
            <c:bubble3D val="0"/>
            <c:spPr>
              <a:solidFill>
                <a:srgbClr val="FFFF99"/>
              </a:solidFill>
              <a:ln>
                <a:solidFill>
                  <a:srgbClr val="FFFF99"/>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FFFF99"/>
                </a:contourClr>
              </a:sp3d>
            </c:spPr>
            <c:extLst>
              <c:ext xmlns:c16="http://schemas.microsoft.com/office/drawing/2014/chart" uri="{C3380CC4-5D6E-409C-BE32-E72D297353CC}">
                <c16:uniqueId val="{00000009-A90A-4523-91A7-A4067C39DEB5}"/>
              </c:ext>
            </c:extLst>
          </c:dPt>
          <c:dLbls>
            <c:dLbl>
              <c:idx val="0"/>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A90A-4523-91A7-A4067C39DEB5}"/>
                </c:ext>
              </c:extLst>
            </c:dLbl>
            <c:dLbl>
              <c:idx val="1"/>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spc="0" baseline="0">
                      <a:solidFill>
                        <a:srgbClr val="FF69FF"/>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A90A-4523-91A7-A4067C39DEB5}"/>
                </c:ext>
              </c:extLst>
            </c:dLbl>
            <c:dLbl>
              <c:idx val="2"/>
              <c:layout>
                <c:manualLayout>
                  <c:x val="-7.5000000000000011E-2"/>
                  <c:y val="1.583531274742676E-2"/>
                </c:manualLayout>
              </c:layout>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spc="0" baseline="0">
                      <a:solidFill>
                        <a:srgbClr val="99FF66"/>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90A-4523-91A7-A4067C39DEB5}"/>
                </c:ext>
              </c:extLst>
            </c:dLbl>
            <c:dLbl>
              <c:idx val="3"/>
              <c:layout>
                <c:manualLayout>
                  <c:x val="2.2222222222222202E-2"/>
                  <c:y val="-1.583531274742676E-2"/>
                </c:manualLayout>
              </c:layout>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spc="0" baseline="0">
                      <a:solidFill>
                        <a:srgbClr val="FF9999"/>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90A-4523-91A7-A4067C39DEB5}"/>
                </c:ext>
              </c:extLst>
            </c:dLbl>
            <c:dLbl>
              <c:idx val="4"/>
              <c:layout>
                <c:manualLayout>
                  <c:x val="5.8333333333333411E-2"/>
                  <c:y val="-1.1876484560570081E-2"/>
                </c:manualLayout>
              </c:layout>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spc="0" baseline="0">
                      <a:solidFill>
                        <a:srgbClr val="FFFF99"/>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90A-4523-91A7-A4067C39DEB5}"/>
                </c:ext>
              </c:extLst>
            </c:dLbl>
            <c:spPr>
              <a:noFill/>
              <a:ln>
                <a:noFill/>
              </a:ln>
              <a:effectLst/>
            </c:spPr>
            <c:txPr>
              <a:bodyPr/>
              <a:lstStyle/>
              <a:p>
                <a:pPr>
                  <a:defRPr lang="en-US"/>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Sheet3!$A$104:$E$104</c:f>
              <c:strCache>
                <c:ptCount val="5"/>
                <c:pt idx="0">
                  <c:v>биологија</c:v>
                </c:pt>
                <c:pt idx="1">
                  <c:v>географија</c:v>
                </c:pt>
                <c:pt idx="2">
                  <c:v>историја</c:v>
                </c:pt>
                <c:pt idx="3">
                  <c:v>физика</c:v>
                </c:pt>
                <c:pt idx="4">
                  <c:v>хемија</c:v>
                </c:pt>
              </c:strCache>
            </c:strRef>
          </c:cat>
          <c:val>
            <c:numRef>
              <c:f>Sheet3!$A$105:$E$105</c:f>
              <c:numCache>
                <c:formatCode>General</c:formatCode>
                <c:ptCount val="5"/>
                <c:pt idx="0">
                  <c:v>5</c:v>
                </c:pt>
                <c:pt idx="1">
                  <c:v>77</c:v>
                </c:pt>
                <c:pt idx="2">
                  <c:v>2</c:v>
                </c:pt>
                <c:pt idx="3">
                  <c:v>1</c:v>
                </c:pt>
                <c:pt idx="4">
                  <c:v>2</c:v>
                </c:pt>
              </c:numCache>
            </c:numRef>
          </c:val>
          <c:extLst>
            <c:ext xmlns:c16="http://schemas.microsoft.com/office/drawing/2014/chart" uri="{C3380CC4-5D6E-409C-BE32-E72D297353CC}">
              <c16:uniqueId val="{0000000A-A90A-4523-91A7-A4067C39DEB5}"/>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tx1">
        <a:lumMod val="85000"/>
        <a:lumOff val="15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spc="0" baseline="0">
                <a:solidFill>
                  <a:schemeClr val="tx1">
                    <a:lumMod val="65000"/>
                    <a:lumOff val="35000"/>
                  </a:schemeClr>
                </a:solidFill>
                <a:latin typeface="+mn-lt"/>
                <a:ea typeface="+mn-ea"/>
                <a:cs typeface="+mn-cs"/>
              </a:defRPr>
            </a:pPr>
            <a:r>
              <a:rPr lang="sr-Cyrl-RS"/>
              <a:t>ГЕОГРАФИЈА</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lang="en-US"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Sheet3!$I$109:$I$112</c:f>
              <c:numCache>
                <c:formatCode>General</c:formatCode>
                <c:ptCount val="4"/>
                <c:pt idx="0">
                  <c:v>14.9</c:v>
                </c:pt>
                <c:pt idx="1">
                  <c:v>18</c:v>
                </c:pt>
                <c:pt idx="2">
                  <c:v>18.27</c:v>
                </c:pt>
                <c:pt idx="3">
                  <c:v>19.079999999999988</c:v>
                </c:pt>
              </c:numCache>
            </c:numRef>
          </c:val>
          <c:smooth val="0"/>
          <c:extLst>
            <c:ext xmlns:c16="http://schemas.microsoft.com/office/drawing/2014/chart" uri="{C3380CC4-5D6E-409C-BE32-E72D297353CC}">
              <c16:uniqueId val="{00000000-CC67-4306-B1F7-B914E9ECBD52}"/>
            </c:ext>
          </c:extLst>
        </c:ser>
        <c:dLbls>
          <c:showLegendKey val="0"/>
          <c:showVal val="1"/>
          <c:showCatName val="0"/>
          <c:showSerName val="0"/>
          <c:showPercent val="0"/>
          <c:showBubbleSize val="0"/>
        </c:dLbls>
        <c:marker val="1"/>
        <c:smooth val="0"/>
        <c:axId val="112152576"/>
        <c:axId val="112154112"/>
      </c:lineChart>
      <c:catAx>
        <c:axId val="1121525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1" i="0" u="none" strike="noStrike" kern="1200" baseline="0">
                <a:solidFill>
                  <a:schemeClr val="tx1">
                    <a:lumMod val="65000"/>
                    <a:lumOff val="35000"/>
                  </a:schemeClr>
                </a:solidFill>
                <a:latin typeface="+mn-lt"/>
                <a:ea typeface="+mn-ea"/>
                <a:cs typeface="+mn-cs"/>
              </a:defRPr>
            </a:pPr>
            <a:endParaRPr lang="en-US"/>
          </a:p>
        </c:txPr>
        <c:crossAx val="112154112"/>
        <c:crosses val="autoZero"/>
        <c:auto val="1"/>
        <c:lblAlgn val="ctr"/>
        <c:lblOffset val="100"/>
        <c:noMultiLvlLbl val="0"/>
      </c:catAx>
      <c:valAx>
        <c:axId val="1121541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lumMod val="65000"/>
                    <a:lumOff val="35000"/>
                  </a:schemeClr>
                </a:solidFill>
                <a:latin typeface="+mn-lt"/>
                <a:ea typeface="+mn-ea"/>
                <a:cs typeface="+mn-cs"/>
              </a:defRPr>
            </a:pPr>
            <a:endParaRPr lang="en-US"/>
          </a:p>
        </c:txPr>
        <c:crossAx val="11215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CC99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(Sheet3!$A$104,Sheet3!$C$104:$E$104)</c:f>
              <c:strCache>
                <c:ptCount val="4"/>
                <c:pt idx="0">
                  <c:v>биологија</c:v>
                </c:pt>
                <c:pt idx="1">
                  <c:v>историја</c:v>
                </c:pt>
                <c:pt idx="2">
                  <c:v>физика</c:v>
                </c:pt>
                <c:pt idx="3">
                  <c:v>хемија</c:v>
                </c:pt>
              </c:strCache>
            </c:strRef>
          </c:cat>
          <c:val>
            <c:numRef>
              <c:f>(Sheet3!$A$105,Sheet3!$C$105:$E$105)</c:f>
              <c:numCache>
                <c:formatCode>General</c:formatCode>
                <c:ptCount val="4"/>
                <c:pt idx="0">
                  <c:v>5</c:v>
                </c:pt>
                <c:pt idx="1">
                  <c:v>2</c:v>
                </c:pt>
                <c:pt idx="2">
                  <c:v>1</c:v>
                </c:pt>
                <c:pt idx="3">
                  <c:v>2</c:v>
                </c:pt>
              </c:numCache>
            </c:numRef>
          </c:val>
          <c:extLst>
            <c:ext xmlns:c16="http://schemas.microsoft.com/office/drawing/2014/chart" uri="{C3380CC4-5D6E-409C-BE32-E72D297353CC}">
              <c16:uniqueId val="{00000000-108E-4B86-97CE-903AE07EE501}"/>
            </c:ext>
          </c:extLst>
        </c:ser>
        <c:dLbls>
          <c:showLegendKey val="0"/>
          <c:showVal val="1"/>
          <c:showCatName val="0"/>
          <c:showSerName val="0"/>
          <c:showPercent val="0"/>
          <c:showBubbleSize val="0"/>
        </c:dLbls>
        <c:gapWidth val="150"/>
        <c:axId val="112245376"/>
        <c:axId val="112251264"/>
      </c:barChart>
      <c:lineChart>
        <c:grouping val="standard"/>
        <c:varyColors val="0"/>
        <c:ser>
          <c:idx val="1"/>
          <c:order val="1"/>
          <c:spPr>
            <a:ln w="28575" cap="rnd">
              <a:solidFill>
                <a:srgbClr val="FF0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(Sheet3!$A$104,Sheet3!$C$104:$E$104)</c:f>
              <c:strCache>
                <c:ptCount val="4"/>
                <c:pt idx="0">
                  <c:v>биологија</c:v>
                </c:pt>
                <c:pt idx="1">
                  <c:v>историја</c:v>
                </c:pt>
                <c:pt idx="2">
                  <c:v>физика</c:v>
                </c:pt>
                <c:pt idx="3">
                  <c:v>хемија</c:v>
                </c:pt>
              </c:strCache>
            </c:strRef>
          </c:cat>
          <c:val>
            <c:numRef>
              <c:f>(Sheet3!$A$106,Sheet3!$C$106:$E$106)</c:f>
              <c:numCache>
                <c:formatCode>General</c:formatCode>
                <c:ptCount val="4"/>
                <c:pt idx="0">
                  <c:v>13.9</c:v>
                </c:pt>
                <c:pt idx="1">
                  <c:v>14.5</c:v>
                </c:pt>
                <c:pt idx="2">
                  <c:v>20</c:v>
                </c:pt>
                <c:pt idx="3">
                  <c:v>16</c:v>
                </c:pt>
              </c:numCache>
            </c:numRef>
          </c:val>
          <c:smooth val="0"/>
          <c:extLst>
            <c:ext xmlns:c16="http://schemas.microsoft.com/office/drawing/2014/chart" uri="{C3380CC4-5D6E-409C-BE32-E72D297353CC}">
              <c16:uniqueId val="{00000001-108E-4B86-97CE-903AE07EE501}"/>
            </c:ext>
          </c:extLst>
        </c:ser>
        <c:dLbls>
          <c:showLegendKey val="0"/>
          <c:showVal val="1"/>
          <c:showCatName val="0"/>
          <c:showSerName val="0"/>
          <c:showPercent val="0"/>
          <c:showBubbleSize val="0"/>
        </c:dLbls>
        <c:marker val="1"/>
        <c:smooth val="0"/>
        <c:axId val="112245376"/>
        <c:axId val="112251264"/>
      </c:lineChart>
      <c:catAx>
        <c:axId val="11224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2251264"/>
        <c:crosses val="autoZero"/>
        <c:auto val="1"/>
        <c:lblAlgn val="ctr"/>
        <c:lblOffset val="100"/>
        <c:noMultiLvlLbl val="0"/>
      </c:catAx>
      <c:valAx>
        <c:axId val="112251264"/>
        <c:scaling>
          <c:orientation val="minMax"/>
          <c:max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2245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r-Cyrl-RS"/>
              <a:t>СРПСКИ ЈЕЗИК И КЊИЖЕВНОСТ</a:t>
            </a:r>
          </a:p>
        </c:rich>
      </c:tx>
      <c:layout>
        <c:manualLayout>
          <c:xMode val="edge"/>
          <c:yMode val="edge"/>
          <c:x val="0.15087510936132997"/>
          <c:y val="2.7777838958941359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Sheet5!$B$3</c:f>
              <c:numCache>
                <c:formatCode>General</c:formatCode>
                <c:ptCount val="1"/>
                <c:pt idx="0">
                  <c:v>9.3250000000000028</c:v>
                </c:pt>
              </c:numCache>
            </c:numRef>
          </c:val>
          <c:extLst>
            <c:ext xmlns:c16="http://schemas.microsoft.com/office/drawing/2014/chart" uri="{C3380CC4-5D6E-409C-BE32-E72D297353CC}">
              <c16:uniqueId val="{00000000-9AC1-408F-B7DA-5BC559FCCC3C}"/>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Sheet5!$B$4</c:f>
              <c:numCache>
                <c:formatCode>General</c:formatCode>
                <c:ptCount val="1"/>
                <c:pt idx="0">
                  <c:v>8.8700000000000028</c:v>
                </c:pt>
              </c:numCache>
            </c:numRef>
          </c:val>
          <c:extLst>
            <c:ext xmlns:c16="http://schemas.microsoft.com/office/drawing/2014/chart" uri="{C3380CC4-5D6E-409C-BE32-E72D297353CC}">
              <c16:uniqueId val="{00000001-9AC1-408F-B7DA-5BC559FCCC3C}"/>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Sheet5!$B$5</c:f>
              <c:numCache>
                <c:formatCode>General</c:formatCode>
                <c:ptCount val="1"/>
                <c:pt idx="0">
                  <c:v>10.81500000000001</c:v>
                </c:pt>
              </c:numCache>
            </c:numRef>
          </c:val>
          <c:extLst>
            <c:ext xmlns:c16="http://schemas.microsoft.com/office/drawing/2014/chart" uri="{C3380CC4-5D6E-409C-BE32-E72D297353CC}">
              <c16:uniqueId val="{00000002-9AC1-408F-B7DA-5BC559FCCC3C}"/>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Sheet5!$B$6</c:f>
              <c:numCache>
                <c:formatCode>General</c:formatCode>
                <c:ptCount val="1"/>
                <c:pt idx="0">
                  <c:v>10.120000000000001</c:v>
                </c:pt>
              </c:numCache>
            </c:numRef>
          </c:val>
          <c:extLst>
            <c:ext xmlns:c16="http://schemas.microsoft.com/office/drawing/2014/chart" uri="{C3380CC4-5D6E-409C-BE32-E72D297353CC}">
              <c16:uniqueId val="{00000003-9AC1-408F-B7DA-5BC559FCCC3C}"/>
            </c:ext>
          </c:extLst>
        </c:ser>
        <c:dLbls>
          <c:showLegendKey val="0"/>
          <c:showVal val="1"/>
          <c:showCatName val="0"/>
          <c:showSerName val="0"/>
          <c:showPercent val="0"/>
          <c:showBubbleSize val="0"/>
        </c:dLbls>
        <c:gapWidth val="100"/>
        <c:overlap val="-24"/>
        <c:axId val="112467328"/>
        <c:axId val="112481408"/>
      </c:barChart>
      <c:catAx>
        <c:axId val="11246732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2481408"/>
        <c:crosses val="autoZero"/>
        <c:auto val="1"/>
        <c:lblAlgn val="ctr"/>
        <c:lblOffset val="100"/>
        <c:noMultiLvlLbl val="0"/>
      </c:catAx>
      <c:valAx>
        <c:axId val="112481408"/>
        <c:scaling>
          <c:orientation val="minMax"/>
          <c:max val="14"/>
          <c:min val="7"/>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246732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r-Cyrl-RS"/>
              <a:t>МАТЕМАТИКА</a:t>
            </a:r>
          </a:p>
        </c:rich>
      </c:tx>
      <c:layout>
        <c:manualLayout>
          <c:xMode val="edge"/>
          <c:yMode val="edge"/>
          <c:x val="0.3775207786526692"/>
          <c:y val="2.7777777777777842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Sheet5!$C$3</c:f>
              <c:numCache>
                <c:formatCode>General</c:formatCode>
                <c:ptCount val="1"/>
                <c:pt idx="0">
                  <c:v>13.71</c:v>
                </c:pt>
              </c:numCache>
            </c:numRef>
          </c:val>
          <c:extLst>
            <c:ext xmlns:c16="http://schemas.microsoft.com/office/drawing/2014/chart" uri="{C3380CC4-5D6E-409C-BE32-E72D297353CC}">
              <c16:uniqueId val="{00000000-61D1-4146-B8DC-B9D5F2DBCA1B}"/>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Sheet5!$C$4</c:f>
              <c:numCache>
                <c:formatCode>General</c:formatCode>
                <c:ptCount val="1"/>
                <c:pt idx="0">
                  <c:v>12.52</c:v>
                </c:pt>
              </c:numCache>
            </c:numRef>
          </c:val>
          <c:extLst>
            <c:ext xmlns:c16="http://schemas.microsoft.com/office/drawing/2014/chart" uri="{C3380CC4-5D6E-409C-BE32-E72D297353CC}">
              <c16:uniqueId val="{00000001-61D1-4146-B8DC-B9D5F2DBCA1B}"/>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Sheet5!$C$5</c:f>
              <c:numCache>
                <c:formatCode>General</c:formatCode>
                <c:ptCount val="1"/>
                <c:pt idx="0">
                  <c:v>14.68</c:v>
                </c:pt>
              </c:numCache>
            </c:numRef>
          </c:val>
          <c:extLst>
            <c:ext xmlns:c16="http://schemas.microsoft.com/office/drawing/2014/chart" uri="{C3380CC4-5D6E-409C-BE32-E72D297353CC}">
              <c16:uniqueId val="{00000002-61D1-4146-B8DC-B9D5F2DBCA1B}"/>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Sheet5!$C$6</c:f>
              <c:numCache>
                <c:formatCode>General</c:formatCode>
                <c:ptCount val="1"/>
                <c:pt idx="0">
                  <c:v>14.84</c:v>
                </c:pt>
              </c:numCache>
            </c:numRef>
          </c:val>
          <c:extLst>
            <c:ext xmlns:c16="http://schemas.microsoft.com/office/drawing/2014/chart" uri="{C3380CC4-5D6E-409C-BE32-E72D297353CC}">
              <c16:uniqueId val="{00000003-61D1-4146-B8DC-B9D5F2DBCA1B}"/>
            </c:ext>
          </c:extLst>
        </c:ser>
        <c:dLbls>
          <c:showLegendKey val="0"/>
          <c:showVal val="1"/>
          <c:showCatName val="0"/>
          <c:showSerName val="0"/>
          <c:showPercent val="0"/>
          <c:showBubbleSize val="0"/>
        </c:dLbls>
        <c:gapWidth val="100"/>
        <c:overlap val="-24"/>
        <c:axId val="112833280"/>
        <c:axId val="112834816"/>
      </c:barChart>
      <c:catAx>
        <c:axId val="11283328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2834816"/>
        <c:crosses val="autoZero"/>
        <c:auto val="1"/>
        <c:lblAlgn val="ctr"/>
        <c:lblOffset val="100"/>
        <c:noMultiLvlLbl val="0"/>
      </c:catAx>
      <c:valAx>
        <c:axId val="112834816"/>
        <c:scaling>
          <c:orientation val="minMax"/>
          <c:min val="7"/>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28332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r-Cyrl-RS"/>
              <a:t>ИЗБОРНИ ТЕСТ</a:t>
            </a:r>
          </a:p>
        </c:rich>
      </c:tx>
      <c:layout>
        <c:manualLayout>
          <c:xMode val="edge"/>
          <c:yMode val="edge"/>
          <c:x val="0.3775207786526692"/>
          <c:y val="2.7777777777777842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Sheet5!$D$3</c:f>
              <c:numCache>
                <c:formatCode>General</c:formatCode>
                <c:ptCount val="1"/>
                <c:pt idx="0">
                  <c:v>17.274999999999999</c:v>
                </c:pt>
              </c:numCache>
            </c:numRef>
          </c:val>
          <c:extLst>
            <c:ext xmlns:c16="http://schemas.microsoft.com/office/drawing/2014/chart" uri="{C3380CC4-5D6E-409C-BE32-E72D297353CC}">
              <c16:uniqueId val="{00000000-9A92-4888-9417-5832A91A7398}"/>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Sheet5!$D$4</c:f>
              <c:numCache>
                <c:formatCode>General</c:formatCode>
                <c:ptCount val="1"/>
                <c:pt idx="0">
                  <c:v>17.170000000000005</c:v>
                </c:pt>
              </c:numCache>
            </c:numRef>
          </c:val>
          <c:extLst>
            <c:ext xmlns:c16="http://schemas.microsoft.com/office/drawing/2014/chart" uri="{C3380CC4-5D6E-409C-BE32-E72D297353CC}">
              <c16:uniqueId val="{00000001-9A92-4888-9417-5832A91A7398}"/>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Sheet5!$D$5</c:f>
              <c:numCache>
                <c:formatCode>General</c:formatCode>
                <c:ptCount val="1"/>
                <c:pt idx="0">
                  <c:v>17.920000000000002</c:v>
                </c:pt>
              </c:numCache>
            </c:numRef>
          </c:val>
          <c:extLst>
            <c:ext xmlns:c16="http://schemas.microsoft.com/office/drawing/2014/chart" uri="{C3380CC4-5D6E-409C-BE32-E72D297353CC}">
              <c16:uniqueId val="{00000002-9A92-4888-9417-5832A91A7398}"/>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Sheet5!$D$6</c:f>
              <c:numCache>
                <c:formatCode>General</c:formatCode>
                <c:ptCount val="1"/>
                <c:pt idx="0">
                  <c:v>17.02</c:v>
                </c:pt>
              </c:numCache>
            </c:numRef>
          </c:val>
          <c:extLst>
            <c:ext xmlns:c16="http://schemas.microsoft.com/office/drawing/2014/chart" uri="{C3380CC4-5D6E-409C-BE32-E72D297353CC}">
              <c16:uniqueId val="{00000003-9A92-4888-9417-5832A91A7398}"/>
            </c:ext>
          </c:extLst>
        </c:ser>
        <c:dLbls>
          <c:showLegendKey val="0"/>
          <c:showVal val="1"/>
          <c:showCatName val="0"/>
          <c:showSerName val="0"/>
          <c:showPercent val="0"/>
          <c:showBubbleSize val="0"/>
        </c:dLbls>
        <c:gapWidth val="100"/>
        <c:overlap val="-24"/>
        <c:axId val="113039232"/>
        <c:axId val="113040768"/>
      </c:barChart>
      <c:catAx>
        <c:axId val="11303923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3040768"/>
        <c:crosses val="autoZero"/>
        <c:auto val="1"/>
        <c:lblAlgn val="ctr"/>
        <c:lblOffset val="100"/>
        <c:noMultiLvlLbl val="0"/>
      </c:catAx>
      <c:valAx>
        <c:axId val="113040768"/>
        <c:scaling>
          <c:orientation val="minMax"/>
          <c:min val="7"/>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lt1">
                    <a:lumMod val="85000"/>
                  </a:schemeClr>
                </a:solidFill>
                <a:latin typeface="+mn-lt"/>
                <a:ea typeface="+mn-ea"/>
                <a:cs typeface="+mn-cs"/>
              </a:defRPr>
            </a:pPr>
            <a:endParaRPr lang="en-US"/>
          </a:p>
        </c:txPr>
        <c:crossAx val="11303923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692038495188123E-2"/>
          <c:y val="4.0000000000000022E-2"/>
          <c:w val="0.90286351706036749"/>
          <c:h val="0.74634050743657165"/>
        </c:manualLayout>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Sheet3!$C$122:$C$124</c:f>
              <c:numCache>
                <c:formatCode>General</c:formatCode>
                <c:ptCount val="3"/>
                <c:pt idx="0">
                  <c:v>12.35000000000001</c:v>
                </c:pt>
                <c:pt idx="1">
                  <c:v>16.939999999999987</c:v>
                </c:pt>
                <c:pt idx="2">
                  <c:v>18.88</c:v>
                </c:pt>
              </c:numCache>
            </c:numRef>
          </c:val>
          <c:smooth val="0"/>
          <c:extLst>
            <c:ext xmlns:c16="http://schemas.microsoft.com/office/drawing/2014/chart" uri="{C3380CC4-5D6E-409C-BE32-E72D297353CC}">
              <c16:uniqueId val="{00000000-4D4C-4397-8E83-B3B46C12F2EC}"/>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4.9805555555555672E-2"/>
                  <c:y val="1.61420500403551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D4C-4397-8E83-B3B46C12F2EC}"/>
                </c:ext>
              </c:extLst>
            </c:dLbl>
            <c:spPr>
              <a:solidFill>
                <a:sysClr val="window" lastClr="FFFFFF"/>
              </a:solid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Sheet3!$D$122:$D$124</c:f>
              <c:numCache>
                <c:formatCode>General</c:formatCode>
                <c:ptCount val="3"/>
                <c:pt idx="0">
                  <c:v>11.25</c:v>
                </c:pt>
                <c:pt idx="1">
                  <c:v>15.075000000000006</c:v>
                </c:pt>
                <c:pt idx="2">
                  <c:v>18.649999999999999</c:v>
                </c:pt>
              </c:numCache>
            </c:numRef>
          </c:val>
          <c:smooth val="0"/>
          <c:extLst>
            <c:ext xmlns:c16="http://schemas.microsoft.com/office/drawing/2014/chart" uri="{C3380CC4-5D6E-409C-BE32-E72D297353CC}">
              <c16:uniqueId val="{00000001-4D4C-4397-8E83-B3B46C12F2EC}"/>
            </c:ext>
          </c:extLst>
        </c:ser>
        <c:ser>
          <c:idx val="2"/>
          <c:order val="2"/>
          <c:spPr>
            <a:ln w="28575" cap="rnd">
              <a:solidFill>
                <a:srgbClr val="FFC000"/>
              </a:solidFill>
              <a:round/>
            </a:ln>
            <a:effectLst/>
          </c:spPr>
          <c:marker>
            <c:symbol val="circle"/>
            <c:size val="5"/>
            <c:spPr>
              <a:solidFill>
                <a:srgbClr val="FFC000"/>
              </a:solidFill>
              <a:ln w="9525">
                <a:solidFill>
                  <a:srgbClr val="FFC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Sheet3!$E$122:$E$124</c:f>
              <c:numCache>
                <c:formatCode>General</c:formatCode>
                <c:ptCount val="3"/>
                <c:pt idx="0">
                  <c:v>9.76</c:v>
                </c:pt>
                <c:pt idx="1">
                  <c:v>13.94</c:v>
                </c:pt>
                <c:pt idx="2">
                  <c:v>17.32</c:v>
                </c:pt>
              </c:numCache>
            </c:numRef>
          </c:val>
          <c:smooth val="0"/>
          <c:extLst>
            <c:ext xmlns:c16="http://schemas.microsoft.com/office/drawing/2014/chart" uri="{C3380CC4-5D6E-409C-BE32-E72D297353CC}">
              <c16:uniqueId val="{00000002-4D4C-4397-8E83-B3B46C12F2EC}"/>
            </c:ext>
          </c:extLst>
        </c:ser>
        <c:dLbls>
          <c:showLegendKey val="0"/>
          <c:showVal val="1"/>
          <c:showCatName val="0"/>
          <c:showSerName val="0"/>
          <c:showPercent val="0"/>
          <c:showBubbleSize val="0"/>
        </c:dLbls>
        <c:marker val="1"/>
        <c:smooth val="0"/>
        <c:axId val="113133824"/>
        <c:axId val="113114112"/>
      </c:lineChart>
      <c:catAx>
        <c:axId val="11313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3114112"/>
        <c:crosses val="autoZero"/>
        <c:auto val="1"/>
        <c:lblAlgn val="ctr"/>
        <c:lblOffset val="100"/>
        <c:noMultiLvlLbl val="0"/>
      </c:catAx>
      <c:valAx>
        <c:axId val="113114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3133824"/>
        <c:crosses val="autoZero"/>
        <c:crossBetween val="between"/>
      </c:valAx>
      <c:spPr>
        <a:noFill/>
        <a:ln>
          <a:noFill/>
        </a:ln>
        <a:effectLst/>
      </c:spPr>
    </c:plotArea>
    <c:legend>
      <c:legendPos val="r"/>
      <c:layout>
        <c:manualLayout>
          <c:xMode val="edge"/>
          <c:yMode val="edge"/>
          <c:x val="0.69061089238845252"/>
          <c:y val="0.27678499933271122"/>
          <c:w val="0.15661132983377091"/>
          <c:h val="0.4101103887437799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0.07044</cdr:x>
      <cdr:y>0.92183</cdr:y>
    </cdr:from>
    <cdr:to>
      <cdr:x>0.96508</cdr:x>
      <cdr:y>0.98856</cdr:y>
    </cdr:to>
    <cdr:sp macro="" textlink="">
      <cdr:nvSpPr>
        <cdr:cNvPr id="2" name="TextBox 1"/>
        <cdr:cNvSpPr txBox="1"/>
      </cdr:nvSpPr>
      <cdr:spPr>
        <a:xfrm xmlns:a="http://schemas.openxmlformats.org/drawingml/2006/main">
          <a:off x="371476" y="3070226"/>
          <a:ext cx="4718050" cy="222250"/>
        </a:xfrm>
        <a:prstGeom xmlns:a="http://schemas.openxmlformats.org/drawingml/2006/main" prst="rect">
          <a:avLst/>
        </a:prstGeom>
        <a:solidFill xmlns:a="http://schemas.openxmlformats.org/drawingml/2006/main">
          <a:schemeClr val="tx1"/>
        </a:solidFill>
      </cdr:spPr>
      <cdr:txBody>
        <a:bodyPr xmlns:a="http://schemas.openxmlformats.org/drawingml/2006/main" vertOverflow="clip" wrap="square" rtlCol="0"/>
        <a:lstStyle xmlns:a="http://schemas.openxmlformats.org/drawingml/2006/main"/>
        <a:p xmlns:a="http://schemas.openxmlformats.org/drawingml/2006/main">
          <a:r>
            <a:rPr lang="sr-Cyrl-RS" sz="1100" b="1">
              <a:solidFill>
                <a:schemeClr val="bg1"/>
              </a:solidFill>
            </a:rPr>
            <a:t>биологија           географија             историја               физика                  хемија</a:t>
          </a:r>
          <a:endParaRPr lang="en-US" sz="1100" b="1">
            <a:solidFill>
              <a:schemeClr val="bg1"/>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0.31167</cdr:x>
      <cdr:y>0.11111</cdr:y>
    </cdr:from>
    <cdr:to>
      <cdr:x>0.745</cdr:x>
      <cdr:y>0.275</cdr:y>
    </cdr:to>
    <cdr:sp macro="" textlink="">
      <cdr:nvSpPr>
        <cdr:cNvPr id="2" name="TextBox 1"/>
        <cdr:cNvSpPr txBox="1"/>
      </cdr:nvSpPr>
      <cdr:spPr>
        <a:xfrm xmlns:a="http://schemas.openxmlformats.org/drawingml/2006/main">
          <a:off x="1424940" y="304800"/>
          <a:ext cx="1981200" cy="4495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r-Latn-RS" sz="1100"/>
        </a:p>
      </cdr:txBody>
    </cdr:sp>
  </cdr:relSizeAnchor>
  <cdr:relSizeAnchor xmlns:cdr="http://schemas.openxmlformats.org/drawingml/2006/chartDrawing">
    <cdr:from>
      <cdr:x>0.30988</cdr:x>
      <cdr:y>0.10833</cdr:y>
    </cdr:from>
    <cdr:to>
      <cdr:x>0.46091</cdr:x>
      <cdr:y>0.21389</cdr:y>
    </cdr:to>
    <cdr:sp macro="" textlink="">
      <cdr:nvSpPr>
        <cdr:cNvPr id="3" name="TextBox 2"/>
        <cdr:cNvSpPr txBox="1"/>
      </cdr:nvSpPr>
      <cdr:spPr>
        <a:xfrm xmlns:a="http://schemas.openxmlformats.org/drawingml/2006/main">
          <a:off x="1305613" y="238906"/>
          <a:ext cx="636309" cy="232797"/>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Latn-RS" sz="1100"/>
            <a:t>dečaci</a:t>
          </a:r>
        </a:p>
      </cdr:txBody>
    </cdr:sp>
  </cdr:relSizeAnchor>
  <cdr:relSizeAnchor xmlns:cdr="http://schemas.openxmlformats.org/drawingml/2006/chartDrawing">
    <cdr:from>
      <cdr:x>0.32</cdr:x>
      <cdr:y>0.10833</cdr:y>
    </cdr:from>
    <cdr:to>
      <cdr:x>0.4</cdr:x>
      <cdr:y>0.18056</cdr:y>
    </cdr:to>
    <cdr:sp macro="" textlink="">
      <cdr:nvSpPr>
        <cdr:cNvPr id="4" name="TextBox 3"/>
        <cdr:cNvSpPr txBox="1"/>
      </cdr:nvSpPr>
      <cdr:spPr>
        <a:xfrm xmlns:a="http://schemas.openxmlformats.org/drawingml/2006/main">
          <a:off x="1463040" y="297180"/>
          <a:ext cx="365760" cy="1981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r-Latn-RS" sz="1100"/>
        </a:p>
      </cdr:txBody>
    </cdr:sp>
  </cdr:relSizeAnchor>
  <cdr:relSizeAnchor xmlns:cdr="http://schemas.openxmlformats.org/drawingml/2006/chartDrawing">
    <cdr:from>
      <cdr:x>0.49944</cdr:x>
      <cdr:y>0.10741</cdr:y>
    </cdr:from>
    <cdr:to>
      <cdr:x>0.6936</cdr:x>
      <cdr:y>0.21296</cdr:y>
    </cdr:to>
    <cdr:sp macro="" textlink="">
      <cdr:nvSpPr>
        <cdr:cNvPr id="5" name="TextBox 1"/>
        <cdr:cNvSpPr txBox="1"/>
      </cdr:nvSpPr>
      <cdr:spPr>
        <a:xfrm xmlns:a="http://schemas.openxmlformats.org/drawingml/2006/main">
          <a:off x="2104253" y="236877"/>
          <a:ext cx="818056" cy="232775"/>
        </a:xfrm>
        <a:prstGeom xmlns:a="http://schemas.openxmlformats.org/drawingml/2006/main" prst="rect">
          <a:avLst/>
        </a:prstGeom>
        <a:solidFill xmlns:a="http://schemas.openxmlformats.org/drawingml/2006/main">
          <a:sysClr val="window" lastClr="FFFFFF"/>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t>devojčice</a:t>
          </a:r>
        </a:p>
      </cdr:txBody>
    </cdr:sp>
  </cdr:relSizeAnchor>
</c:userShapes>
</file>

<file path=word/drawings/drawing3.xml><?xml version="1.0" encoding="utf-8"?>
<c:userShapes xmlns:c="http://schemas.openxmlformats.org/drawingml/2006/chart">
  <cdr:relSizeAnchor xmlns:cdr="http://schemas.openxmlformats.org/drawingml/2006/chartDrawing">
    <cdr:from>
      <cdr:x>0.26212</cdr:x>
      <cdr:y>0</cdr:y>
    </cdr:from>
    <cdr:to>
      <cdr:x>0.81774</cdr:x>
      <cdr:y>0.12767</cdr:y>
    </cdr:to>
    <cdr:sp macro="" textlink="">
      <cdr:nvSpPr>
        <cdr:cNvPr id="2" name="TextBox 7"/>
        <cdr:cNvSpPr txBox="1"/>
      </cdr:nvSpPr>
      <cdr:spPr>
        <a:xfrm xmlns:a="http://schemas.openxmlformats.org/drawingml/2006/main">
          <a:off x="1118019" y="0"/>
          <a:ext cx="2369898" cy="346576"/>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lt1">
              <a:shade val="50000"/>
            </a:schemeClr>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r-Cyrl-RS" sz="1400">
              <a:solidFill>
                <a:srgbClr val="FF0000"/>
              </a:solidFill>
            </a:rPr>
            <a:t>просек за генерацију = </a:t>
          </a:r>
          <a:r>
            <a:rPr lang="en-GB" sz="1400">
              <a:solidFill>
                <a:srgbClr val="FF0000"/>
              </a:solidFill>
            </a:rPr>
            <a:t>4,07</a:t>
          </a:r>
          <a:endParaRPr lang="en-US" sz="1400">
            <a:solidFill>
              <a:srgbClr val="FF0000"/>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0.32578</cdr:x>
      <cdr:y>0.02349</cdr:y>
    </cdr:from>
    <cdr:to>
      <cdr:x>0.43008</cdr:x>
      <cdr:y>0.09099</cdr:y>
    </cdr:to>
    <cdr:sp macro="" textlink="">
      <cdr:nvSpPr>
        <cdr:cNvPr id="2" name="TextBox 9"/>
        <cdr:cNvSpPr txBox="1"/>
      </cdr:nvSpPr>
      <cdr:spPr>
        <a:xfrm xmlns:a="http://schemas.openxmlformats.org/drawingml/2006/main">
          <a:off x="2118361" y="83820"/>
          <a:ext cx="678179" cy="240879"/>
        </a:xfrm>
        <a:prstGeom xmlns:a="http://schemas.openxmlformats.org/drawingml/2006/main" prst="rect">
          <a:avLst/>
        </a:prstGeom>
        <a:solidFill xmlns:a="http://schemas.openxmlformats.org/drawingml/2006/main">
          <a:srgbClr val="FF9966"/>
        </a:solidFill>
        <a:ln xmlns:a="http://schemas.openxmlformats.org/drawingml/2006/main" w="9525" cmpd="sng">
          <a:solidFill>
            <a:schemeClr val="lt1">
              <a:shade val="50000"/>
            </a:schemeClr>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r-Cyrl-RS" sz="1100" b="1"/>
            <a:t>оцена 3</a:t>
          </a:r>
          <a:endParaRPr lang="en-US" sz="1100" b="1"/>
        </a:p>
      </cdr:txBody>
    </cdr:sp>
  </cdr:relSizeAnchor>
  <cdr:relSizeAnchor xmlns:cdr="http://schemas.openxmlformats.org/drawingml/2006/chartDrawing">
    <cdr:from>
      <cdr:x>0.48398</cdr:x>
      <cdr:y>0.02172</cdr:y>
    </cdr:from>
    <cdr:to>
      <cdr:x>0.61992</cdr:x>
      <cdr:y>0.09181</cdr:y>
    </cdr:to>
    <cdr:sp macro="" textlink="">
      <cdr:nvSpPr>
        <cdr:cNvPr id="3" name="TextBox 9"/>
        <cdr:cNvSpPr txBox="1"/>
      </cdr:nvSpPr>
      <cdr:spPr>
        <a:xfrm xmlns:a="http://schemas.openxmlformats.org/drawingml/2006/main">
          <a:off x="3147061" y="77512"/>
          <a:ext cx="883920" cy="250148"/>
        </a:xfrm>
        <a:prstGeom xmlns:a="http://schemas.openxmlformats.org/drawingml/2006/main" prst="rect">
          <a:avLst/>
        </a:prstGeom>
        <a:solidFill xmlns:a="http://schemas.openxmlformats.org/drawingml/2006/main">
          <a:srgbClr val="99CCFF"/>
        </a:solidFill>
        <a:ln xmlns:a="http://schemas.openxmlformats.org/drawingml/2006/main" w="9525" cmpd="sng">
          <a:solidFill>
            <a:schemeClr val="lt1">
              <a:shade val="50000"/>
            </a:schemeClr>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r-Cyrl-RS" sz="1100" b="1"/>
            <a:t>   оцена 4</a:t>
          </a:r>
          <a:endParaRPr lang="en-US" sz="1100" b="1"/>
        </a:p>
      </cdr:txBody>
    </cdr:sp>
  </cdr:relSizeAnchor>
  <cdr:relSizeAnchor xmlns:cdr="http://schemas.openxmlformats.org/drawingml/2006/chartDrawing">
    <cdr:from>
      <cdr:x>0.67383</cdr:x>
      <cdr:y>0.01974</cdr:y>
    </cdr:from>
    <cdr:to>
      <cdr:x>0.7957</cdr:x>
      <cdr:y>0.09383</cdr:y>
    </cdr:to>
    <cdr:sp macro="" textlink="">
      <cdr:nvSpPr>
        <cdr:cNvPr id="4" name="TextBox 9"/>
        <cdr:cNvSpPr txBox="1"/>
      </cdr:nvSpPr>
      <cdr:spPr>
        <a:xfrm xmlns:a="http://schemas.openxmlformats.org/drawingml/2006/main">
          <a:off x="4381501" y="70446"/>
          <a:ext cx="792480" cy="264405"/>
        </a:xfrm>
        <a:prstGeom xmlns:a="http://schemas.openxmlformats.org/drawingml/2006/main" prst="rect">
          <a:avLst/>
        </a:prstGeom>
        <a:solidFill xmlns:a="http://schemas.openxmlformats.org/drawingml/2006/main">
          <a:srgbClr val="FF99FF"/>
        </a:solidFill>
        <a:ln xmlns:a="http://schemas.openxmlformats.org/drawingml/2006/main" w="9525" cmpd="sng">
          <a:solidFill>
            <a:schemeClr val="lt1">
              <a:shade val="50000"/>
            </a:schemeClr>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r-Latn-RS" sz="1100"/>
            <a:t>  </a:t>
          </a:r>
          <a:r>
            <a:rPr lang="sr-Cyrl-RS" sz="1100" b="1"/>
            <a:t>оцена 5</a:t>
          </a:r>
          <a:endParaRPr lang="en-US" sz="1100" b="1"/>
        </a:p>
      </cdr:txBody>
    </cdr:sp>
  </cdr:relSizeAnchor>
  <cdr:relSizeAnchor xmlns:cdr="http://schemas.openxmlformats.org/drawingml/2006/chartDrawing">
    <cdr:from>
      <cdr:x>0.07303</cdr:x>
      <cdr:y>0.91142</cdr:y>
    </cdr:from>
    <cdr:to>
      <cdr:x>0.9885</cdr:x>
      <cdr:y>0.98463</cdr:y>
    </cdr:to>
    <cdr:sp macro="" textlink="">
      <cdr:nvSpPr>
        <cdr:cNvPr id="5" name="TextBox 4"/>
        <cdr:cNvSpPr txBox="1"/>
      </cdr:nvSpPr>
      <cdr:spPr>
        <a:xfrm xmlns:a="http://schemas.openxmlformats.org/drawingml/2006/main">
          <a:off x="403226" y="3012407"/>
          <a:ext cx="5054599" cy="241970"/>
        </a:xfrm>
        <a:prstGeom xmlns:a="http://schemas.openxmlformats.org/drawingml/2006/main" prst="rect">
          <a:avLst/>
        </a:prstGeom>
        <a:solidFill xmlns:a="http://schemas.openxmlformats.org/drawingml/2006/main">
          <a:schemeClr val="tx1"/>
        </a:solidFill>
      </cdr:spPr>
      <cdr:txBody>
        <a:bodyPr xmlns:a="http://schemas.openxmlformats.org/drawingml/2006/main" vertOverflow="clip" wrap="square" rtlCol="0"/>
        <a:lstStyle xmlns:a="http://schemas.openxmlformats.org/drawingml/2006/main"/>
        <a:p xmlns:a="http://schemas.openxmlformats.org/drawingml/2006/main">
          <a:r>
            <a:rPr lang="sr-Cyrl-RS" sz="1100">
              <a:solidFill>
                <a:schemeClr val="bg1"/>
              </a:solidFill>
            </a:rPr>
            <a:t>   српски       </a:t>
          </a:r>
          <a:r>
            <a:rPr lang="sr-Latn-RS" sz="1100">
              <a:solidFill>
                <a:schemeClr val="bg1"/>
              </a:solidFill>
            </a:rPr>
            <a:t> </a:t>
          </a:r>
          <a:r>
            <a:rPr lang="sr-Cyrl-RS" sz="1100">
              <a:solidFill>
                <a:schemeClr val="bg1"/>
              </a:solidFill>
            </a:rPr>
            <a:t>математика       </a:t>
          </a:r>
          <a:r>
            <a:rPr lang="sr-Latn-RS" sz="1100">
              <a:solidFill>
                <a:schemeClr val="bg1"/>
              </a:solidFill>
            </a:rPr>
            <a:t> </a:t>
          </a:r>
          <a:r>
            <a:rPr lang="sr-Cyrl-RS" sz="1100">
              <a:solidFill>
                <a:schemeClr val="bg1"/>
              </a:solidFill>
            </a:rPr>
            <a:t>историја       </a:t>
          </a:r>
          <a:r>
            <a:rPr lang="sr-Latn-RS" sz="1100">
              <a:solidFill>
                <a:schemeClr val="bg1"/>
              </a:solidFill>
            </a:rPr>
            <a:t>  </a:t>
          </a:r>
          <a:r>
            <a:rPr lang="sr-Cyrl-RS" sz="1100">
              <a:solidFill>
                <a:schemeClr val="bg1"/>
              </a:solidFill>
            </a:rPr>
            <a:t>географија     </a:t>
          </a:r>
          <a:r>
            <a:rPr lang="sr-Latn-RS" sz="1100">
              <a:solidFill>
                <a:schemeClr val="bg1"/>
              </a:solidFill>
            </a:rPr>
            <a:t> </a:t>
          </a:r>
          <a:r>
            <a:rPr lang="sr-Cyrl-RS" sz="1100">
              <a:solidFill>
                <a:schemeClr val="bg1"/>
              </a:solidFill>
            </a:rPr>
            <a:t> биологија        </a:t>
          </a:r>
          <a:r>
            <a:rPr lang="sr-Latn-RS" sz="1100">
              <a:solidFill>
                <a:schemeClr val="bg1"/>
              </a:solidFill>
            </a:rPr>
            <a:t>    </a:t>
          </a:r>
          <a:r>
            <a:rPr lang="sr-Cyrl-RS" sz="1100">
              <a:solidFill>
                <a:schemeClr val="bg1"/>
              </a:solidFill>
            </a:rPr>
            <a:t>физика            </a:t>
          </a:r>
          <a:r>
            <a:rPr lang="sr-Latn-RS" sz="1100">
              <a:solidFill>
                <a:schemeClr val="bg1"/>
              </a:solidFill>
            </a:rPr>
            <a:t> </a:t>
          </a:r>
          <a:r>
            <a:rPr lang="sr-Cyrl-RS" sz="1100">
              <a:solidFill>
                <a:schemeClr val="bg1"/>
              </a:solidFill>
            </a:rPr>
            <a:t>хемија</a:t>
          </a:r>
          <a:endParaRPr lang="en-US" sz="1100">
            <a:solidFill>
              <a:schemeClr val="bg1"/>
            </a:solidFill>
          </a:endParaRPr>
        </a:p>
      </cdr:txBody>
    </cdr:sp>
  </cdr:relSizeAnchor>
  <cdr:relSizeAnchor xmlns:cdr="http://schemas.openxmlformats.org/drawingml/2006/chartDrawing">
    <cdr:from>
      <cdr:x>0.15859</cdr:x>
      <cdr:y>0.02216</cdr:y>
    </cdr:from>
    <cdr:to>
      <cdr:x>0.27226</cdr:x>
      <cdr:y>0.09547</cdr:y>
    </cdr:to>
    <cdr:sp macro="" textlink="">
      <cdr:nvSpPr>
        <cdr:cNvPr id="6" name="TextBox 9"/>
        <cdr:cNvSpPr txBox="1"/>
      </cdr:nvSpPr>
      <cdr:spPr>
        <a:xfrm xmlns:a="http://schemas.openxmlformats.org/drawingml/2006/main">
          <a:off x="1031188" y="79081"/>
          <a:ext cx="739140" cy="261620"/>
        </a:xfrm>
        <a:prstGeom xmlns:a="http://schemas.openxmlformats.org/drawingml/2006/main" prst="rect">
          <a:avLst/>
        </a:prstGeom>
        <a:solidFill xmlns:a="http://schemas.openxmlformats.org/drawingml/2006/main">
          <a:srgbClr val="FFFF00"/>
        </a:solidFill>
        <a:ln xmlns:a="http://schemas.openxmlformats.org/drawingml/2006/main" w="9525" cmpd="sng">
          <a:solidFill>
            <a:schemeClr val="lt1">
              <a:shade val="50000"/>
            </a:schemeClr>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sr-Latn-RS" sz="1100"/>
            <a:t>  </a:t>
          </a:r>
          <a:r>
            <a:rPr lang="sr-Cyrl-RS" sz="1100" b="1"/>
            <a:t>оцена 2</a:t>
          </a:r>
          <a:endParaRPr lang="en-US" sz="1100" b="1"/>
        </a:p>
      </cdr:txBody>
    </cdr:sp>
  </cdr:relSizeAnchor>
</c:userShapes>
</file>

<file path=word/drawings/drawing5.xml><?xml version="1.0" encoding="utf-8"?>
<c:userShapes xmlns:c="http://schemas.openxmlformats.org/drawingml/2006/chart">
  <cdr:relSizeAnchor xmlns:cdr="http://schemas.openxmlformats.org/drawingml/2006/chartDrawing">
    <cdr:from>
      <cdr:x>0.85637</cdr:x>
      <cdr:y>0.28408</cdr:y>
    </cdr:from>
    <cdr:to>
      <cdr:x>0.99034</cdr:x>
      <cdr:y>0.55255</cdr:y>
    </cdr:to>
    <cdr:sp macro="" textlink="">
      <cdr:nvSpPr>
        <cdr:cNvPr id="2" name="TextBox 1"/>
        <cdr:cNvSpPr txBox="1"/>
      </cdr:nvSpPr>
      <cdr:spPr>
        <a:xfrm xmlns:a="http://schemas.openxmlformats.org/drawingml/2006/main">
          <a:off x="4505326" y="866776"/>
          <a:ext cx="704850" cy="81915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Cyrl-RS" sz="800"/>
            <a:t>добар</a:t>
          </a:r>
        </a:p>
        <a:p xmlns:a="http://schemas.openxmlformats.org/drawingml/2006/main">
          <a:endParaRPr lang="sr-Cyrl-RS" sz="800"/>
        </a:p>
        <a:p xmlns:a="http://schemas.openxmlformats.org/drawingml/2006/main">
          <a:r>
            <a:rPr lang="sr-Cyrl-RS" sz="800"/>
            <a:t>врлодобар</a:t>
          </a:r>
        </a:p>
        <a:p xmlns:a="http://schemas.openxmlformats.org/drawingml/2006/main">
          <a:endParaRPr lang="sr-Cyrl-RS" sz="800"/>
        </a:p>
        <a:p xmlns:a="http://schemas.openxmlformats.org/drawingml/2006/main">
          <a:r>
            <a:rPr lang="sr-Cyrl-RS" sz="800"/>
            <a:t>одличан</a:t>
          </a:r>
          <a:endParaRPr lang="en-US" sz="800"/>
        </a:p>
      </cdr:txBody>
    </cdr:sp>
  </cdr:relSizeAnchor>
  <cdr:relSizeAnchor xmlns:cdr="http://schemas.openxmlformats.org/drawingml/2006/chartDrawing">
    <cdr:from>
      <cdr:x>0.06216</cdr:x>
      <cdr:y>0.91467</cdr:y>
    </cdr:from>
    <cdr:to>
      <cdr:x>0.79481</cdr:x>
      <cdr:y>0.99168</cdr:y>
    </cdr:to>
    <cdr:sp macro="" textlink="">
      <cdr:nvSpPr>
        <cdr:cNvPr id="3" name="TextBox 2"/>
        <cdr:cNvSpPr txBox="1"/>
      </cdr:nvSpPr>
      <cdr:spPr>
        <a:xfrm xmlns:a="http://schemas.openxmlformats.org/drawingml/2006/main">
          <a:off x="327026" y="2790826"/>
          <a:ext cx="3854450" cy="23495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Cyrl-RS" sz="1100"/>
            <a:t>    математика тест             српски</a:t>
          </a:r>
          <a:r>
            <a:rPr lang="sr-Cyrl-RS" sz="1100" baseline="0"/>
            <a:t> тест                изборни тест</a:t>
          </a:r>
          <a:endParaRPr lang="en-US" sz="1100"/>
        </a:p>
      </cdr:txBody>
    </cdr:sp>
  </cdr:relSizeAnchor>
</c:userShapes>
</file>

<file path=word/drawings/drawing6.xml><?xml version="1.0" encoding="utf-8"?>
<c:userShapes xmlns:c="http://schemas.openxmlformats.org/drawingml/2006/chart">
  <cdr:relSizeAnchor xmlns:cdr="http://schemas.openxmlformats.org/drawingml/2006/chartDrawing">
    <cdr:from>
      <cdr:x>0.07986</cdr:x>
      <cdr:y>0.89699</cdr:y>
    </cdr:from>
    <cdr:to>
      <cdr:x>0.99784</cdr:x>
      <cdr:y>0.97801</cdr:y>
    </cdr:to>
    <cdr:sp macro="" textlink="">
      <cdr:nvSpPr>
        <cdr:cNvPr id="2" name="TextBox 1"/>
        <cdr:cNvSpPr txBox="1"/>
      </cdr:nvSpPr>
      <cdr:spPr>
        <a:xfrm xmlns:a="http://schemas.openxmlformats.org/drawingml/2006/main">
          <a:off x="332716" y="1986725"/>
          <a:ext cx="3824504" cy="17945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Cyrl-RS" sz="1100"/>
            <a:t>        </a:t>
          </a:r>
          <a:r>
            <a:rPr lang="sr-Cyrl-RS" sz="1100" b="1">
              <a:solidFill>
                <a:sysClr val="windowText" lastClr="000000"/>
              </a:solidFill>
            </a:rPr>
            <a:t>2                                 3                                 4                                5</a:t>
          </a:r>
          <a:endParaRPr lang="en-US" sz="1100" b="1"/>
        </a:p>
      </cdr:txBody>
    </cdr:sp>
  </cdr:relSizeAnchor>
</c:userShapes>
</file>

<file path=word/drawings/drawing7.xml><?xml version="1.0" encoding="utf-8"?>
<c:userShapes xmlns:c="http://schemas.openxmlformats.org/drawingml/2006/chart">
  <cdr:relSizeAnchor xmlns:cdr="http://schemas.openxmlformats.org/drawingml/2006/chartDrawing">
    <cdr:from>
      <cdr:x>0.07986</cdr:x>
      <cdr:y>0.89699</cdr:y>
    </cdr:from>
    <cdr:to>
      <cdr:x>0.92847</cdr:x>
      <cdr:y>0.97801</cdr:y>
    </cdr:to>
    <cdr:sp macro="" textlink="">
      <cdr:nvSpPr>
        <cdr:cNvPr id="2" name="TextBox 1"/>
        <cdr:cNvSpPr txBox="1"/>
      </cdr:nvSpPr>
      <cdr:spPr>
        <a:xfrm xmlns:a="http://schemas.openxmlformats.org/drawingml/2006/main">
          <a:off x="365125" y="2460625"/>
          <a:ext cx="3879850" cy="22225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Cyrl-RS" sz="1100"/>
            <a:t>        </a:t>
          </a:r>
          <a:r>
            <a:rPr lang="sr-Cyrl-RS" sz="1100" b="1">
              <a:solidFill>
                <a:sysClr val="windowText" lastClr="000000"/>
              </a:solidFill>
            </a:rPr>
            <a:t>2                                 3                                 4                                5</a:t>
          </a:r>
          <a:endParaRPr lang="en-US" sz="1100" b="1"/>
        </a:p>
      </cdr:txBody>
    </cdr:sp>
  </cdr:relSizeAnchor>
</c:userShapes>
</file>

<file path=word/drawings/drawing8.xml><?xml version="1.0" encoding="utf-8"?>
<c:userShapes xmlns:c="http://schemas.openxmlformats.org/drawingml/2006/chart">
  <cdr:relSizeAnchor xmlns:cdr="http://schemas.openxmlformats.org/drawingml/2006/chartDrawing">
    <cdr:from>
      <cdr:x>0.07986</cdr:x>
      <cdr:y>0.89699</cdr:y>
    </cdr:from>
    <cdr:to>
      <cdr:x>0.92847</cdr:x>
      <cdr:y>0.97801</cdr:y>
    </cdr:to>
    <cdr:sp macro="" textlink="">
      <cdr:nvSpPr>
        <cdr:cNvPr id="2" name="TextBox 1"/>
        <cdr:cNvSpPr txBox="1"/>
      </cdr:nvSpPr>
      <cdr:spPr>
        <a:xfrm xmlns:a="http://schemas.openxmlformats.org/drawingml/2006/main">
          <a:off x="365125" y="2460625"/>
          <a:ext cx="3879850" cy="22225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Cyrl-RS" sz="1100"/>
            <a:t>        </a:t>
          </a:r>
          <a:r>
            <a:rPr lang="sr-Cyrl-RS" sz="1100" b="1">
              <a:solidFill>
                <a:sysClr val="windowText" lastClr="000000"/>
              </a:solidFill>
            </a:rPr>
            <a:t>2                                 3                                 4                                5</a:t>
          </a:r>
          <a:endParaRPr lang="en-US" sz="1100" b="1"/>
        </a:p>
      </cdr:txBody>
    </cdr:sp>
  </cdr:relSizeAnchor>
</c:userShapes>
</file>

<file path=word/drawings/drawing9.xml><?xml version="1.0" encoding="utf-8"?>
<c:userShapes xmlns:c="http://schemas.openxmlformats.org/drawingml/2006/chart">
  <cdr:relSizeAnchor xmlns:cdr="http://schemas.openxmlformats.org/drawingml/2006/chartDrawing">
    <cdr:from>
      <cdr:x>0.1625</cdr:x>
      <cdr:y>0.84723</cdr:y>
    </cdr:from>
    <cdr:to>
      <cdr:x>0.28888</cdr:x>
      <cdr:y>0.98611</cdr:y>
    </cdr:to>
    <cdr:sp macro="" textlink="">
      <cdr:nvSpPr>
        <cdr:cNvPr id="2" name="TextBox 1"/>
        <cdr:cNvSpPr txBox="1"/>
      </cdr:nvSpPr>
      <cdr:spPr>
        <a:xfrm xmlns:a="http://schemas.openxmlformats.org/drawingml/2006/main">
          <a:off x="742950" y="2324124"/>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1</a:t>
          </a:r>
          <a:endParaRPr lang="en-US" sz="1100">
            <a:solidFill>
              <a:schemeClr val="bg1"/>
            </a:solidFill>
          </a:endParaRPr>
        </a:p>
      </cdr:txBody>
    </cdr:sp>
  </cdr:relSizeAnchor>
  <cdr:relSizeAnchor xmlns:cdr="http://schemas.openxmlformats.org/drawingml/2006/chartDrawing">
    <cdr:from>
      <cdr:x>0.35694</cdr:x>
      <cdr:y>0.84954</cdr:y>
    </cdr:from>
    <cdr:to>
      <cdr:x>0.48332</cdr:x>
      <cdr:y>0.98842</cdr:y>
    </cdr:to>
    <cdr:sp macro="" textlink="">
      <cdr:nvSpPr>
        <cdr:cNvPr id="3" name="TextBox 1"/>
        <cdr:cNvSpPr txBox="1"/>
      </cdr:nvSpPr>
      <cdr:spPr>
        <a:xfrm xmlns:a="http://schemas.openxmlformats.org/drawingml/2006/main">
          <a:off x="1631950" y="233045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2</a:t>
          </a:r>
          <a:endParaRPr lang="en-US" sz="1100">
            <a:solidFill>
              <a:schemeClr val="bg1"/>
            </a:solidFill>
          </a:endParaRPr>
        </a:p>
      </cdr:txBody>
    </cdr:sp>
  </cdr:relSizeAnchor>
  <cdr:relSizeAnchor xmlns:cdr="http://schemas.openxmlformats.org/drawingml/2006/chartDrawing">
    <cdr:from>
      <cdr:x>0.55417</cdr:x>
      <cdr:y>0.84259</cdr:y>
    </cdr:from>
    <cdr:to>
      <cdr:x>0.68055</cdr:x>
      <cdr:y>0.98147</cdr:y>
    </cdr:to>
    <cdr:sp macro="" textlink="">
      <cdr:nvSpPr>
        <cdr:cNvPr id="4" name="TextBox 1"/>
        <cdr:cNvSpPr txBox="1"/>
      </cdr:nvSpPr>
      <cdr:spPr>
        <a:xfrm xmlns:a="http://schemas.openxmlformats.org/drawingml/2006/main">
          <a:off x="2533650" y="231140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3</a:t>
          </a:r>
          <a:endParaRPr lang="en-US" sz="1100">
            <a:solidFill>
              <a:schemeClr val="bg1"/>
            </a:solidFill>
          </a:endParaRPr>
        </a:p>
      </cdr:txBody>
    </cdr:sp>
  </cdr:relSizeAnchor>
  <cdr:relSizeAnchor xmlns:cdr="http://schemas.openxmlformats.org/drawingml/2006/chartDrawing">
    <cdr:from>
      <cdr:x>0.75278</cdr:x>
      <cdr:y>0.84259</cdr:y>
    </cdr:from>
    <cdr:to>
      <cdr:x>0.87916</cdr:x>
      <cdr:y>0.98147</cdr:y>
    </cdr:to>
    <cdr:sp macro="" textlink="">
      <cdr:nvSpPr>
        <cdr:cNvPr id="5" name="TextBox 1"/>
        <cdr:cNvSpPr txBox="1"/>
      </cdr:nvSpPr>
      <cdr:spPr>
        <a:xfrm xmlns:a="http://schemas.openxmlformats.org/drawingml/2006/main">
          <a:off x="3441700" y="231140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4</a:t>
          </a:r>
          <a:endParaRPr lang="en-US" sz="1100">
            <a:solidFill>
              <a:schemeClr val="bg1"/>
            </a:solidFill>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0.1625</cdr:x>
      <cdr:y>0.84723</cdr:y>
    </cdr:from>
    <cdr:to>
      <cdr:x>0.28888</cdr:x>
      <cdr:y>0.98611</cdr:y>
    </cdr:to>
    <cdr:sp macro="" textlink="">
      <cdr:nvSpPr>
        <cdr:cNvPr id="2" name="TextBox 1"/>
        <cdr:cNvSpPr txBox="1"/>
      </cdr:nvSpPr>
      <cdr:spPr>
        <a:xfrm xmlns:a="http://schemas.openxmlformats.org/drawingml/2006/main">
          <a:off x="742950" y="2324124"/>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1</a:t>
          </a:r>
          <a:endParaRPr lang="en-US" sz="1100">
            <a:solidFill>
              <a:schemeClr val="bg1"/>
            </a:solidFill>
          </a:endParaRPr>
        </a:p>
      </cdr:txBody>
    </cdr:sp>
  </cdr:relSizeAnchor>
  <cdr:relSizeAnchor xmlns:cdr="http://schemas.openxmlformats.org/drawingml/2006/chartDrawing">
    <cdr:from>
      <cdr:x>0.35694</cdr:x>
      <cdr:y>0.84954</cdr:y>
    </cdr:from>
    <cdr:to>
      <cdr:x>0.48332</cdr:x>
      <cdr:y>0.98842</cdr:y>
    </cdr:to>
    <cdr:sp macro="" textlink="">
      <cdr:nvSpPr>
        <cdr:cNvPr id="3" name="TextBox 1"/>
        <cdr:cNvSpPr txBox="1"/>
      </cdr:nvSpPr>
      <cdr:spPr>
        <a:xfrm xmlns:a="http://schemas.openxmlformats.org/drawingml/2006/main">
          <a:off x="1631950" y="233045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2</a:t>
          </a:r>
          <a:endParaRPr lang="en-US" sz="1100">
            <a:solidFill>
              <a:schemeClr val="bg1"/>
            </a:solidFill>
          </a:endParaRPr>
        </a:p>
      </cdr:txBody>
    </cdr:sp>
  </cdr:relSizeAnchor>
  <cdr:relSizeAnchor xmlns:cdr="http://schemas.openxmlformats.org/drawingml/2006/chartDrawing">
    <cdr:from>
      <cdr:x>0.55417</cdr:x>
      <cdr:y>0.84259</cdr:y>
    </cdr:from>
    <cdr:to>
      <cdr:x>0.68055</cdr:x>
      <cdr:y>0.98147</cdr:y>
    </cdr:to>
    <cdr:sp macro="" textlink="">
      <cdr:nvSpPr>
        <cdr:cNvPr id="4" name="TextBox 1"/>
        <cdr:cNvSpPr txBox="1"/>
      </cdr:nvSpPr>
      <cdr:spPr>
        <a:xfrm xmlns:a="http://schemas.openxmlformats.org/drawingml/2006/main">
          <a:off x="2533650" y="231140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3</a:t>
          </a:r>
          <a:endParaRPr lang="en-US" sz="1100">
            <a:solidFill>
              <a:schemeClr val="bg1"/>
            </a:solidFill>
          </a:endParaRPr>
        </a:p>
      </cdr:txBody>
    </cdr:sp>
  </cdr:relSizeAnchor>
  <cdr:relSizeAnchor xmlns:cdr="http://schemas.openxmlformats.org/drawingml/2006/chartDrawing">
    <cdr:from>
      <cdr:x>0.75278</cdr:x>
      <cdr:y>0.84259</cdr:y>
    </cdr:from>
    <cdr:to>
      <cdr:x>0.87916</cdr:x>
      <cdr:y>0.98147</cdr:y>
    </cdr:to>
    <cdr:sp macro="" textlink="">
      <cdr:nvSpPr>
        <cdr:cNvPr id="5" name="TextBox 1"/>
        <cdr:cNvSpPr txBox="1"/>
      </cdr:nvSpPr>
      <cdr:spPr>
        <a:xfrm xmlns:a="http://schemas.openxmlformats.org/drawingml/2006/main">
          <a:off x="3441700" y="231140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4</a:t>
          </a:r>
          <a:endParaRPr lang="en-US" sz="1100">
            <a:solidFill>
              <a:schemeClr val="bg1"/>
            </a:solidFill>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0.1625</cdr:x>
      <cdr:y>0.84723</cdr:y>
    </cdr:from>
    <cdr:to>
      <cdr:x>0.28888</cdr:x>
      <cdr:y>0.98611</cdr:y>
    </cdr:to>
    <cdr:sp macro="" textlink="">
      <cdr:nvSpPr>
        <cdr:cNvPr id="2" name="TextBox 1"/>
        <cdr:cNvSpPr txBox="1"/>
      </cdr:nvSpPr>
      <cdr:spPr>
        <a:xfrm xmlns:a="http://schemas.openxmlformats.org/drawingml/2006/main">
          <a:off x="742950" y="2324124"/>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1</a:t>
          </a:r>
          <a:endParaRPr lang="en-US" sz="1100">
            <a:solidFill>
              <a:schemeClr val="bg1"/>
            </a:solidFill>
          </a:endParaRPr>
        </a:p>
      </cdr:txBody>
    </cdr:sp>
  </cdr:relSizeAnchor>
  <cdr:relSizeAnchor xmlns:cdr="http://schemas.openxmlformats.org/drawingml/2006/chartDrawing">
    <cdr:from>
      <cdr:x>0.35694</cdr:x>
      <cdr:y>0.84954</cdr:y>
    </cdr:from>
    <cdr:to>
      <cdr:x>0.48332</cdr:x>
      <cdr:y>0.98842</cdr:y>
    </cdr:to>
    <cdr:sp macro="" textlink="">
      <cdr:nvSpPr>
        <cdr:cNvPr id="3" name="TextBox 1"/>
        <cdr:cNvSpPr txBox="1"/>
      </cdr:nvSpPr>
      <cdr:spPr>
        <a:xfrm xmlns:a="http://schemas.openxmlformats.org/drawingml/2006/main">
          <a:off x="1631950" y="233045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2</a:t>
          </a:r>
          <a:endParaRPr lang="en-US" sz="1100">
            <a:solidFill>
              <a:schemeClr val="bg1"/>
            </a:solidFill>
          </a:endParaRPr>
        </a:p>
      </cdr:txBody>
    </cdr:sp>
  </cdr:relSizeAnchor>
  <cdr:relSizeAnchor xmlns:cdr="http://schemas.openxmlformats.org/drawingml/2006/chartDrawing">
    <cdr:from>
      <cdr:x>0.55417</cdr:x>
      <cdr:y>0.84259</cdr:y>
    </cdr:from>
    <cdr:to>
      <cdr:x>0.68055</cdr:x>
      <cdr:y>0.98147</cdr:y>
    </cdr:to>
    <cdr:sp macro="" textlink="">
      <cdr:nvSpPr>
        <cdr:cNvPr id="4" name="TextBox 1"/>
        <cdr:cNvSpPr txBox="1"/>
      </cdr:nvSpPr>
      <cdr:spPr>
        <a:xfrm xmlns:a="http://schemas.openxmlformats.org/drawingml/2006/main">
          <a:off x="2533650" y="231140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3</a:t>
          </a:r>
          <a:endParaRPr lang="en-US" sz="1100">
            <a:solidFill>
              <a:schemeClr val="bg1"/>
            </a:solidFill>
          </a:endParaRPr>
        </a:p>
      </cdr:txBody>
    </cdr:sp>
  </cdr:relSizeAnchor>
  <cdr:relSizeAnchor xmlns:cdr="http://schemas.openxmlformats.org/drawingml/2006/chartDrawing">
    <cdr:from>
      <cdr:x>0.75278</cdr:x>
      <cdr:y>0.84259</cdr:y>
    </cdr:from>
    <cdr:to>
      <cdr:x>0.87916</cdr:x>
      <cdr:y>0.98147</cdr:y>
    </cdr:to>
    <cdr:sp macro="" textlink="">
      <cdr:nvSpPr>
        <cdr:cNvPr id="5" name="TextBox 1"/>
        <cdr:cNvSpPr txBox="1"/>
      </cdr:nvSpPr>
      <cdr:spPr>
        <a:xfrm xmlns:a="http://schemas.openxmlformats.org/drawingml/2006/main">
          <a:off x="3441700" y="2311400"/>
          <a:ext cx="577810" cy="380976"/>
        </a:xfrm>
        <a:prstGeom xmlns:a="http://schemas.openxmlformats.org/drawingml/2006/main" prst="rect">
          <a:avLst/>
        </a:prstGeom>
        <a:solidFill xmlns:a="http://schemas.openxmlformats.org/drawingml/2006/main">
          <a:schemeClr val="tx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100">
              <a:solidFill>
                <a:schemeClr val="bg1"/>
              </a:solidFill>
            </a:rPr>
            <a:t>VIII</a:t>
          </a:r>
          <a:r>
            <a:rPr lang="sr-Latn-RS" sz="1100" baseline="0">
              <a:solidFill>
                <a:schemeClr val="bg1"/>
              </a:solidFill>
            </a:rPr>
            <a:t> </a:t>
          </a:r>
          <a:r>
            <a:rPr lang="sr-Cyrl-RS" sz="1100" baseline="0">
              <a:solidFill>
                <a:schemeClr val="bg1"/>
              </a:solidFill>
            </a:rPr>
            <a:t>4</a:t>
          </a:r>
          <a:endParaRPr lang="en-US" sz="1100">
            <a:solidFill>
              <a:schemeClr val="bg1"/>
            </a:solidFill>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0.13667</cdr:x>
      <cdr:y>0.78889</cdr:y>
    </cdr:from>
    <cdr:to>
      <cdr:x>0.98</cdr:x>
      <cdr:y>0.86944</cdr:y>
    </cdr:to>
    <cdr:sp macro="" textlink="">
      <cdr:nvSpPr>
        <cdr:cNvPr id="2" name="TextBox 1"/>
        <cdr:cNvSpPr txBox="1"/>
      </cdr:nvSpPr>
      <cdr:spPr>
        <a:xfrm xmlns:a="http://schemas.openxmlformats.org/drawingml/2006/main">
          <a:off x="624840" y="2164080"/>
          <a:ext cx="3855720" cy="220980"/>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sr-Latn-RS" sz="1100"/>
            <a:t>Srpski</a:t>
          </a:r>
          <a:r>
            <a:rPr lang="sr-Latn-RS" sz="1100" baseline="0"/>
            <a:t> jezik test          Matematika test                   Izborni test</a:t>
          </a:r>
          <a:endParaRPr lang="sr-Latn-RS" sz="1100"/>
        </a:p>
      </cdr:txBody>
    </cdr:sp>
  </cdr:relSizeAnchor>
  <cdr:relSizeAnchor xmlns:cdr="http://schemas.openxmlformats.org/drawingml/2006/chartDrawing">
    <cdr:from>
      <cdr:x>0.29833</cdr:x>
      <cdr:y>0.88136</cdr:y>
    </cdr:from>
    <cdr:to>
      <cdr:x>0.43</cdr:x>
      <cdr:y>0.97094</cdr:y>
    </cdr:to>
    <cdr:sp macro="" textlink="">
      <cdr:nvSpPr>
        <cdr:cNvPr id="3" name="TextBox 2"/>
        <cdr:cNvSpPr txBox="1"/>
      </cdr:nvSpPr>
      <cdr:spPr>
        <a:xfrm xmlns:a="http://schemas.openxmlformats.org/drawingml/2006/main">
          <a:off x="1363980" y="2773680"/>
          <a:ext cx="601980" cy="2819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r-Latn-RS" sz="1100"/>
        </a:p>
      </cdr:txBody>
    </cdr:sp>
  </cdr:relSizeAnchor>
  <cdr:relSizeAnchor xmlns:cdr="http://schemas.openxmlformats.org/drawingml/2006/chartDrawing">
    <cdr:from>
      <cdr:x>0.765</cdr:x>
      <cdr:y>0.30751</cdr:y>
    </cdr:from>
    <cdr:to>
      <cdr:x>0.925</cdr:x>
      <cdr:y>0.40194</cdr:y>
    </cdr:to>
    <cdr:sp macro="" textlink="">
      <cdr:nvSpPr>
        <cdr:cNvPr id="4" name="TextBox 3"/>
        <cdr:cNvSpPr txBox="1"/>
      </cdr:nvSpPr>
      <cdr:spPr>
        <a:xfrm xmlns:a="http://schemas.openxmlformats.org/drawingml/2006/main">
          <a:off x="3497580" y="967740"/>
          <a:ext cx="731520" cy="29718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vertOverflow="clip" wrap="square" rtlCol="0"/>
        <a:lstStyle xmlns:a="http://schemas.openxmlformats.org/drawingml/2006/main"/>
        <a:p xmlns:a="http://schemas.openxmlformats.org/drawingml/2006/main">
          <a:r>
            <a:rPr lang="sr-Latn-RS" sz="1100"/>
            <a:t>Vukovci</a:t>
          </a:r>
        </a:p>
      </cdr:txBody>
    </cdr:sp>
  </cdr:relSizeAnchor>
  <cdr:relSizeAnchor xmlns:cdr="http://schemas.openxmlformats.org/drawingml/2006/chartDrawing">
    <cdr:from>
      <cdr:x>0.76444</cdr:x>
      <cdr:y>0.41566</cdr:y>
    </cdr:from>
    <cdr:to>
      <cdr:x>0.93833</cdr:x>
      <cdr:y>0.52785</cdr:y>
    </cdr:to>
    <cdr:sp macro="" textlink="">
      <cdr:nvSpPr>
        <cdr:cNvPr id="5" name="TextBox 1"/>
        <cdr:cNvSpPr txBox="1"/>
      </cdr:nvSpPr>
      <cdr:spPr>
        <a:xfrm xmlns:a="http://schemas.openxmlformats.org/drawingml/2006/main">
          <a:off x="3495040" y="1308100"/>
          <a:ext cx="795020" cy="35306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900"/>
            <a:t>Ostali odlični učenici</a:t>
          </a:r>
        </a:p>
      </cdr:txBody>
    </cdr:sp>
  </cdr:relSizeAnchor>
  <cdr:relSizeAnchor xmlns:cdr="http://schemas.openxmlformats.org/drawingml/2006/chartDrawing">
    <cdr:from>
      <cdr:x>0.76278</cdr:x>
      <cdr:y>0.53672</cdr:y>
    </cdr:from>
    <cdr:to>
      <cdr:x>0.95833</cdr:x>
      <cdr:y>0.67312</cdr:y>
    </cdr:to>
    <cdr:sp macro="" textlink="">
      <cdr:nvSpPr>
        <cdr:cNvPr id="6" name="TextBox 1"/>
        <cdr:cNvSpPr txBox="1"/>
      </cdr:nvSpPr>
      <cdr:spPr>
        <a:xfrm xmlns:a="http://schemas.openxmlformats.org/drawingml/2006/main">
          <a:off x="3487420" y="1689100"/>
          <a:ext cx="894080" cy="429260"/>
        </a:xfrm>
        <a:prstGeom xmlns:a="http://schemas.openxmlformats.org/drawingml/2006/main" prst="rect">
          <a:avLst/>
        </a:prstGeom>
        <a:solidFill xmlns:a="http://schemas.openxmlformats.org/drawingml/2006/main">
          <a:sysClr val="window" lastClr="FFFFFF"/>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sr-Latn-RS" sz="1000"/>
            <a:t>Prosečno postignuće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50771-50C4-4553-AE22-B0C67AC0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118</Pages>
  <Words>38427</Words>
  <Characters>219036</Characters>
  <Application>Microsoft Office Word</Application>
  <DocSecurity>0</DocSecurity>
  <Lines>1825</Lines>
  <Paragraphs>513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DUSICA</dc:creator>
  <cp:lastModifiedBy>MAJA</cp:lastModifiedBy>
  <cp:revision>16</cp:revision>
  <dcterms:created xsi:type="dcterms:W3CDTF">2026-09-10T10:55:00Z</dcterms:created>
  <dcterms:modified xsi:type="dcterms:W3CDTF">2026-09-10T12:13:00Z</dcterms:modified>
</cp:coreProperties>
</file>